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6"/>
        <w:tblW w:w="5000" w:type="pct"/>
        <w:tblInd w:w="0" w:type="dxa"/>
        <w:tblLayout w:type="autofit"/>
        <w:tblCellMar>
          <w:top w:w="0" w:type="dxa"/>
          <w:left w:w="108" w:type="dxa"/>
          <w:bottom w:w="0" w:type="dxa"/>
          <w:right w:w="108" w:type="dxa"/>
        </w:tblCellMar>
      </w:tblPr>
      <w:tblGrid>
        <w:gridCol w:w="4008"/>
        <w:gridCol w:w="1315"/>
        <w:gridCol w:w="4531"/>
      </w:tblGrid>
      <w:tr>
        <w:tblPrEx>
          <w:tblCellMar>
            <w:top w:w="0" w:type="dxa"/>
            <w:left w:w="108" w:type="dxa"/>
            <w:bottom w:w="0" w:type="dxa"/>
            <w:right w:w="108" w:type="dxa"/>
          </w:tblCellMar>
        </w:tblPrEx>
        <w:trPr>
          <w:trHeight w:val="1530" w:hRule="atLeast"/>
        </w:trPr>
        <w:tc>
          <w:tcPr>
            <w:tcW w:w="3920" w:type="dxa"/>
            <w:shd w:val="clear" w:color="auto" w:fill="FFFFFF"/>
          </w:tcPr>
          <w:p>
            <w:pPr>
              <w:pStyle w:val="2"/>
              <w:numPr>
                <w:ilvl w:val="0"/>
                <w:numId w:val="1"/>
              </w:numPr>
              <w:shd w:val="clear" w:fill="FFFFFF"/>
              <w:rPr>
                <w:b/>
                <w:sz w:val="16"/>
              </w:rPr>
            </w:pPr>
            <w:r>
              <w:rPr>
                <w:sz w:val="24"/>
              </w:rPr>
              <w:t>РЕСПУБЛИКА АДЫГЕЯ</w:t>
            </w:r>
          </w:p>
          <w:p>
            <w:pPr>
              <w:shd w:val="clear" w:fill="FFFFFF"/>
              <w:ind w:left="0" w:right="0" w:firstLine="0"/>
              <w:jc w:val="center"/>
              <w:rPr>
                <w:b/>
                <w:sz w:val="16"/>
              </w:rPr>
            </w:pPr>
          </w:p>
          <w:p>
            <w:pPr>
              <w:shd w:val="clear" w:fill="FFFFFF"/>
              <w:ind w:left="0" w:right="0" w:firstLine="0"/>
              <w:jc w:val="center"/>
              <w:rPr>
                <w:sz w:val="24"/>
              </w:rPr>
            </w:pPr>
            <w:r>
              <w:rPr>
                <w:b/>
                <w:sz w:val="24"/>
              </w:rPr>
              <w:t>Администрация муниципального образования «Гиагинский район»</w:t>
            </w:r>
          </w:p>
          <w:p>
            <w:pPr>
              <w:shd w:val="clear" w:fill="FFFFFF"/>
              <w:ind w:left="0" w:right="0" w:firstLine="0"/>
              <w:jc w:val="center"/>
              <w:rPr>
                <w:sz w:val="24"/>
              </w:rPr>
            </w:pPr>
          </w:p>
        </w:tc>
        <w:tc>
          <w:tcPr>
            <w:tcW w:w="1286" w:type="dxa"/>
            <w:shd w:val="clear" w:color="auto" w:fill="FFFFFF"/>
          </w:tcPr>
          <w:p>
            <w:pPr>
              <w:shd w:val="clear" w:fill="FFFFFF"/>
              <w:ind w:left="0" w:right="0" w:firstLine="0"/>
              <w:jc w:val="center"/>
              <w:rPr>
                <w:sz w:val="16"/>
              </w:rPr>
            </w:pPr>
            <w:r>
              <w:rPr>
                <w:sz w:val="16"/>
              </w:rPr>
              <w:drawing>
                <wp:anchor distT="0" distB="0" distL="114935" distR="114935" simplePos="0" relativeHeight="251659264" behindDoc="0" locked="0" layoutInCell="1" allowOverlap="1">
                  <wp:simplePos x="0" y="0"/>
                  <wp:positionH relativeFrom="column">
                    <wp:posOffset>83185</wp:posOffset>
                  </wp:positionH>
                  <wp:positionV relativeFrom="paragraph">
                    <wp:posOffset>88265</wp:posOffset>
                  </wp:positionV>
                  <wp:extent cx="802640" cy="7854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a:xfrm>
                            <a:off x="0" y="0"/>
                            <a:ext cx="802640" cy="785495"/>
                          </a:xfrm>
                          <a:prstGeom prst="rect">
                            <a:avLst/>
                          </a:prstGeom>
                        </pic:spPr>
                      </pic:pic>
                    </a:graphicData>
                  </a:graphic>
                </wp:anchor>
              </w:drawing>
            </w:r>
          </w:p>
        </w:tc>
        <w:tc>
          <w:tcPr>
            <w:tcW w:w="4432" w:type="dxa"/>
            <w:shd w:val="clear" w:color="auto" w:fill="FFFFFF"/>
          </w:tcPr>
          <w:p>
            <w:pPr>
              <w:shd w:val="clear" w:fill="FFFFFF"/>
              <w:ind w:left="-108" w:right="0" w:firstLine="0"/>
              <w:jc w:val="center"/>
              <w:rPr>
                <w:sz w:val="16"/>
              </w:rPr>
            </w:pPr>
            <w:r>
              <w:rPr>
                <w:b/>
                <w:sz w:val="24"/>
              </w:rPr>
              <w:t xml:space="preserve">АДЫГЭ РЕСПУБЛИКЭМКIЭ </w:t>
            </w:r>
          </w:p>
          <w:p>
            <w:pPr>
              <w:pStyle w:val="2"/>
              <w:numPr>
                <w:ilvl w:val="0"/>
                <w:numId w:val="1"/>
              </w:numPr>
              <w:shd w:val="clear" w:fill="FFFFFF"/>
              <w:spacing w:before="0" w:after="0"/>
              <w:jc w:val="center"/>
              <w:rPr>
                <w:sz w:val="16"/>
              </w:rPr>
            </w:pPr>
          </w:p>
          <w:p>
            <w:pPr>
              <w:pStyle w:val="2"/>
              <w:numPr>
                <w:ilvl w:val="0"/>
                <w:numId w:val="1"/>
              </w:numPr>
              <w:shd w:val="clear" w:fill="FFFFFF"/>
              <w:spacing w:before="0" w:after="0"/>
              <w:ind w:left="105" w:right="855" w:firstLine="0"/>
              <w:jc w:val="center"/>
            </w:pPr>
            <w:r>
              <w:rPr>
                <w:sz w:val="24"/>
              </w:rPr>
              <w:t xml:space="preserve">  Муниципальнэ бразованиеу</w:t>
            </w:r>
          </w:p>
          <w:p>
            <w:pPr>
              <w:pStyle w:val="2"/>
              <w:numPr>
                <w:ilvl w:val="0"/>
                <w:numId w:val="1"/>
              </w:numPr>
              <w:shd w:val="clear" w:fill="FFFFFF"/>
              <w:jc w:val="center"/>
            </w:pPr>
            <w:r>
              <w:rPr>
                <w:sz w:val="24"/>
              </w:rPr>
              <w:t>«Джэджэ районым»  и администрацие</w:t>
            </w:r>
          </w:p>
          <w:p>
            <w:pPr>
              <w:shd w:val="clear" w:fill="FFFFFF"/>
              <w:ind w:left="0" w:right="0" w:firstLine="0"/>
              <w:jc w:val="center"/>
              <w:rPr>
                <w:sz w:val="24"/>
              </w:rPr>
            </w:pPr>
          </w:p>
        </w:tc>
      </w:tr>
    </w:tbl>
    <w:p>
      <w:pPr>
        <w:shd w:val="clear" w:fill="FFFFFF"/>
        <w:ind w:left="0" w:right="0" w:firstLine="0"/>
        <w:rPr>
          <w:sz w:val="20"/>
        </w:rPr>
      </w:pPr>
      <w:r>
        <w:rPr>
          <w:sz w:val="20"/>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93980</wp:posOffset>
                </wp:positionV>
                <wp:extent cx="6294755" cy="1270"/>
                <wp:effectExtent l="28575" t="28575" r="40005" b="28575"/>
                <wp:wrapNone/>
                <wp:docPr id="2" name="Линия 2"/>
                <wp:cNvGraphicFramePr/>
                <a:graphic xmlns:a="http://schemas.openxmlformats.org/drawingml/2006/main">
                  <a:graphicData uri="http://schemas.microsoft.com/office/word/2010/wordprocessingShape">
                    <wps:wsp>
                      <wps:cNvCnPr/>
                      <wps:spPr>
                        <a:xfrm>
                          <a:off x="0" y="0"/>
                          <a:ext cx="6294240" cy="720"/>
                        </a:xfrm>
                        <a:prstGeom prst="line">
                          <a:avLst/>
                        </a:prstGeom>
                        <a:ln w="57240">
                          <a:solidFill>
                            <a:srgbClr val="000000"/>
                          </a:solidFill>
                          <a:miter/>
                        </a:ln>
                      </wps:spPr>
                      <wps:style>
                        <a:lnRef idx="0">
                          <a:srgbClr val="FFFFFF"/>
                        </a:lnRef>
                        <a:fillRef idx="0">
                          <a:srgbClr val="FFFFFF"/>
                        </a:fillRef>
                        <a:effectRef idx="0">
                          <a:srgbClr val="FFFFFF"/>
                        </a:effectRef>
                        <a:fontRef idx="minor"/>
                      </wps:style>
                      <wps:bodyPr/>
                    </wps:wsp>
                  </a:graphicData>
                </a:graphic>
              </wp:anchor>
            </w:drawing>
          </mc:Choice>
          <mc:Fallback>
            <w:pict>
              <v:line id="Линия 2" o:spid="_x0000_s1026" o:spt="20" style="position:absolute;left:0pt;margin-left:0.45pt;margin-top:7.4pt;height:0.1pt;width:495.65pt;z-index:251659264;mso-width-relative:page;mso-height-relative:page;" filled="f" stroked="t" coordsize="21600,21600" o:gfxdata="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Be4X1AAAAAYBAAAPAAAAAAAAAAEAIAAAACIAAABkcnMvZG93bnJldi54bWxQSwECFAAUAAAA&#10;CACHTuJA3JJS3rkBAABoAwAADgAAAAAAAAABACAAAAAjAQAAZHJzL2Uyb0RvYy54bWxQSwUGAAAA&#10;AAYABgBZAQAATgUAAAAA&#10;">
                <v:fill on="f" focussize="0,0"/>
                <v:stroke weight="4.50708661417323pt" color="#000000" joinstyle="miter"/>
                <v:imagedata o:title=""/>
                <o:lock v:ext="edit" aspectratio="f"/>
              </v:line>
            </w:pict>
          </mc:Fallback>
        </mc:AlternateContent>
      </w:r>
    </w:p>
    <w:p>
      <w:pPr>
        <w:shd w:val="clear" w:fill="FFFFFF"/>
        <w:ind w:left="0" w:right="0" w:firstLine="0"/>
        <w:jc w:val="right"/>
        <w:rPr>
          <w:b/>
        </w:rPr>
      </w:pPr>
    </w:p>
    <w:p>
      <w:pPr>
        <w:shd w:val="clear" w:fill="FFFFFF"/>
        <w:ind w:left="0" w:right="0" w:firstLine="0"/>
        <w:jc w:val="center"/>
        <w:rPr>
          <w:u w:val="none"/>
        </w:rPr>
      </w:pPr>
      <w:r>
        <w:rPr>
          <w:b/>
        </w:rPr>
        <w:t>ПОСТАНОВЛЕНИЕ</w:t>
      </w:r>
    </w:p>
    <w:p>
      <w:pPr>
        <w:shd w:val="clear" w:fill="FFFFFF"/>
        <w:ind w:left="0" w:right="0" w:firstLine="0"/>
        <w:jc w:val="center"/>
        <w:rPr>
          <w:rFonts w:hint="default"/>
          <w:u w:val="single"/>
          <w:lang w:val="ru-RU"/>
        </w:rPr>
      </w:pPr>
      <w:r>
        <w:rPr>
          <w:u w:val="none"/>
        </w:rPr>
        <w:t xml:space="preserve">от </w:t>
      </w:r>
      <w:r>
        <w:rPr>
          <w:rFonts w:hint="default"/>
          <w:u w:val="single"/>
          <w:lang w:val="ru-RU"/>
        </w:rPr>
        <w:t>16</w:t>
      </w:r>
      <w:r>
        <w:rPr>
          <w:u w:val="single"/>
        </w:rPr>
        <w:t xml:space="preserve"> марта </w:t>
      </w:r>
      <w:r>
        <w:rPr>
          <w:u w:val="single"/>
          <w:lang w:val="ru-RU"/>
        </w:rPr>
        <w:t xml:space="preserve">2023 </w:t>
      </w:r>
      <w:r>
        <w:rPr>
          <w:u w:val="single"/>
        </w:rPr>
        <w:t>года</w:t>
      </w:r>
      <w:r>
        <w:t xml:space="preserve"> №</w:t>
      </w:r>
      <w:r>
        <w:rPr>
          <w:u w:val="single"/>
        </w:rPr>
        <w:t xml:space="preserve"> </w:t>
      </w:r>
      <w:r>
        <w:rPr>
          <w:rFonts w:hint="default"/>
          <w:u w:val="single"/>
          <w:lang w:val="ru-RU"/>
        </w:rPr>
        <w:t>78</w:t>
      </w:r>
    </w:p>
    <w:p>
      <w:pPr>
        <w:shd w:val="clear" w:fill="FFFFFF"/>
        <w:ind w:left="0" w:right="0" w:firstLine="0"/>
        <w:jc w:val="center"/>
        <w:rPr>
          <w:b/>
          <w:sz w:val="28"/>
        </w:rPr>
      </w:pPr>
      <w:r>
        <w:t xml:space="preserve">ст. Гиагинская </w:t>
      </w:r>
    </w:p>
    <w:p>
      <w:pPr>
        <w:shd w:val="clear" w:fill="FFFFFF"/>
        <w:ind w:left="0" w:right="0" w:firstLine="0"/>
        <w:jc w:val="center"/>
        <w:rPr>
          <w:b/>
          <w:sz w:val="28"/>
        </w:rPr>
      </w:pPr>
    </w:p>
    <w:p>
      <w:pPr>
        <w:pStyle w:val="177"/>
        <w:widowControl w:val="0"/>
        <w:shd w:val="clear" w:fill="FFFFFF"/>
        <w:tabs>
          <w:tab w:val="left" w:pos="765"/>
          <w:tab w:val="center" w:pos="4677"/>
        </w:tabs>
        <w:ind w:left="0" w:right="0" w:firstLine="0"/>
        <w:jc w:val="center"/>
        <w:rPr>
          <w:b/>
          <w:sz w:val="28"/>
        </w:rPr>
      </w:pPr>
      <w:r>
        <w:rPr>
          <w:rStyle w:val="43"/>
          <w:b/>
          <w:color w:val="000000"/>
          <w:sz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w:t>
      </w:r>
      <w:r>
        <w:br w:type="textWrapping"/>
      </w:r>
      <w:r>
        <w:rPr>
          <w:rStyle w:val="43"/>
          <w:b/>
          <w:color w:val="000000"/>
          <w:sz w:val="28"/>
          <w:highlight w:val="white"/>
        </w:rPr>
        <w:t>муниципального образования «</w:t>
      </w:r>
      <w:r>
        <w:rPr>
          <w:rStyle w:val="43"/>
          <w:b/>
          <w:i w:val="0"/>
          <w:caps w:val="0"/>
          <w:smallCaps w:val="0"/>
          <w:strike w:val="0"/>
          <w:dstrike w:val="0"/>
          <w:vanish w:val="0"/>
          <w:color w:val="000000"/>
          <w:position w:val="0"/>
          <w:sz w:val="28"/>
          <w:highlight w:val="white"/>
          <w:u w:val="none"/>
          <w:vertAlign w:val="baseline"/>
        </w:rPr>
        <w:t>Гиагинский</w:t>
      </w:r>
      <w:r>
        <w:rPr>
          <w:rStyle w:val="43"/>
          <w:b/>
          <w:color w:val="000000"/>
          <w:sz w:val="28"/>
          <w:highlight w:val="white"/>
        </w:rPr>
        <w:t xml:space="preserve"> район»</w:t>
      </w:r>
    </w:p>
    <w:p>
      <w:pPr>
        <w:widowControl w:val="0"/>
        <w:shd w:val="clear" w:fill="FFFFFF"/>
        <w:tabs>
          <w:tab w:val="left" w:pos="765"/>
          <w:tab w:val="center" w:pos="4677"/>
        </w:tabs>
        <w:spacing w:before="57" w:after="57" w:line="100" w:lineRule="atLeast"/>
        <w:ind w:left="0" w:right="0" w:firstLine="0"/>
        <w:jc w:val="center"/>
        <w:rPr>
          <w:b/>
          <w:sz w:val="28"/>
        </w:rPr>
      </w:pPr>
    </w:p>
    <w:p>
      <w:pPr>
        <w:pStyle w:val="177"/>
        <w:keepNext w:val="0"/>
        <w:keepLines w:val="0"/>
        <w:pageBreakBefore w:val="0"/>
        <w:widowControl w:val="0"/>
        <w:shd w:val="clear" w:fill="FFFFFF"/>
        <w:tabs>
          <w:tab w:val="left" w:pos="765"/>
          <w:tab w:val="center" w:pos="4677"/>
        </w:tabs>
        <w:overflowPunct w:val="0"/>
        <w:bidi w:val="0"/>
        <w:snapToGrid/>
        <w:spacing w:before="0" w:after="0" w:line="240" w:lineRule="auto"/>
        <w:ind w:left="0" w:right="0" w:firstLine="0"/>
        <w:jc w:val="both"/>
        <w:textAlignment w:val="auto"/>
        <w:rPr>
          <w:rStyle w:val="43"/>
          <w:color w:val="000000"/>
          <w:sz w:val="28"/>
        </w:rPr>
      </w:pPr>
      <w:r>
        <w:rPr>
          <w:rStyle w:val="43"/>
          <w:b w:val="0"/>
          <w:i w:val="0"/>
          <w:color w:val="000000"/>
          <w:sz w:val="28"/>
        </w:rPr>
        <w:tab/>
      </w:r>
      <w:r>
        <w:rPr>
          <w:rStyle w:val="43"/>
          <w:b w:val="0"/>
          <w:i w:val="0"/>
          <w:color w:val="000000"/>
          <w:sz w:val="28"/>
        </w:rPr>
        <w:t>В</w:t>
      </w:r>
      <w:r>
        <w:rPr>
          <w:rStyle w:val="43"/>
          <w:color w:val="000000"/>
          <w:sz w:val="28"/>
        </w:rPr>
        <w:t xml:space="preserve"> соответствии с частью 3 статьи 28 Федерального закона</w:t>
      </w:r>
      <w:r>
        <w:rPr>
          <w:sz w:val="28"/>
        </w:rPr>
        <w:br w:type="textWrapping"/>
      </w:r>
      <w:r>
        <w:rPr>
          <w:rStyle w:val="43"/>
          <w:color w:val="000000"/>
          <w:sz w:val="28"/>
        </w:rPr>
        <w:t xml:space="preserve">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w:t>
      </w:r>
      <w:r>
        <w:rPr>
          <w:rStyle w:val="43"/>
          <w:color w:val="000000"/>
          <w:sz w:val="28"/>
          <w:lang w:val="ru-RU"/>
        </w:rPr>
        <w:t xml:space="preserve">г. </w:t>
      </w:r>
      <w:r>
        <w:rPr>
          <w:rStyle w:val="43"/>
          <w:color w:val="000000"/>
          <w:sz w:val="28"/>
        </w:rPr>
        <w:t>№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 администрация муниципального образования,</w:t>
      </w:r>
    </w:p>
    <w:p>
      <w:pPr>
        <w:pStyle w:val="177"/>
        <w:keepNext w:val="0"/>
        <w:keepLines w:val="0"/>
        <w:pageBreakBefore w:val="0"/>
        <w:widowControl w:val="0"/>
        <w:shd w:val="clear" w:fill="FFFFFF"/>
        <w:tabs>
          <w:tab w:val="left" w:pos="765"/>
          <w:tab w:val="center" w:pos="4677"/>
        </w:tabs>
        <w:overflowPunct w:val="0"/>
        <w:bidi w:val="0"/>
        <w:snapToGrid/>
        <w:spacing w:before="0" w:after="0" w:line="240" w:lineRule="auto"/>
        <w:ind w:left="0" w:right="0" w:firstLine="0"/>
        <w:jc w:val="both"/>
        <w:textAlignment w:val="auto"/>
        <w:rPr>
          <w:rStyle w:val="43"/>
          <w:color w:val="000000"/>
          <w:sz w:val="28"/>
        </w:rPr>
      </w:pPr>
    </w:p>
    <w:p>
      <w:pPr>
        <w:pStyle w:val="177"/>
        <w:keepNext w:val="0"/>
        <w:keepLines w:val="0"/>
        <w:pageBreakBefore w:val="0"/>
        <w:shd w:val="clear" w:fill="FFFFFF"/>
        <w:overflowPunct w:val="0"/>
        <w:bidi w:val="0"/>
        <w:snapToGrid/>
        <w:spacing w:before="0" w:after="0" w:line="240" w:lineRule="auto"/>
        <w:ind w:left="0" w:right="0" w:firstLine="0"/>
        <w:jc w:val="center"/>
        <w:textAlignment w:val="auto"/>
        <w:rPr>
          <w:rStyle w:val="43"/>
          <w:b/>
          <w:color w:val="000000"/>
          <w:sz w:val="28"/>
          <w:highlight w:val="white"/>
        </w:rPr>
      </w:pPr>
      <w:r>
        <w:rPr>
          <w:rStyle w:val="43"/>
          <w:b/>
          <w:color w:val="000000"/>
          <w:sz w:val="28"/>
          <w:highlight w:val="white"/>
        </w:rPr>
        <w:t>п о с т а н о в л я е т:</w:t>
      </w:r>
    </w:p>
    <w:p>
      <w:pPr>
        <w:pStyle w:val="177"/>
        <w:keepNext w:val="0"/>
        <w:keepLines w:val="0"/>
        <w:pageBreakBefore w:val="0"/>
        <w:shd w:val="clear" w:fill="FFFFFF"/>
        <w:overflowPunct w:val="0"/>
        <w:bidi w:val="0"/>
        <w:snapToGrid/>
        <w:spacing w:before="0" w:after="0" w:line="240" w:lineRule="auto"/>
        <w:ind w:left="0" w:right="0" w:firstLine="0"/>
        <w:jc w:val="center"/>
        <w:textAlignment w:val="auto"/>
        <w:rPr>
          <w:rStyle w:val="43"/>
          <w:b/>
          <w:color w:val="000000"/>
          <w:sz w:val="28"/>
          <w:highlight w:val="white"/>
        </w:rPr>
      </w:pPr>
    </w:p>
    <w:p>
      <w:pPr>
        <w:pStyle w:val="177"/>
        <w:keepNext w:val="0"/>
        <w:keepLines w:val="0"/>
        <w:pageBreakBefore w:val="0"/>
        <w:shd w:val="clear" w:fill="FFFFFF"/>
        <w:overflowPunct w:val="0"/>
        <w:bidi w:val="0"/>
        <w:snapToGrid/>
        <w:spacing w:before="0" w:after="0" w:line="240" w:lineRule="auto"/>
        <w:ind w:left="0" w:right="0" w:firstLine="709"/>
        <w:jc w:val="both"/>
        <w:textAlignment w:val="auto"/>
      </w:pPr>
      <w:r>
        <w:rPr>
          <w:rStyle w:val="43"/>
          <w:color w:val="000000"/>
          <w:sz w:val="28"/>
          <w:highlight w:val="white"/>
        </w:rPr>
        <w:t xml:space="preserve">1. Организовать оказание муниципальных услуг в социальной сфере на территории </w:t>
      </w:r>
      <w:r>
        <w:rPr>
          <w:rStyle w:val="43"/>
          <w:color w:val="000000"/>
          <w:sz w:val="28"/>
          <w:shd w:val="clear" w:fill="FFFFFF"/>
        </w:rPr>
        <w:t>муниципального района «</w:t>
      </w:r>
      <w:r>
        <w:rPr>
          <w:rStyle w:val="43"/>
          <w:b w:val="0"/>
          <w:i w:val="0"/>
          <w:caps w:val="0"/>
          <w:smallCaps w:val="0"/>
          <w:strike w:val="0"/>
          <w:dstrike w:val="0"/>
          <w:vanish w:val="0"/>
          <w:color w:val="000000"/>
          <w:position w:val="0"/>
          <w:sz w:val="28"/>
          <w:u w:val="none"/>
          <w:shd w:val="clear" w:fill="FFFFFF"/>
          <w:vertAlign w:val="baseline"/>
        </w:rPr>
        <w:t>Гиагинский</w:t>
      </w:r>
      <w:r>
        <w:rPr>
          <w:rStyle w:val="43"/>
          <w:color w:val="000000"/>
          <w:sz w:val="28"/>
          <w:shd w:val="clear" w:fill="FFFFFF"/>
        </w:rPr>
        <w:t xml:space="preserve"> район»</w:t>
      </w:r>
      <w:r>
        <w:rPr>
          <w:rStyle w:val="43"/>
          <w:color w:val="000000"/>
          <w:sz w:val="28"/>
          <w:highlight w:val="white"/>
        </w:rPr>
        <w:t xml:space="preserve"> в соответствии с положениями Федерального закона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w:t>
      </w:r>
    </w:p>
    <w:p>
      <w:pPr>
        <w:pStyle w:val="177"/>
        <w:keepNext w:val="0"/>
        <w:keepLines w:val="0"/>
        <w:pageBreakBefore w:val="0"/>
        <w:shd w:val="clear" w:fill="FFFFFF"/>
        <w:tabs>
          <w:tab w:val="left" w:pos="851"/>
        </w:tabs>
        <w:overflowPunct w:val="0"/>
        <w:bidi w:val="0"/>
        <w:snapToGrid/>
        <w:spacing w:before="0" w:after="0" w:line="240" w:lineRule="auto"/>
        <w:ind w:left="0" w:right="0" w:firstLine="709"/>
        <w:jc w:val="both"/>
        <w:textAlignment w:val="auto"/>
      </w:pPr>
      <w:r>
        <w:rPr>
          <w:rStyle w:val="43"/>
          <w:color w:val="000000"/>
          <w:sz w:val="28"/>
          <w:highlight w:val="white"/>
        </w:rPr>
        <w:t xml:space="preserve">2. Определить </w:t>
      </w:r>
      <w:r>
        <w:rPr>
          <w:rStyle w:val="43"/>
          <w:color w:val="000000"/>
          <w:sz w:val="28"/>
          <w:shd w:val="clear" w:fill="FFFFFF"/>
        </w:rPr>
        <w:t>управление образования администрации муниципального образования «Гиагинский район»</w:t>
      </w:r>
      <w:r>
        <w:rPr>
          <w:rStyle w:val="43"/>
          <w:color w:val="000000"/>
          <w:sz w:val="28"/>
          <w:highlight w:val="white"/>
        </w:rPr>
        <w:t xml:space="preserve"> уполномоченным органом, утверждающим муниципальный социальный заказ на оказание муниципальных услуг в социальной сфере по направлению деятельности «реализация дополнительных образовательных программ</w:t>
      </w:r>
      <w:r>
        <w:rPr>
          <w:rStyle w:val="43"/>
          <w:color w:val="000000"/>
          <w:sz w:val="28"/>
        </w:rPr>
        <w:t xml:space="preserve"> (за исключением дополнительных предпрофессиональных программ в области искусств)» (далее – муниципальные услуги).</w:t>
      </w:r>
    </w:p>
    <w:p>
      <w:pPr>
        <w:pStyle w:val="177"/>
        <w:keepNext w:val="0"/>
        <w:keepLines w:val="0"/>
        <w:pageBreakBefore w:val="0"/>
        <w:shd w:val="clear" w:fill="FFFFFF"/>
        <w:overflowPunct w:val="0"/>
        <w:bidi w:val="0"/>
        <w:snapToGrid/>
        <w:spacing w:before="0" w:after="0" w:line="240" w:lineRule="auto"/>
        <w:ind w:left="0" w:right="0" w:firstLine="709"/>
        <w:jc w:val="both"/>
        <w:textAlignment w:val="auto"/>
      </w:pPr>
      <w:r>
        <w:rPr>
          <w:rStyle w:val="43"/>
          <w:color w:val="000000"/>
          <w:sz w:val="28"/>
        </w:rPr>
        <w:t>3.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в рамках реализации мероприятий федерального проекта «Успех каждого ребенка» национального проекта «Образование» в части внедрения на территории муниципального образования системы персонифицированного финансирования дополнитель</w:t>
      </w:r>
      <w:r>
        <w:rPr>
          <w:rStyle w:val="43"/>
          <w:color w:val="000000"/>
          <w:sz w:val="28"/>
          <w:lang w:val="ru-RU"/>
        </w:rPr>
        <w:t>-</w:t>
      </w:r>
      <w:r>
        <w:rPr>
          <w:rStyle w:val="43"/>
          <w:color w:val="000000"/>
          <w:sz w:val="28"/>
        </w:rPr>
        <w:t>ного образования детей с использованием конкурентного способа отбора исполнителей муниципальных услуг, предусмотренного пунктом 1 части 2 статьи 9 Федерального закона.</w:t>
      </w:r>
    </w:p>
    <w:p>
      <w:pPr>
        <w:pStyle w:val="177"/>
        <w:keepNext w:val="0"/>
        <w:keepLines w:val="0"/>
        <w:pageBreakBefore w:val="0"/>
        <w:shd w:val="clear" w:fill="FFFFFF"/>
        <w:overflowPunct w:val="0"/>
        <w:bidi w:val="0"/>
        <w:snapToGrid/>
        <w:spacing w:before="0" w:after="0" w:line="240" w:lineRule="auto"/>
        <w:ind w:left="0" w:right="0" w:firstLine="709"/>
        <w:jc w:val="both"/>
        <w:textAlignment w:val="auto"/>
        <w:rPr>
          <w:rStyle w:val="43"/>
          <w:color w:val="000000"/>
          <w:sz w:val="28"/>
          <w:highlight w:val="white"/>
        </w:rPr>
      </w:pPr>
      <w:r>
        <w:rPr>
          <w:rStyle w:val="43"/>
          <w:color w:val="000000"/>
          <w:sz w:val="28"/>
        </w:rPr>
        <w:t>4. Определить, что применение указанного в пункте 3 настоящего п</w:t>
      </w:r>
      <w:r>
        <w:rPr>
          <w:rStyle w:val="43"/>
          <w:color w:val="000000"/>
          <w:sz w:val="28"/>
          <w:highlight w:val="white"/>
        </w:rPr>
        <w:t>остановлени</w:t>
      </w:r>
      <w:r>
        <w:rPr>
          <w:rStyle w:val="43"/>
          <w:i/>
          <w:color w:val="000000"/>
          <w:sz w:val="28"/>
          <w:highlight w:val="white"/>
        </w:rPr>
        <w:t>я</w:t>
      </w:r>
      <w:r>
        <w:rPr>
          <w:rStyle w:val="43"/>
          <w:color w:val="000000"/>
          <w:sz w:val="28"/>
          <w:highlight w:val="white"/>
        </w:rPr>
        <w:t xml:space="preserve"> способа отбора исполнителей услуг осуществляется в отношении муниципальных услуг в социальной сфере, определенных согласно </w:t>
      </w:r>
      <w:r>
        <w:rPr>
          <w:rStyle w:val="43"/>
          <w:color w:val="000000"/>
          <w:sz w:val="28"/>
          <w:shd w:val="clear" w:fill="FFFFFF"/>
        </w:rPr>
        <w:t xml:space="preserve">приложению </w:t>
      </w:r>
      <w:r>
        <w:rPr>
          <w:rStyle w:val="43"/>
          <w:color w:val="000000"/>
          <w:sz w:val="28"/>
          <w:highlight w:val="white"/>
        </w:rPr>
        <w:t>к настоящему постановлению</w:t>
      </w:r>
      <w:r>
        <w:rPr>
          <w:rStyle w:val="43"/>
          <w:i/>
          <w:color w:val="000000"/>
          <w:sz w:val="28"/>
          <w:highlight w:val="white"/>
        </w:rPr>
        <w:t xml:space="preserve"> </w:t>
      </w:r>
      <w:r>
        <w:rPr>
          <w:rStyle w:val="43"/>
          <w:color w:val="000000"/>
          <w:sz w:val="28"/>
          <w:highlight w:val="white"/>
        </w:rPr>
        <w:t>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p>
    <w:p>
      <w:pPr>
        <w:pStyle w:val="177"/>
        <w:keepNext w:val="0"/>
        <w:keepLines w:val="0"/>
        <w:pageBreakBefore w:val="0"/>
        <w:widowControl/>
        <w:shd w:val="clear" w:fill="FFFFFF"/>
        <w:tabs>
          <w:tab w:val="left" w:pos="1120"/>
        </w:tabs>
        <w:suppressAutoHyphens/>
        <w:overflowPunct w:val="0"/>
        <w:bidi w:val="0"/>
        <w:snapToGrid/>
        <w:spacing w:before="0" w:after="0" w:line="240" w:lineRule="auto"/>
        <w:ind w:left="0" w:right="0" w:firstLine="704"/>
        <w:jc w:val="both"/>
        <w:textAlignment w:val="auto"/>
      </w:pPr>
      <w:r>
        <w:rPr>
          <w:rStyle w:val="43"/>
          <w:color w:val="000000"/>
          <w:sz w:val="28"/>
        </w:rPr>
        <w:t xml:space="preserve">5. Установить, что в целях выполнения требований, предусмотренных  статьей 8 и частью 3 статьи 28 Федерального закона, в </w:t>
      </w:r>
      <w:r>
        <w:rPr>
          <w:rStyle w:val="43"/>
          <w:color w:val="000000"/>
          <w:sz w:val="28"/>
          <w:shd w:val="clear" w:fill="auto"/>
        </w:rPr>
        <w:t>муниципальном образовании «</w:t>
      </w:r>
      <w:r>
        <w:rPr>
          <w:rStyle w:val="43"/>
          <w:b w:val="0"/>
          <w:i w:val="0"/>
          <w:caps w:val="0"/>
          <w:smallCaps w:val="0"/>
          <w:strike w:val="0"/>
          <w:dstrike w:val="0"/>
          <w:vanish w:val="0"/>
          <w:color w:val="000000"/>
          <w:position w:val="0"/>
          <w:sz w:val="28"/>
          <w:u w:val="none"/>
          <w:shd w:val="clear" w:fill="auto"/>
          <w:vertAlign w:val="baseline"/>
        </w:rPr>
        <w:t>Гиагинский</w:t>
      </w:r>
      <w:r>
        <w:rPr>
          <w:rStyle w:val="43"/>
          <w:color w:val="000000"/>
          <w:sz w:val="28"/>
          <w:shd w:val="clear" w:fill="auto"/>
        </w:rPr>
        <w:t xml:space="preserve"> район» применяются нормы постановления  Кабинета  Министров Республики Адыгея от 1 октября 2021 года № 203</w:t>
      </w:r>
      <w:r>
        <w:rPr>
          <w:rStyle w:val="43"/>
          <w:color w:val="000000"/>
          <w:sz w:val="28"/>
        </w:rPr>
        <w:t xml:space="preserve">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w:t>
      </w:r>
      <w:r>
        <w:rPr>
          <w:rStyle w:val="43"/>
          <w:i w:val="0"/>
          <w:color w:val="000000"/>
          <w:sz w:val="28"/>
        </w:rPr>
        <w:t>Республики Адыгея».</w:t>
      </w:r>
    </w:p>
    <w:p>
      <w:pPr>
        <w:pStyle w:val="177"/>
        <w:keepNext w:val="0"/>
        <w:keepLines w:val="0"/>
        <w:pageBreakBefore w:val="0"/>
        <w:widowControl/>
        <w:shd w:val="clear" w:fill="FFFFFF"/>
        <w:tabs>
          <w:tab w:val="left" w:pos="1120"/>
        </w:tabs>
        <w:suppressAutoHyphens/>
        <w:overflowPunct w:val="0"/>
        <w:bidi w:val="0"/>
        <w:snapToGrid/>
        <w:spacing w:before="0" w:after="0" w:line="240" w:lineRule="auto"/>
        <w:ind w:left="0" w:right="0" w:firstLine="704"/>
        <w:jc w:val="both"/>
        <w:textAlignment w:val="auto"/>
      </w:pPr>
      <w:r>
        <w:rPr>
          <w:rStyle w:val="43"/>
          <w:color w:val="000000"/>
          <w:sz w:val="28"/>
          <w:shd w:val="clear" w:fill="FFFFFF"/>
        </w:rPr>
        <w:t xml:space="preserve">6. Управлению образования администрации муниципального образования «Гиагинский район» </w:t>
      </w:r>
      <w:r>
        <w:rPr>
          <w:rStyle w:val="43"/>
          <w:color w:val="000000"/>
          <w:sz w:val="28"/>
          <w:highlight w:val="white"/>
        </w:rPr>
        <w:t xml:space="preserve">обеспечить формирование и утверждение муниципального социального заказа на оказание муниципальной услуги «Реализация дополнительных образовательных программ» в соответствии с социальным сертификатом в срок до 1 марта 2023 </w:t>
      </w:r>
      <w:r>
        <w:rPr>
          <w:rStyle w:val="43"/>
          <w:color w:val="000000"/>
          <w:sz w:val="28"/>
          <w:shd w:val="clear" w:fill="FFFFFF"/>
        </w:rPr>
        <w:t>года.</w:t>
      </w:r>
    </w:p>
    <w:p>
      <w:pPr>
        <w:pStyle w:val="177"/>
        <w:keepNext w:val="0"/>
        <w:keepLines w:val="0"/>
        <w:pageBreakBefore w:val="0"/>
        <w:widowControl/>
        <w:shd w:val="clear" w:fill="FFFFFF"/>
        <w:tabs>
          <w:tab w:val="left" w:pos="1120"/>
        </w:tabs>
        <w:suppressAutoHyphens/>
        <w:overflowPunct w:val="0"/>
        <w:bidi w:val="0"/>
        <w:snapToGrid/>
        <w:spacing w:before="0" w:after="0" w:line="240" w:lineRule="auto"/>
        <w:ind w:left="0" w:right="0" w:firstLine="704"/>
        <w:jc w:val="both"/>
        <w:textAlignment w:val="auto"/>
        <w:rPr>
          <w:highlight w:val="white"/>
        </w:rPr>
      </w:pPr>
      <w:r>
        <w:rPr>
          <w:b w:val="0"/>
          <w:color w:val="000000"/>
          <w:sz w:val="28"/>
          <w:shd w:val="clear" w:fill="FFFFFF"/>
        </w:rPr>
        <w:t>7. Настоящее постановление вступает в силу со дня его официального опубликования</w:t>
      </w:r>
      <w:r>
        <w:rPr>
          <w:rFonts w:eastAsia="Times New Roman" w:cs="Times New Roman"/>
          <w:b w:val="0"/>
          <w:bCs w:val="0"/>
          <w:color w:val="000000"/>
          <w:sz w:val="28"/>
          <w:szCs w:val="28"/>
          <w:shd w:val="clear" w:fill="FFFFFF"/>
          <w:lang w:val="ru-RU" w:eastAsia="zh-CN" w:bidi="ar-SA"/>
        </w:rPr>
        <w:t xml:space="preserve"> и распространяется на правоотношения с 1  марта 2023 года.</w:t>
      </w:r>
    </w:p>
    <w:p>
      <w:pPr>
        <w:pStyle w:val="177"/>
        <w:keepNext w:val="0"/>
        <w:keepLines w:val="0"/>
        <w:pageBreakBefore w:val="0"/>
        <w:widowControl/>
        <w:shd w:val="clear" w:fill="FFFFFF"/>
        <w:tabs>
          <w:tab w:val="left" w:pos="1120"/>
        </w:tabs>
        <w:suppressAutoHyphens/>
        <w:overflowPunct w:val="0"/>
        <w:bidi w:val="0"/>
        <w:snapToGrid/>
        <w:spacing w:before="0" w:after="0" w:line="240" w:lineRule="auto"/>
        <w:ind w:left="0" w:right="0" w:firstLine="704"/>
        <w:jc w:val="both"/>
        <w:textAlignment w:val="auto"/>
        <w:rPr>
          <w:b w:val="0"/>
          <w:color w:val="000000"/>
          <w:sz w:val="28"/>
        </w:rPr>
      </w:pPr>
      <w:r>
        <w:rPr>
          <w:b w:val="0"/>
          <w:sz w:val="28"/>
          <w:shd w:val="clear" w:fill="FFFFFF"/>
        </w:rPr>
        <w:t>8. Настоящее</w:t>
      </w:r>
      <w:r>
        <w:rPr>
          <w:b w:val="0"/>
          <w:sz w:val="28"/>
          <w:highlight w:val="white"/>
        </w:rPr>
        <w:t xml:space="preserve"> постановление опубликовать в «Информационном бюллетене </w:t>
      </w:r>
      <w:r>
        <w:rPr>
          <w:b w:val="0"/>
          <w:sz w:val="28"/>
          <w:shd w:val="clear" w:fill="FFFFFF"/>
        </w:rPr>
        <w:t>муниципального образования «Гиагинский район»</w:t>
      </w:r>
      <w:r>
        <w:rPr>
          <w:b w:val="0"/>
          <w:sz w:val="28"/>
          <w:highlight w:val="white"/>
        </w:rPr>
        <w:t xml:space="preserve"> на сетевом источнике публикаций МУП «Редакция газеты «Красное знамя», а также разместить </w:t>
      </w:r>
      <w:r>
        <w:rPr>
          <w:b w:val="0"/>
          <w:sz w:val="28"/>
          <w:shd w:val="clear" w:fill="FFFFFF"/>
        </w:rPr>
        <w:t xml:space="preserve">на официальном сайте администрации муниципального образования «Гиагинский район» и управления образования администрации муниципального образования </w:t>
      </w:r>
      <w:r>
        <w:rPr>
          <w:b w:val="0"/>
          <w:color w:val="000000"/>
          <w:sz w:val="28"/>
          <w:shd w:val="clear" w:fill="FFFFFF"/>
        </w:rPr>
        <w:t>«</w:t>
      </w:r>
      <w:r>
        <w:rPr>
          <w:b w:val="0"/>
          <w:sz w:val="28"/>
          <w:shd w:val="clear" w:fill="FFFFFF"/>
        </w:rPr>
        <w:t>Гиагинский район».</w:t>
      </w:r>
    </w:p>
    <w:p>
      <w:pPr>
        <w:pStyle w:val="177"/>
        <w:keepNext w:val="0"/>
        <w:keepLines w:val="0"/>
        <w:pageBreakBefore w:val="0"/>
        <w:widowControl/>
        <w:shd w:val="clear" w:fill="FFFFFF"/>
        <w:tabs>
          <w:tab w:val="left" w:pos="1120"/>
        </w:tabs>
        <w:suppressAutoHyphens/>
        <w:overflowPunct w:val="0"/>
        <w:bidi w:val="0"/>
        <w:snapToGrid/>
        <w:spacing w:before="0" w:after="0" w:line="240" w:lineRule="auto"/>
        <w:ind w:left="0" w:right="0" w:firstLine="704"/>
        <w:jc w:val="both"/>
        <w:textAlignment w:val="auto"/>
        <w:rPr>
          <w:b w:val="0"/>
          <w:sz w:val="28"/>
        </w:rPr>
      </w:pPr>
      <w:r>
        <w:rPr>
          <w:b w:val="0"/>
          <w:color w:val="000000"/>
          <w:sz w:val="28"/>
          <w:highlight w:val="white"/>
        </w:rPr>
        <w:t>9. Контроль за исполнением настоящего постановления возложить</w:t>
      </w:r>
      <w:r>
        <w:rPr>
          <w:b w:val="0"/>
          <w:color w:val="000000"/>
          <w:sz w:val="28"/>
          <w:shd w:val="clear" w:fill="FFFFFF"/>
        </w:rPr>
        <w:t xml:space="preserve"> на начальника управления образования администрации муниципального образования «Гиагинский район».</w:t>
      </w:r>
    </w:p>
    <w:p>
      <w:pPr>
        <w:shd w:val="clear" w:fill="FFFFFF"/>
        <w:suppressAutoHyphens w:val="0"/>
        <w:spacing w:before="57" w:after="57" w:line="100" w:lineRule="atLeast"/>
        <w:ind w:left="0" w:right="0" w:firstLine="709"/>
        <w:jc w:val="both"/>
        <w:rPr>
          <w:b w:val="0"/>
          <w:sz w:val="28"/>
          <w:highlight w:val="white"/>
        </w:rPr>
      </w:pPr>
    </w:p>
    <w:p>
      <w:pPr>
        <w:shd w:val="clear" w:fill="FFFFFF"/>
        <w:spacing w:before="0" w:after="0" w:line="100" w:lineRule="atLeast"/>
        <w:ind w:left="0" w:right="0" w:firstLine="0"/>
        <w:jc w:val="both"/>
        <w:rPr>
          <w:highlight w:val="white"/>
        </w:rPr>
      </w:pPr>
    </w:p>
    <w:p>
      <w:pPr>
        <w:shd w:val="clear" w:fill="FFFFFF"/>
        <w:spacing w:before="0" w:after="0"/>
        <w:ind w:left="0" w:right="0" w:firstLine="0"/>
        <w:jc w:val="both"/>
      </w:pPr>
    </w:p>
    <w:p>
      <w:pPr>
        <w:shd w:val="clear" w:fill="FFFFFF"/>
        <w:ind w:left="0" w:right="0" w:firstLine="0"/>
        <w:jc w:val="both"/>
      </w:pPr>
      <w:r>
        <w:rPr>
          <w:rStyle w:val="154"/>
          <w:b w:val="0"/>
          <w:i w:val="0"/>
          <w:color w:val="000000"/>
          <w:sz w:val="28"/>
        </w:rPr>
        <w:t xml:space="preserve">Глава муниципального образования  </w:t>
      </w:r>
    </w:p>
    <w:p>
      <w:pPr>
        <w:shd w:val="clear" w:fill="FFFFFF"/>
        <w:ind w:left="0" w:right="0" w:firstLine="0"/>
        <w:jc w:val="both"/>
      </w:pPr>
      <w:r>
        <w:rPr>
          <w:rStyle w:val="154"/>
          <w:b w:val="0"/>
          <w:i w:val="0"/>
          <w:color w:val="000000"/>
          <w:sz w:val="28"/>
        </w:rPr>
        <w:t xml:space="preserve">«Гиагинский район»                                                             </w:t>
      </w:r>
      <w:r>
        <w:rPr>
          <w:rStyle w:val="154"/>
          <w:b w:val="0"/>
          <w:i w:val="0"/>
          <w:color w:val="000000"/>
          <w:sz w:val="28"/>
          <w:lang w:val="ru-RU"/>
        </w:rPr>
        <w:t xml:space="preserve">         </w:t>
      </w:r>
      <w:r>
        <w:rPr>
          <w:rStyle w:val="154"/>
          <w:b w:val="0"/>
          <w:i w:val="0"/>
          <w:color w:val="000000"/>
          <w:sz w:val="28"/>
        </w:rPr>
        <w:t xml:space="preserve">     А.Н. Таранухин </w:t>
      </w:r>
    </w:p>
    <w:p>
      <w:pPr>
        <w:pStyle w:val="177"/>
        <w:shd w:val="clear" w:fill="FFFFFF"/>
        <w:tabs>
          <w:tab w:val="left" w:pos="709"/>
        </w:tabs>
        <w:spacing w:before="0" w:after="0"/>
        <w:ind w:left="5670" w:right="0" w:firstLine="0"/>
      </w:pPr>
      <w:r>
        <w:rPr>
          <w:rStyle w:val="43"/>
          <w:color w:val="000000"/>
          <w:highlight w:val="white"/>
        </w:rPr>
        <w:t>Приложение №</w:t>
      </w:r>
      <w:r>
        <w:rPr>
          <w:rStyle w:val="43"/>
          <w:color w:val="000000"/>
          <w:highlight w:val="white"/>
          <w:lang w:val="ru-RU"/>
        </w:rPr>
        <w:t xml:space="preserve"> </w:t>
      </w:r>
      <w:r>
        <w:rPr>
          <w:rStyle w:val="43"/>
          <w:color w:val="000000"/>
          <w:highlight w:val="white"/>
        </w:rPr>
        <w:t>1</w:t>
      </w:r>
    </w:p>
    <w:p>
      <w:pPr>
        <w:pStyle w:val="177"/>
        <w:shd w:val="clear" w:fill="FFFFFF"/>
        <w:tabs>
          <w:tab w:val="left" w:pos="709"/>
        </w:tabs>
        <w:spacing w:before="0" w:after="0"/>
        <w:ind w:left="5670" w:right="0" w:firstLine="0"/>
      </w:pPr>
      <w:r>
        <w:rPr>
          <w:rStyle w:val="43"/>
          <w:color w:val="000000"/>
          <w:highlight w:val="white"/>
        </w:rPr>
        <w:t xml:space="preserve">к постановлению главы </w:t>
      </w:r>
      <w:r>
        <w:rPr>
          <w:rStyle w:val="43"/>
          <w:color w:val="000000"/>
          <w:shd w:val="clear" w:fill="FFFFFF"/>
        </w:rPr>
        <w:t xml:space="preserve">администрации </w:t>
      </w:r>
      <w:r>
        <w:rPr>
          <w:rStyle w:val="43"/>
          <w:color w:val="000000"/>
          <w:shd w:val="clear" w:fill="FFFFFF"/>
          <w:lang w:val="ru-RU"/>
        </w:rPr>
        <w:t>муниципального образования</w:t>
      </w:r>
      <w:r>
        <w:rPr>
          <w:rStyle w:val="43"/>
          <w:color w:val="000000"/>
          <w:shd w:val="clear" w:fill="FFFFFF"/>
        </w:rPr>
        <w:t xml:space="preserve"> «Гиагинский район»</w:t>
      </w:r>
    </w:p>
    <w:p>
      <w:pPr>
        <w:pStyle w:val="177"/>
        <w:shd w:val="clear" w:fill="FFFFFF"/>
        <w:tabs>
          <w:tab w:val="left" w:pos="709"/>
        </w:tabs>
        <w:spacing w:before="0" w:after="0"/>
        <w:ind w:left="5670" w:right="0" w:firstLine="0"/>
        <w:rPr>
          <w:rFonts w:hint="default"/>
          <w:lang w:val="ru-RU"/>
        </w:rPr>
      </w:pPr>
      <w:r>
        <w:rPr>
          <w:rStyle w:val="43"/>
          <w:color w:val="000000"/>
          <w:highlight w:val="white"/>
        </w:rPr>
        <w:t xml:space="preserve">от </w:t>
      </w:r>
      <w:r>
        <w:rPr>
          <w:rStyle w:val="43"/>
          <w:rFonts w:hint="default"/>
          <w:color w:val="000000"/>
          <w:highlight w:val="white"/>
          <w:lang w:val="ru-RU"/>
        </w:rPr>
        <w:t xml:space="preserve">16 </w:t>
      </w:r>
      <w:r>
        <w:rPr>
          <w:rStyle w:val="43"/>
          <w:color w:val="000000"/>
          <w:highlight w:val="white"/>
        </w:rPr>
        <w:t xml:space="preserve">марта 2023 </w:t>
      </w:r>
      <w:r>
        <w:rPr>
          <w:rStyle w:val="43"/>
          <w:color w:val="000000"/>
          <w:highlight w:val="white"/>
          <w:lang w:val="ru-RU"/>
        </w:rPr>
        <w:t xml:space="preserve">года </w:t>
      </w:r>
      <w:r>
        <w:rPr>
          <w:rStyle w:val="43"/>
          <w:color w:val="000000"/>
          <w:highlight w:val="white"/>
        </w:rPr>
        <w:t xml:space="preserve">№ </w:t>
      </w:r>
      <w:r>
        <w:rPr>
          <w:rStyle w:val="43"/>
          <w:rFonts w:hint="default"/>
          <w:color w:val="000000"/>
          <w:highlight w:val="white"/>
          <w:lang w:val="ru-RU"/>
        </w:rPr>
        <w:t>78</w:t>
      </w:r>
      <w:bookmarkStart w:id="0" w:name="_GoBack"/>
      <w:bookmarkEnd w:id="0"/>
    </w:p>
    <w:p>
      <w:pPr>
        <w:pStyle w:val="177"/>
        <w:shd w:val="clear" w:fill="FFFFFF"/>
        <w:tabs>
          <w:tab w:val="left" w:pos="709"/>
        </w:tabs>
        <w:spacing w:before="0" w:after="0"/>
        <w:ind w:left="0" w:right="0" w:firstLine="0"/>
        <w:jc w:val="center"/>
        <w:rPr>
          <w:rStyle w:val="43"/>
          <w:highlight w:val="white"/>
        </w:rPr>
      </w:pPr>
    </w:p>
    <w:p>
      <w:pPr>
        <w:pStyle w:val="177"/>
        <w:shd w:val="clear" w:fill="FFFFFF"/>
        <w:tabs>
          <w:tab w:val="left" w:pos="709"/>
        </w:tabs>
        <w:spacing w:before="0" w:after="0"/>
        <w:ind w:left="0" w:right="0" w:firstLine="0"/>
        <w:jc w:val="center"/>
        <w:rPr>
          <w:rStyle w:val="43"/>
          <w:highlight w:val="white"/>
        </w:rPr>
      </w:pPr>
    </w:p>
    <w:p>
      <w:pPr>
        <w:pStyle w:val="177"/>
        <w:shd w:val="clear" w:fill="FFFFFF"/>
        <w:tabs>
          <w:tab w:val="left" w:pos="709"/>
        </w:tabs>
        <w:spacing w:before="0" w:after="0"/>
        <w:ind w:left="0" w:right="0" w:firstLine="0"/>
        <w:jc w:val="center"/>
        <w:rPr>
          <w:rStyle w:val="43"/>
          <w:b/>
          <w:color w:val="000000"/>
          <w:sz w:val="28"/>
        </w:rPr>
      </w:pPr>
      <w:r>
        <w:rPr>
          <w:rStyle w:val="43"/>
          <w:b/>
          <w:color w:val="000000"/>
          <w:sz w:val="28"/>
          <w:highlight w:val="white"/>
        </w:rPr>
        <w:t>ПЕРЕЧЕНЬ</w:t>
      </w:r>
    </w:p>
    <w:p>
      <w:pPr>
        <w:pStyle w:val="177"/>
        <w:shd w:val="clear" w:fill="FFFFFF"/>
        <w:tabs>
          <w:tab w:val="left" w:pos="709"/>
        </w:tabs>
        <w:spacing w:before="0" w:after="0"/>
        <w:ind w:left="0" w:right="0" w:firstLine="0"/>
        <w:jc w:val="center"/>
        <w:rPr>
          <w:rStyle w:val="43"/>
        </w:rPr>
      </w:pPr>
      <w:r>
        <w:rPr>
          <w:rStyle w:val="43"/>
          <w:b/>
          <w:color w:val="000000"/>
          <w:sz w:val="28"/>
          <w:highlight w:val="white"/>
        </w:rPr>
        <w:t>муниципальных услуг, в отношении которых осуществляется апробация предусмотренного пунктом 1 части 2 статьи 9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способа отбора исполнителей услуг</w:t>
      </w:r>
    </w:p>
    <w:p>
      <w:pPr>
        <w:pStyle w:val="177"/>
        <w:shd w:val="clear" w:fill="FFFFFF"/>
        <w:spacing w:before="0" w:after="0" w:line="324" w:lineRule="auto"/>
        <w:ind w:left="0" w:right="0" w:firstLine="0"/>
        <w:jc w:val="both"/>
        <w:rPr>
          <w:rStyle w:val="43"/>
          <w:highlight w:val="white"/>
        </w:rPr>
      </w:pPr>
    </w:p>
    <w:p>
      <w:pPr>
        <w:pStyle w:val="177"/>
        <w:shd w:val="clear" w:fill="FFFFFF"/>
        <w:spacing w:before="0" w:after="0" w:line="324" w:lineRule="auto"/>
        <w:ind w:left="0" w:right="0" w:firstLine="709"/>
        <w:jc w:val="both"/>
        <w:rPr>
          <w:rStyle w:val="43"/>
          <w:b w:val="0"/>
          <w:i w:val="0"/>
          <w:caps w:val="0"/>
          <w:smallCaps w:val="0"/>
          <w:strike w:val="0"/>
          <w:dstrike w:val="0"/>
          <w:color w:val="000000"/>
          <w:sz w:val="28"/>
          <w:highlight w:val="white"/>
          <w:u w:val="none"/>
        </w:rPr>
      </w:pPr>
      <w:r>
        <w:rPr>
          <w:rStyle w:val="43"/>
          <w:color w:val="000000"/>
          <w:sz w:val="28"/>
          <w:highlight w:val="white"/>
        </w:rPr>
        <w:t>1. Реализация дополнительных общеразвивающих программ:</w:t>
      </w:r>
    </w:p>
    <w:p>
      <w:pPr>
        <w:shd w:val="clear" w:fill="FFFFFF"/>
        <w:spacing w:before="0" w:after="0" w:line="324" w:lineRule="auto"/>
        <w:ind w:left="0" w:right="0" w:firstLine="709"/>
        <w:jc w:val="both"/>
        <w:rPr>
          <w:sz w:val="28"/>
        </w:rPr>
      </w:pPr>
      <w:r>
        <w:rPr>
          <w:rStyle w:val="43"/>
          <w:b w:val="0"/>
          <w:i w:val="0"/>
          <w:caps w:val="0"/>
          <w:smallCaps w:val="0"/>
          <w:strike w:val="0"/>
          <w:dstrike w:val="0"/>
          <w:color w:val="000000"/>
          <w:sz w:val="28"/>
          <w:u w:val="none"/>
          <w:shd w:val="clear" w:fill="FFFFFF"/>
        </w:rPr>
        <w:t xml:space="preserve">804200О.99.0.ББ52АЖ72000 </w:t>
      </w:r>
      <w:r>
        <w:rPr>
          <w:rStyle w:val="43"/>
          <w:color w:val="000000"/>
          <w:sz w:val="28"/>
          <w:highlight w:val="white"/>
        </w:rPr>
        <w:t>(технической направленности, форма обучения: очная, дети за исключением детей с ограниченными возможностями здоровья (ОВЗ) и детей-инвалидов);</w:t>
      </w:r>
    </w:p>
    <w:p>
      <w:pPr>
        <w:shd w:val="clear" w:fill="FFFFFF"/>
        <w:spacing w:before="0" w:after="0" w:line="324" w:lineRule="auto"/>
        <w:ind w:left="0" w:right="0" w:firstLine="709"/>
        <w:jc w:val="both"/>
      </w:pPr>
      <w:r>
        <w:rPr>
          <w:rStyle w:val="43"/>
          <w:b w:val="0"/>
          <w:i w:val="0"/>
          <w:strike w:val="0"/>
          <w:dstrike w:val="0"/>
          <w:color w:val="000000"/>
          <w:sz w:val="28"/>
          <w:u w:val="none"/>
          <w:shd w:val="clear" w:fill="FFFFFF"/>
        </w:rPr>
        <w:t xml:space="preserve">804200О.99.0.ББ52АМ76000 </w:t>
      </w:r>
      <w:r>
        <w:rPr>
          <w:rStyle w:val="43"/>
          <w:b w:val="0"/>
          <w:i w:val="0"/>
          <w:strike w:val="0"/>
          <w:dstrike w:val="0"/>
          <w:color w:val="000000"/>
          <w:sz w:val="28"/>
          <w:highlight w:val="white"/>
          <w:u w:val="none"/>
        </w:rPr>
        <w:t>(технической направленности, форма обучения: очная, дети с ограниченными возможностями здоровья (ОВЗ);</w:t>
      </w:r>
    </w:p>
    <w:p>
      <w:pPr>
        <w:shd w:val="clear" w:fill="FFFFFF"/>
        <w:spacing w:before="0" w:after="0" w:line="324" w:lineRule="auto"/>
        <w:ind w:left="0" w:right="0" w:firstLine="709"/>
        <w:jc w:val="both"/>
      </w:pPr>
      <w:r>
        <w:rPr>
          <w:rStyle w:val="43"/>
          <w:b w:val="0"/>
          <w:i w:val="0"/>
          <w:caps w:val="0"/>
          <w:smallCaps w:val="0"/>
          <w:strike w:val="0"/>
          <w:dstrike w:val="0"/>
          <w:color w:val="000000"/>
          <w:sz w:val="28"/>
          <w:u w:val="none"/>
          <w:shd w:val="clear" w:fill="FFFFFF"/>
        </w:rPr>
        <w:t xml:space="preserve">804200О.99.0.ББ52АЖ96000 </w:t>
      </w:r>
      <w:r>
        <w:rPr>
          <w:rStyle w:val="43"/>
          <w:color w:val="000000"/>
          <w:sz w:val="28"/>
          <w:highlight w:val="white"/>
        </w:rPr>
        <w:t>(естественнонаучной направленности, форма обучения: очная, дети за исключением детей  с ограниченными возможностями здоровья (ОВЗ) и детей-инвалидов);</w:t>
      </w:r>
    </w:p>
    <w:p>
      <w:pPr>
        <w:shd w:val="clear" w:fill="FFFFFF"/>
        <w:spacing w:before="0" w:after="0" w:line="324" w:lineRule="auto"/>
        <w:ind w:left="0" w:right="0" w:firstLine="709"/>
        <w:jc w:val="both"/>
        <w:rPr>
          <w:sz w:val="28"/>
        </w:rPr>
      </w:pPr>
      <w:r>
        <w:rPr>
          <w:rStyle w:val="43"/>
          <w:b w:val="0"/>
          <w:i w:val="0"/>
          <w:strike w:val="0"/>
          <w:dstrike w:val="0"/>
          <w:color w:val="000000"/>
          <w:sz w:val="28"/>
          <w:u w:val="none"/>
          <w:shd w:val="clear" w:fill="FFFFFF"/>
        </w:rPr>
        <w:t>804200О.99.0.ББ52АН00000</w:t>
      </w:r>
      <w:r>
        <w:rPr>
          <w:rStyle w:val="43"/>
          <w:b w:val="0"/>
          <w:i w:val="0"/>
          <w:strike w:val="0"/>
          <w:dstrike w:val="0"/>
          <w:color w:val="000000"/>
          <w:sz w:val="28"/>
          <w:highlight w:val="white"/>
          <w:u w:val="none"/>
        </w:rPr>
        <w:t xml:space="preserve"> (естественнонаучной направленности, форма обучения: очная, дети с ограниченными возможностями здоровья (ОВЗ);</w:t>
      </w:r>
    </w:p>
    <w:p>
      <w:pPr>
        <w:shd w:val="clear" w:fill="FFFFFF"/>
        <w:spacing w:before="0" w:after="0" w:line="324" w:lineRule="auto"/>
        <w:ind w:left="0" w:right="0" w:firstLine="709"/>
        <w:jc w:val="both"/>
        <w:rPr>
          <w:sz w:val="28"/>
        </w:rPr>
      </w:pPr>
      <w:r>
        <w:rPr>
          <w:rStyle w:val="43"/>
          <w:b w:val="0"/>
          <w:i w:val="0"/>
          <w:caps w:val="0"/>
          <w:smallCaps w:val="0"/>
          <w:strike w:val="0"/>
          <w:dstrike w:val="0"/>
          <w:color w:val="000000"/>
          <w:sz w:val="28"/>
          <w:u w:val="none"/>
          <w:shd w:val="clear" w:fill="FFFFFF"/>
        </w:rPr>
        <w:t>804200О.99.0.ББ52АЗ92000</w:t>
      </w:r>
      <w:r>
        <w:rPr>
          <w:rStyle w:val="43"/>
          <w:b w:val="0"/>
          <w:i w:val="0"/>
          <w:strike w:val="0"/>
          <w:dstrike w:val="0"/>
          <w:color w:val="000000"/>
          <w:sz w:val="28"/>
          <w:highlight w:val="white"/>
          <w:u w:val="none"/>
        </w:rPr>
        <w:t xml:space="preserve"> </w:t>
      </w:r>
      <w:r>
        <w:rPr>
          <w:rStyle w:val="43"/>
          <w:color w:val="000000"/>
          <w:sz w:val="28"/>
          <w:highlight w:val="white"/>
        </w:rPr>
        <w:t>(социально-педагогической направленности, форма обучения: очная, дети за исключением детей  с ограниченными возможностями здоровья (ОВЗ) и детей-инвалидов);</w:t>
      </w:r>
    </w:p>
    <w:p>
      <w:pPr>
        <w:shd w:val="clear" w:fill="FFFFFF"/>
        <w:spacing w:before="0" w:after="0" w:line="324" w:lineRule="auto"/>
        <w:ind w:left="0" w:right="0" w:firstLine="709"/>
        <w:jc w:val="both"/>
        <w:rPr>
          <w:sz w:val="28"/>
        </w:rPr>
      </w:pPr>
      <w:r>
        <w:rPr>
          <w:rStyle w:val="43"/>
          <w:b w:val="0"/>
          <w:i w:val="0"/>
          <w:strike w:val="0"/>
          <w:dstrike w:val="0"/>
          <w:color w:val="000000"/>
          <w:sz w:val="28"/>
          <w:u w:val="none"/>
          <w:shd w:val="clear" w:fill="FFFFFF"/>
        </w:rPr>
        <w:t>804200О.99.0.ББ52АН96000</w:t>
      </w:r>
      <w:r>
        <w:rPr>
          <w:rStyle w:val="43"/>
          <w:b w:val="0"/>
          <w:i w:val="0"/>
          <w:strike w:val="0"/>
          <w:dstrike w:val="0"/>
          <w:color w:val="000000"/>
          <w:sz w:val="28"/>
          <w:highlight w:val="white"/>
          <w:u w:val="none"/>
        </w:rPr>
        <w:t xml:space="preserve"> (социально-педагогической направленности, форма обучения: очная, дети с ограниченными возможностями здоровья (ОВЗ); </w:t>
      </w:r>
    </w:p>
    <w:p>
      <w:pPr>
        <w:shd w:val="clear" w:fill="FFFFFF"/>
        <w:spacing w:before="0" w:after="0" w:line="324" w:lineRule="auto"/>
        <w:ind w:left="0" w:right="0" w:firstLine="709"/>
        <w:jc w:val="both"/>
        <w:rPr>
          <w:sz w:val="28"/>
        </w:rPr>
      </w:pPr>
      <w:r>
        <w:rPr>
          <w:rStyle w:val="43"/>
          <w:b w:val="0"/>
          <w:i w:val="0"/>
          <w:caps w:val="0"/>
          <w:smallCaps w:val="0"/>
          <w:strike w:val="0"/>
          <w:dstrike w:val="0"/>
          <w:color w:val="000000"/>
          <w:sz w:val="28"/>
          <w:u w:val="none"/>
          <w:shd w:val="clear" w:fill="FFFFFF"/>
        </w:rPr>
        <w:t>804200О.99.0.ББ52АЗ44000</w:t>
      </w:r>
      <w:r>
        <w:rPr>
          <w:rStyle w:val="43"/>
          <w:b w:val="0"/>
          <w:i w:val="0"/>
          <w:strike w:val="0"/>
          <w:dstrike w:val="0"/>
          <w:color w:val="000000"/>
          <w:sz w:val="28"/>
          <w:highlight w:val="white"/>
          <w:u w:val="none"/>
        </w:rPr>
        <w:t xml:space="preserve"> (художественной направленности, форма обучения: очная, дети за исключением детей  с ограниченными возможностями здоровья (ОВЗ) и детей-инвалидов);</w:t>
      </w:r>
    </w:p>
    <w:p>
      <w:pPr>
        <w:shd w:val="clear" w:fill="FFFFFF"/>
        <w:spacing w:before="0" w:after="0" w:line="324" w:lineRule="auto"/>
        <w:ind w:left="0" w:right="0" w:firstLine="709"/>
        <w:jc w:val="both"/>
        <w:rPr>
          <w:sz w:val="28"/>
        </w:rPr>
      </w:pPr>
      <w:r>
        <w:rPr>
          <w:rStyle w:val="43"/>
          <w:b w:val="0"/>
          <w:i w:val="0"/>
          <w:strike w:val="0"/>
          <w:dstrike w:val="0"/>
          <w:color w:val="000000"/>
          <w:sz w:val="28"/>
          <w:u w:val="none"/>
          <w:shd w:val="clear" w:fill="FFFFFF"/>
        </w:rPr>
        <w:t>804200О.99.0.ББ52АН48000</w:t>
      </w:r>
      <w:r>
        <w:rPr>
          <w:rStyle w:val="43"/>
          <w:b w:val="0"/>
          <w:i w:val="0"/>
          <w:strike w:val="0"/>
          <w:dstrike w:val="0"/>
          <w:color w:val="000000"/>
          <w:sz w:val="28"/>
          <w:highlight w:val="white"/>
          <w:u w:val="none"/>
        </w:rPr>
        <w:t xml:space="preserve"> (художественной направленности, форма обучения: очная, дети с ограниченными возможностями здоровья  (ОВЗ);</w:t>
      </w:r>
    </w:p>
    <w:p>
      <w:pPr>
        <w:shd w:val="clear" w:fill="FFFFFF"/>
        <w:spacing w:before="0" w:after="0" w:line="324" w:lineRule="auto"/>
        <w:ind w:left="0" w:right="0" w:firstLine="709"/>
        <w:jc w:val="both"/>
        <w:rPr>
          <w:sz w:val="28"/>
          <w:highlight w:val="white"/>
        </w:rPr>
      </w:pPr>
    </w:p>
    <w:p>
      <w:pPr>
        <w:shd w:val="clear" w:fill="FFFFFF"/>
        <w:spacing w:before="0" w:after="0" w:line="324" w:lineRule="auto"/>
        <w:ind w:left="0" w:right="0" w:firstLine="709"/>
        <w:jc w:val="both"/>
        <w:rPr>
          <w:rStyle w:val="43"/>
        </w:rPr>
      </w:pPr>
      <w:r>
        <w:rPr>
          <w:rStyle w:val="43"/>
          <w:b w:val="0"/>
          <w:i w:val="0"/>
          <w:caps w:val="0"/>
          <w:smallCaps w:val="0"/>
          <w:color w:val="000000"/>
          <w:sz w:val="28"/>
          <w:shd w:val="clear" w:fill="FFFFFF"/>
        </w:rPr>
        <w:t>804200О.99.0.ББ52АЗ20000</w:t>
      </w:r>
      <w:r>
        <w:rPr>
          <w:rStyle w:val="43"/>
          <w:color w:val="000000"/>
          <w:sz w:val="28"/>
          <w:highlight w:val="white"/>
        </w:rPr>
        <w:t xml:space="preserve"> (физкультурно-спортивной направленности, форма обучения: очная, дети за исключением детей с ограниченными возможностями здоровья (ОВЗ) и детей-инвалидов);</w:t>
      </w:r>
    </w:p>
    <w:p>
      <w:pPr>
        <w:shd w:val="clear" w:fill="FFFFFF"/>
        <w:spacing w:before="0" w:after="0" w:line="324" w:lineRule="auto"/>
        <w:ind w:left="0" w:right="0" w:firstLine="709"/>
        <w:jc w:val="both"/>
        <w:rPr>
          <w:color w:val="000000"/>
          <w:sz w:val="28"/>
        </w:rPr>
      </w:pPr>
      <w:r>
        <w:rPr>
          <w:rStyle w:val="43"/>
          <w:b w:val="0"/>
          <w:i w:val="0"/>
          <w:caps w:val="0"/>
          <w:smallCaps w:val="0"/>
          <w:color w:val="000000"/>
          <w:sz w:val="28"/>
          <w:shd w:val="clear" w:fill="FFFFFF"/>
        </w:rPr>
        <w:t xml:space="preserve">804200О.99.0.ББ52АН24000 </w:t>
      </w:r>
      <w:r>
        <w:rPr>
          <w:rStyle w:val="43"/>
          <w:color w:val="000000"/>
          <w:sz w:val="28"/>
          <w:highlight w:val="white"/>
        </w:rPr>
        <w:t xml:space="preserve">(физкультурно-спортивной направленности, форма обучения: очная,  </w:t>
      </w:r>
      <w:r>
        <w:rPr>
          <w:rStyle w:val="43"/>
          <w:b w:val="0"/>
          <w:i w:val="0"/>
          <w:strike w:val="0"/>
          <w:dstrike w:val="0"/>
          <w:color w:val="000000"/>
          <w:sz w:val="28"/>
          <w:highlight w:val="white"/>
          <w:u w:val="none"/>
        </w:rPr>
        <w:t>дети с ограниченными возможностями здоровья (ОВЗ);</w:t>
      </w:r>
    </w:p>
    <w:p>
      <w:pPr>
        <w:pStyle w:val="177"/>
        <w:shd w:val="clear" w:fill="FFFFFF"/>
        <w:spacing w:before="0" w:after="0" w:line="324" w:lineRule="auto"/>
        <w:ind w:left="0" w:right="0" w:firstLine="709"/>
        <w:jc w:val="both"/>
        <w:rPr>
          <w:color w:val="000000"/>
          <w:sz w:val="28"/>
        </w:rPr>
      </w:pPr>
      <w:r>
        <w:rPr>
          <w:rStyle w:val="43"/>
          <w:b w:val="0"/>
          <w:color w:val="000000"/>
          <w:sz w:val="28"/>
          <w:shd w:val="clear" w:fill="FFFFFF"/>
        </w:rPr>
        <w:t>804200О.99.0.ББ52АЗ68000</w:t>
      </w:r>
      <w:r>
        <w:rPr>
          <w:rStyle w:val="43"/>
          <w:color w:val="000000"/>
          <w:sz w:val="28"/>
          <w:highlight w:val="white"/>
        </w:rPr>
        <w:t xml:space="preserve"> (туристско-краеведческой направленности, форма обучения: очная, дети за исключением детей с ограниченными возможностями здоровья (ОВЗ) и детей-инвалидов).</w:t>
      </w:r>
    </w:p>
    <w:p>
      <w:pPr>
        <w:pStyle w:val="177"/>
        <w:shd w:val="clear" w:fill="FFFFFF"/>
        <w:spacing w:before="0" w:after="0" w:line="324" w:lineRule="auto"/>
        <w:ind w:left="0" w:right="0" w:firstLine="709"/>
        <w:jc w:val="both"/>
        <w:rPr>
          <w:sz w:val="28"/>
        </w:rPr>
      </w:pPr>
      <w:r>
        <w:rPr>
          <w:rStyle w:val="43"/>
          <w:b w:val="0"/>
          <w:color w:val="000000"/>
          <w:sz w:val="28"/>
          <w:shd w:val="clear" w:fill="FFFFFF"/>
        </w:rPr>
        <w:t xml:space="preserve">804200О.99.0.ББ52АН72000 </w:t>
      </w:r>
      <w:r>
        <w:rPr>
          <w:rStyle w:val="43"/>
          <w:color w:val="000000"/>
          <w:sz w:val="28"/>
          <w:highlight w:val="white"/>
        </w:rPr>
        <w:t xml:space="preserve">(туристско-краеведческой направленности, </w:t>
      </w:r>
      <w:r>
        <w:rPr>
          <w:rStyle w:val="43"/>
          <w:b w:val="0"/>
          <w:i w:val="0"/>
          <w:strike w:val="0"/>
          <w:dstrike w:val="0"/>
          <w:color w:val="000000"/>
          <w:sz w:val="28"/>
          <w:highlight w:val="white"/>
          <w:u w:val="none"/>
        </w:rPr>
        <w:t>форма обучения: очная, дети с ограниченными возможностями здоровья (ОВЗ).</w:t>
      </w:r>
    </w:p>
    <w:p>
      <w:pPr>
        <w:pStyle w:val="177"/>
        <w:shd w:val="clear" w:fill="FFFFFF"/>
        <w:spacing w:before="0" w:after="0" w:line="324" w:lineRule="auto"/>
        <w:ind w:left="0" w:right="0" w:firstLine="709"/>
        <w:jc w:val="both"/>
        <w:rPr>
          <w:sz w:val="28"/>
          <w:highlight w:val="white"/>
        </w:rPr>
      </w:pPr>
    </w:p>
    <w:p>
      <w:pPr>
        <w:pStyle w:val="177"/>
        <w:shd w:val="clear" w:fill="FFFFFF"/>
        <w:spacing w:before="0" w:after="0" w:line="324" w:lineRule="auto"/>
        <w:ind w:left="0" w:right="0" w:firstLine="709"/>
        <w:jc w:val="both"/>
        <w:rPr>
          <w:sz w:val="28"/>
          <w:highlight w:val="white"/>
        </w:rPr>
      </w:pPr>
    </w:p>
    <w:p>
      <w:pPr>
        <w:shd w:val="clear" w:fill="FFFFFF"/>
        <w:spacing w:before="0" w:after="0" w:line="324" w:lineRule="auto"/>
        <w:ind w:left="0" w:right="0" w:firstLine="0"/>
        <w:jc w:val="both"/>
      </w:pPr>
      <w:r>
        <w:rPr>
          <w:rStyle w:val="154"/>
          <w:b w:val="0"/>
          <w:i w:val="0"/>
          <w:color w:val="000000"/>
          <w:sz w:val="28"/>
          <w:highlight w:val="white"/>
        </w:rPr>
        <w:t xml:space="preserve">Управляющая делами                            </w:t>
      </w:r>
      <w:r>
        <w:rPr>
          <w:rStyle w:val="154"/>
          <w:b w:val="0"/>
          <w:i w:val="0"/>
          <w:color w:val="000000"/>
          <w:sz w:val="28"/>
          <w:highlight w:val="white"/>
          <w:lang w:val="ru-RU"/>
        </w:rPr>
        <w:t xml:space="preserve">                    </w:t>
      </w:r>
      <w:r>
        <w:rPr>
          <w:rStyle w:val="154"/>
          <w:b w:val="0"/>
          <w:i w:val="0"/>
          <w:color w:val="000000"/>
          <w:sz w:val="28"/>
          <w:highlight w:val="white"/>
        </w:rPr>
        <w:t xml:space="preserve">   </w:t>
      </w:r>
      <w:r>
        <w:rPr>
          <w:rStyle w:val="154"/>
          <w:b w:val="0"/>
          <w:i w:val="0"/>
          <w:color w:val="000000"/>
          <w:sz w:val="28"/>
          <w:highlight w:val="white"/>
          <w:lang w:val="ru-RU"/>
        </w:rPr>
        <w:t xml:space="preserve"> </w:t>
      </w:r>
      <w:r>
        <w:rPr>
          <w:rStyle w:val="154"/>
          <w:b w:val="0"/>
          <w:i w:val="0"/>
          <w:color w:val="000000"/>
          <w:sz w:val="28"/>
          <w:highlight w:val="white"/>
        </w:rPr>
        <w:t xml:space="preserve">                     Е.М. Василенко</w:t>
      </w:r>
    </w:p>
    <w:p>
      <w:pPr>
        <w:widowControl w:val="0"/>
        <w:shd w:val="clear" w:fill="FFFFFF"/>
        <w:tabs>
          <w:tab w:val="left" w:pos="7797"/>
          <w:tab w:val="left" w:pos="8222"/>
        </w:tabs>
        <w:ind w:left="0" w:right="0" w:firstLine="0"/>
        <w:jc w:val="both"/>
      </w:pPr>
    </w:p>
    <w:sectPr>
      <w:pgSz w:w="11906" w:h="16838"/>
      <w:pgMar w:top="1134" w:right="851" w:bottom="1134" w:left="1417" w:header="0" w:footer="0" w:gutter="0"/>
      <w:pgNumType w:fmt="decimal"/>
      <w:cols w:space="720" w:num="1"/>
      <w:formProt w:val="0"/>
      <w:docGrid w:linePitch="10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SimSun">
    <w:panose1 w:val="02010609030101010101"/>
    <w:charset w:val="86"/>
    <w:family w:val="auto"/>
    <w:pitch w:val="default"/>
    <w:sig w:usb0="0000028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OpenSymbol">
    <w:panose1 w:val="05010000000000000000"/>
    <w:charset w:val="CC"/>
    <w:family w:val="roman"/>
    <w:pitch w:val="default"/>
    <w:sig w:usb0="800000AF" w:usb1="1001ECEA" w:usb2="00000000" w:usb3="00000000" w:csb0="00000001" w:csb1="00000000"/>
  </w:font>
  <w:font w:name="Segoe UI">
    <w:panose1 w:val="020B0502040204020203"/>
    <w:charset w:val="CC"/>
    <w:family w:val="roman"/>
    <w:pitch w:val="default"/>
    <w:sig w:usb0="E4002EFF" w:usb1="C000E47F" w:usb2="00000009" w:usb3="00000000" w:csb0="200001FF" w:csb1="00000000"/>
  </w:font>
  <w:font w:name="Calibri">
    <w:panose1 w:val="020F0502020204030204"/>
    <w:charset w:val="CC"/>
    <w:family w:val="roman"/>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none"/>
      <w:suff w:val="nothing"/>
      <w:lvlText w:val=""/>
      <w:lvlJc w:val="left"/>
      <w:pPr>
        <w:ind w:left="432" w:hanging="432"/>
      </w:pPr>
    </w:lvl>
    <w:lvl w:ilvl="1" w:tentative="0">
      <w:start w:val="1"/>
      <w:numFmt w:val="none"/>
      <w:suff w:val="nothing"/>
      <w:lvlText w:val=""/>
      <w:lvlJc w:val="left"/>
      <w:pPr>
        <w:ind w:left="576" w:hanging="576"/>
      </w:pPr>
    </w:lvl>
    <w:lvl w:ilvl="2" w:tentative="0">
      <w:start w:val="1"/>
      <w:numFmt w:val="none"/>
      <w:suff w:val="nothing"/>
      <w:lvlText w:val=""/>
      <w:lvlJc w:val="left"/>
      <w:pPr>
        <w:ind w:left="720" w:hanging="720"/>
      </w:pPr>
    </w:lvl>
    <w:lvl w:ilvl="3" w:tentative="0">
      <w:start w:val="1"/>
      <w:numFmt w:val="none"/>
      <w:suff w:val="nothing"/>
      <w:lvlText w:val=""/>
      <w:lvlJc w:val="left"/>
      <w:pPr>
        <w:ind w:left="864" w:hanging="864"/>
      </w:pPr>
    </w:lvl>
    <w:lvl w:ilvl="4" w:tentative="0">
      <w:start w:val="1"/>
      <w:numFmt w:val="none"/>
      <w:suff w:val="nothing"/>
      <w:lvlText w:val=""/>
      <w:lvlJc w:val="left"/>
      <w:pPr>
        <w:ind w:left="1008" w:hanging="1008"/>
      </w:pPr>
    </w:lvl>
    <w:lvl w:ilvl="5" w:tentative="0">
      <w:start w:val="1"/>
      <w:numFmt w:val="none"/>
      <w:suff w:val="nothing"/>
      <w:lvlText w:val=""/>
      <w:lvlJc w:val="left"/>
      <w:pPr>
        <w:ind w:left="1152" w:hanging="1152"/>
      </w:pPr>
    </w:lvl>
    <w:lvl w:ilvl="6" w:tentative="0">
      <w:start w:val="1"/>
      <w:numFmt w:val="none"/>
      <w:suff w:val="nothing"/>
      <w:lvlText w:val=""/>
      <w:lvlJc w:val="left"/>
      <w:pPr>
        <w:ind w:left="1296" w:hanging="1296"/>
      </w:pPr>
    </w:lvl>
    <w:lvl w:ilvl="7" w:tentative="0">
      <w:start w:val="1"/>
      <w:numFmt w:val="none"/>
      <w:suff w:val="nothing"/>
      <w:lvlText w:val=""/>
      <w:lvlJc w:val="left"/>
      <w:pPr>
        <w:ind w:left="1440" w:hanging="1440"/>
      </w:pPr>
    </w:lvl>
    <w:lvl w:ilvl="8" w:tentative="0">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defaultTabStop w:val="72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2F7C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NSimSun"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List Paragraph"/>
  </w:latentStyles>
  <w:style w:type="paragraph" w:default="1" w:styleId="1">
    <w:name w:val="Normal"/>
    <w:qFormat/>
    <w:uiPriority w:val="0"/>
    <w:pPr>
      <w:keepNext w:val="0"/>
      <w:keepLines w:val="0"/>
      <w:widowControl/>
      <w:shd w:val="clear" w:fill="FFFFFF"/>
      <w:suppressAutoHyphens/>
      <w:bidi w:val="0"/>
      <w:spacing w:before="0" w:beforeAutospacing="0" w:after="0" w:afterAutospacing="0" w:line="100" w:lineRule="atLeast"/>
      <w:ind w:left="0" w:right="0" w:firstLine="0"/>
      <w:jc w:val="left"/>
    </w:pPr>
    <w:rPr>
      <w:rFonts w:ascii="Times New Roman" w:hAnsi="Times New Roman" w:eastAsia="NSimSun" w:cs="Arial"/>
      <w:color w:val="00000A"/>
      <w:kern w:val="0"/>
      <w:position w:val="0"/>
      <w:sz w:val="28"/>
      <w:szCs w:val="20"/>
      <w:u w:val="none"/>
      <w:vertAlign w:val="baseline"/>
      <w:lang w:val="ru-RU" w:eastAsia="zh-CN" w:bidi="hi-IN"/>
    </w:rPr>
  </w:style>
  <w:style w:type="paragraph" w:styleId="2">
    <w:name w:val="heading 1"/>
    <w:basedOn w:val="1"/>
    <w:next w:val="1"/>
    <w:qFormat/>
    <w:uiPriority w:val="0"/>
    <w:pPr>
      <w:keepNext/>
      <w:shd w:val="clear" w:fill="FFFFFF"/>
      <w:jc w:val="center"/>
      <w:outlineLvl w:val="0"/>
    </w:pPr>
    <w:rPr>
      <w:b/>
      <w:sz w:val="22"/>
    </w:rPr>
  </w:style>
  <w:style w:type="paragraph" w:styleId="3">
    <w:name w:val="heading 2"/>
    <w:basedOn w:val="1"/>
    <w:next w:val="1"/>
    <w:qFormat/>
    <w:uiPriority w:val="0"/>
    <w:pPr>
      <w:keepNext w:val="0"/>
      <w:keepLines w:val="0"/>
      <w:widowControl w:val="0"/>
      <w:shd w:val="clear" w:fill="auto"/>
      <w:suppressAutoHyphens/>
      <w:bidi w:val="0"/>
      <w:spacing w:before="0" w:beforeAutospacing="0" w:after="0" w:afterAutospacing="0" w:line="240" w:lineRule="auto"/>
      <w:ind w:left="0" w:right="0" w:firstLine="0"/>
      <w:jc w:val="left"/>
      <w:outlineLvl w:val="1"/>
    </w:pPr>
    <w:rPr>
      <w:rFonts w:ascii="Times New Roman" w:hAnsi="Times New Roman" w:eastAsia="NSimSun" w:cs="Arial"/>
      <w:b/>
      <w:color w:val="00000A"/>
      <w:kern w:val="0"/>
      <w:position w:val="0"/>
      <w:sz w:val="36"/>
      <w:szCs w:val="20"/>
      <w:u w:val="none"/>
      <w:vertAlign w:val="baseline"/>
      <w:lang w:val="ru-RU" w:eastAsia="zh-CN" w:bidi="hi-IN"/>
    </w:rPr>
  </w:style>
  <w:style w:type="paragraph" w:styleId="4">
    <w:name w:val="heading 3"/>
    <w:basedOn w:val="1"/>
    <w:next w:val="1"/>
    <w:qFormat/>
    <w:uiPriority w:val="0"/>
    <w:pPr>
      <w:keepNext w:val="0"/>
      <w:keepLines w:val="0"/>
      <w:widowControl w:val="0"/>
      <w:shd w:val="clear" w:fill="auto"/>
      <w:suppressAutoHyphens/>
      <w:bidi w:val="0"/>
      <w:spacing w:before="140" w:beforeAutospacing="0" w:after="120" w:afterAutospacing="0" w:line="240" w:lineRule="auto"/>
      <w:ind w:left="0" w:right="0" w:firstLine="0"/>
      <w:jc w:val="left"/>
      <w:outlineLvl w:val="2"/>
    </w:pPr>
    <w:rPr>
      <w:rFonts w:ascii="Times New Roman" w:hAnsi="Times New Roman" w:eastAsia="NSimSun" w:cs="Arial"/>
      <w:b/>
      <w:color w:val="00000A"/>
      <w:kern w:val="0"/>
      <w:position w:val="0"/>
      <w:sz w:val="28"/>
      <w:szCs w:val="20"/>
      <w:u w:val="none"/>
      <w:vertAlign w:val="baseline"/>
      <w:lang w:val="ru-RU" w:eastAsia="zh-CN" w:bidi="hi-IN"/>
    </w:rPr>
  </w:style>
  <w:style w:type="character" w:default="1" w:styleId="5">
    <w:name w:val="Default Paragraph Font"/>
    <w:semiHidden/>
    <w:qFormat/>
    <w:uiPriority w:val="0"/>
  </w:style>
  <w:style w:type="table" w:default="1" w:styleId="6">
    <w:name w:val="Normal Table"/>
    <w:uiPriority w:val="0"/>
    <w:tblPr>
      <w:tblCellMar>
        <w:top w:w="0" w:type="dxa"/>
        <w:left w:w="108" w:type="dxa"/>
        <w:bottom w:w="0" w:type="dxa"/>
        <w:right w:w="108" w:type="dxa"/>
      </w:tblCellMar>
    </w:tblPr>
  </w:style>
  <w:style w:type="paragraph" w:styleId="7">
    <w:name w:val="caption"/>
    <w:basedOn w:val="1"/>
    <w:next w:val="1"/>
    <w:qFormat/>
    <w:uiPriority w:val="0"/>
    <w:pPr>
      <w:suppressLineNumbers/>
      <w:shd w:val="clear" w:fill="FFFFFF"/>
      <w:spacing w:before="120" w:after="120"/>
      <w:ind w:left="0" w:right="0" w:firstLine="0"/>
    </w:pPr>
    <w:rPr>
      <w:i/>
      <w:sz w:val="24"/>
    </w:rPr>
  </w:style>
  <w:style w:type="paragraph" w:styleId="8">
    <w:name w:val="header"/>
    <w:basedOn w:val="1"/>
    <w:uiPriority w:val="0"/>
    <w:pPr>
      <w:suppressLineNumbers/>
      <w:shd w:val="clear" w:fill="FFFFFF"/>
      <w:tabs>
        <w:tab w:val="center" w:pos="4677"/>
        <w:tab w:val="right" w:pos="9355"/>
      </w:tabs>
      <w:ind w:left="0" w:right="0" w:firstLine="0"/>
    </w:pPr>
  </w:style>
  <w:style w:type="paragraph" w:styleId="9">
    <w:name w:val="Body Text"/>
    <w:basedOn w:val="1"/>
    <w:qFormat/>
    <w:uiPriority w:val="0"/>
    <w:pPr>
      <w:shd w:val="clear" w:fill="FFFFFF"/>
      <w:spacing w:before="0" w:after="120"/>
      <w:ind w:left="0" w:right="0" w:firstLine="0"/>
    </w:pPr>
  </w:style>
  <w:style w:type="paragraph" w:styleId="10">
    <w:name w:val="footer"/>
    <w:basedOn w:val="1"/>
    <w:qFormat/>
    <w:uiPriority w:val="0"/>
    <w:pPr>
      <w:suppressLineNumbers/>
      <w:shd w:val="clear" w:fill="FFFFFF"/>
      <w:tabs>
        <w:tab w:val="center" w:pos="4677"/>
        <w:tab w:val="right" w:pos="9355"/>
      </w:tabs>
      <w:ind w:left="0" w:right="0" w:firstLine="0"/>
    </w:pPr>
  </w:style>
  <w:style w:type="paragraph" w:styleId="11">
    <w:name w:val="List"/>
    <w:basedOn w:val="9"/>
    <w:uiPriority w:val="0"/>
    <w:pPr>
      <w:shd w:val="clear" w:fill="FFFFFF"/>
      <w:ind w:left="0" w:right="0" w:firstLine="0"/>
    </w:pPr>
    <w:rPr>
      <w:rFonts w:ascii="Arial" w:hAnsi="Arial"/>
    </w:rPr>
  </w:style>
  <w:style w:type="paragraph" w:styleId="12">
    <w:name w:val="Subtitle"/>
    <w:qFormat/>
    <w:uiPriority w:val="0"/>
    <w:pPr>
      <w:widowControl w:val="0"/>
      <w:shd w:val="clear" w:fill="FFFFFF"/>
      <w:spacing w:before="60" w:after="120"/>
      <w:ind w:left="0" w:right="0" w:firstLine="0"/>
      <w:jc w:val="center"/>
    </w:pPr>
    <w:rPr>
      <w:rFonts w:ascii="Times New Roman" w:hAnsi="Times New Roman" w:eastAsia="NSimSun" w:cs="Arial"/>
      <w:i/>
      <w:color w:val="auto"/>
      <w:kern w:val="0"/>
      <w:sz w:val="36"/>
      <w:szCs w:val="20"/>
      <w:lang w:val="ru-RU" w:eastAsia="zh-CN" w:bidi="hi-IN"/>
    </w:rPr>
  </w:style>
  <w:style w:type="table" w:styleId="13">
    <w:name w:val="Table Simple 1"/>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tblStylePr w:type="firstRow">
      <w:tblPr/>
      <w:tcPr>
        <w:tcBorders>
          <w:top w:val="nil"/>
          <w:left w:val="single" w:color="008000" w:sz="6" w:space="0"/>
          <w:bottom w:val="nil"/>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character" w:customStyle="1" w:styleId="14">
    <w:name w:val="Нумерация строк"/>
    <w:basedOn w:val="5"/>
    <w:semiHidden/>
    <w:uiPriority w:val="0"/>
  </w:style>
  <w:style w:type="character" w:customStyle="1" w:styleId="15">
    <w:name w:val="Интернет-ссылка"/>
    <w:qFormat/>
    <w:uiPriority w:val="0"/>
    <w:rPr>
      <w:color w:val="000080"/>
      <w:u w:val="single"/>
    </w:rPr>
  </w:style>
  <w:style w:type="character" w:customStyle="1" w:styleId="16">
    <w:name w:val="WW8Num1z0"/>
    <w:qFormat/>
    <w:uiPriority w:val="0"/>
  </w:style>
  <w:style w:type="character" w:customStyle="1" w:styleId="17">
    <w:name w:val="WW8Num1z1"/>
    <w:qFormat/>
    <w:uiPriority w:val="0"/>
  </w:style>
  <w:style w:type="character" w:customStyle="1" w:styleId="18">
    <w:name w:val="WW8Num1z2"/>
    <w:qFormat/>
    <w:uiPriority w:val="0"/>
  </w:style>
  <w:style w:type="character" w:customStyle="1" w:styleId="19">
    <w:name w:val="WW8Num1z3"/>
    <w:qFormat/>
    <w:uiPriority w:val="0"/>
  </w:style>
  <w:style w:type="character" w:customStyle="1" w:styleId="20">
    <w:name w:val="WW8Num1z4"/>
    <w:qFormat/>
    <w:uiPriority w:val="0"/>
  </w:style>
  <w:style w:type="character" w:customStyle="1" w:styleId="21">
    <w:name w:val="WW8Num1z5"/>
    <w:qFormat/>
    <w:uiPriority w:val="0"/>
  </w:style>
  <w:style w:type="character" w:customStyle="1" w:styleId="22">
    <w:name w:val="WW8Num1z6"/>
    <w:qFormat/>
    <w:uiPriority w:val="0"/>
  </w:style>
  <w:style w:type="character" w:customStyle="1" w:styleId="23">
    <w:name w:val="WW8Num1z7"/>
    <w:qFormat/>
    <w:uiPriority w:val="0"/>
  </w:style>
  <w:style w:type="character" w:customStyle="1" w:styleId="24">
    <w:name w:val="WW8Num1z8"/>
    <w:qFormat/>
    <w:uiPriority w:val="0"/>
  </w:style>
  <w:style w:type="character" w:customStyle="1" w:styleId="25">
    <w:name w:val="WW8Num2z0"/>
    <w:qFormat/>
    <w:uiPriority w:val="0"/>
    <w:rPr>
      <w:sz w:val="28"/>
    </w:rPr>
  </w:style>
  <w:style w:type="character" w:customStyle="1" w:styleId="26">
    <w:name w:val="WW8Num2z1"/>
    <w:qFormat/>
    <w:uiPriority w:val="0"/>
  </w:style>
  <w:style w:type="character" w:customStyle="1" w:styleId="27">
    <w:name w:val="WW8Num2z2"/>
    <w:qFormat/>
    <w:uiPriority w:val="0"/>
    <w:rPr>
      <w:color w:val="000000"/>
      <w:sz w:val="28"/>
      <w:shd w:val="clear" w:fill="FFFFFF"/>
    </w:rPr>
  </w:style>
  <w:style w:type="character" w:customStyle="1" w:styleId="28">
    <w:name w:val="WW8Num2z3"/>
    <w:qFormat/>
    <w:uiPriority w:val="0"/>
  </w:style>
  <w:style w:type="character" w:customStyle="1" w:styleId="29">
    <w:name w:val="WW8Num2z4"/>
    <w:qFormat/>
    <w:uiPriority w:val="0"/>
  </w:style>
  <w:style w:type="character" w:customStyle="1" w:styleId="30">
    <w:name w:val="WW8Num2z5"/>
    <w:qFormat/>
    <w:uiPriority w:val="0"/>
  </w:style>
  <w:style w:type="character" w:customStyle="1" w:styleId="31">
    <w:name w:val="WW8Num2z6"/>
    <w:qFormat/>
    <w:uiPriority w:val="0"/>
  </w:style>
  <w:style w:type="character" w:customStyle="1" w:styleId="32">
    <w:name w:val="WW8Num2z7"/>
    <w:qFormat/>
    <w:uiPriority w:val="0"/>
  </w:style>
  <w:style w:type="character" w:customStyle="1" w:styleId="33">
    <w:name w:val="WW8Num2z8"/>
    <w:qFormat/>
    <w:uiPriority w:val="0"/>
  </w:style>
  <w:style w:type="character" w:customStyle="1" w:styleId="34">
    <w:name w:val="WW8Num3z0"/>
    <w:qFormat/>
    <w:uiPriority w:val="0"/>
  </w:style>
  <w:style w:type="character" w:customStyle="1" w:styleId="35">
    <w:name w:val="WW8Num3z1"/>
    <w:qFormat/>
    <w:uiPriority w:val="0"/>
  </w:style>
  <w:style w:type="character" w:customStyle="1" w:styleId="36">
    <w:name w:val="WW8Num3z2"/>
    <w:qFormat/>
    <w:uiPriority w:val="0"/>
    <w:rPr>
      <w:color w:val="000000"/>
      <w:sz w:val="28"/>
      <w:shd w:val="clear" w:fill="FFFF00"/>
    </w:rPr>
  </w:style>
  <w:style w:type="character" w:customStyle="1" w:styleId="37">
    <w:name w:val="WW8Num3z3"/>
    <w:qFormat/>
    <w:uiPriority w:val="0"/>
  </w:style>
  <w:style w:type="character" w:customStyle="1" w:styleId="38">
    <w:name w:val="WW8Num3z4"/>
    <w:qFormat/>
    <w:uiPriority w:val="0"/>
  </w:style>
  <w:style w:type="character" w:customStyle="1" w:styleId="39">
    <w:name w:val="WW8Num3z5"/>
    <w:qFormat/>
    <w:uiPriority w:val="0"/>
  </w:style>
  <w:style w:type="character" w:customStyle="1" w:styleId="40">
    <w:name w:val="WW8Num3z6"/>
    <w:qFormat/>
    <w:uiPriority w:val="0"/>
  </w:style>
  <w:style w:type="character" w:customStyle="1" w:styleId="41">
    <w:name w:val="WW8Num3z7"/>
    <w:qFormat/>
    <w:uiPriority w:val="0"/>
  </w:style>
  <w:style w:type="character" w:customStyle="1" w:styleId="42">
    <w:name w:val="WW8Num3z8"/>
    <w:qFormat/>
    <w:uiPriority w:val="0"/>
  </w:style>
  <w:style w:type="character" w:customStyle="1" w:styleId="43">
    <w:name w:val="Основной шрифт абзаца11"/>
    <w:qFormat/>
    <w:uiPriority w:val="0"/>
  </w:style>
  <w:style w:type="character" w:customStyle="1" w:styleId="44">
    <w:name w:val="Основной шрифт абзаца3"/>
    <w:qFormat/>
    <w:uiPriority w:val="0"/>
  </w:style>
  <w:style w:type="character" w:customStyle="1" w:styleId="45">
    <w:name w:val="WW8Num4z0"/>
    <w:qFormat/>
    <w:uiPriority w:val="0"/>
  </w:style>
  <w:style w:type="character" w:customStyle="1" w:styleId="46">
    <w:name w:val="WW8Num4z1"/>
    <w:qFormat/>
    <w:uiPriority w:val="0"/>
  </w:style>
  <w:style w:type="character" w:customStyle="1" w:styleId="47">
    <w:name w:val="WW8Num4z2"/>
    <w:qFormat/>
    <w:uiPriority w:val="0"/>
  </w:style>
  <w:style w:type="character" w:customStyle="1" w:styleId="48">
    <w:name w:val="WW8Num4z3"/>
    <w:qFormat/>
    <w:uiPriority w:val="0"/>
  </w:style>
  <w:style w:type="character" w:customStyle="1" w:styleId="49">
    <w:name w:val="WW8Num4z4"/>
    <w:qFormat/>
    <w:uiPriority w:val="0"/>
  </w:style>
  <w:style w:type="character" w:customStyle="1" w:styleId="50">
    <w:name w:val="WW8Num4z5"/>
    <w:qFormat/>
    <w:uiPriority w:val="0"/>
  </w:style>
  <w:style w:type="character" w:customStyle="1" w:styleId="51">
    <w:name w:val="WW8Num4z6"/>
    <w:qFormat/>
    <w:uiPriority w:val="0"/>
  </w:style>
  <w:style w:type="character" w:customStyle="1" w:styleId="52">
    <w:name w:val="WW8Num4z7"/>
    <w:qFormat/>
    <w:uiPriority w:val="0"/>
  </w:style>
  <w:style w:type="character" w:customStyle="1" w:styleId="53">
    <w:name w:val="WW8Num4z8"/>
    <w:qFormat/>
    <w:uiPriority w:val="0"/>
  </w:style>
  <w:style w:type="character" w:customStyle="1" w:styleId="54">
    <w:name w:val="WW8Num5z0"/>
    <w:qFormat/>
    <w:uiPriority w:val="0"/>
  </w:style>
  <w:style w:type="character" w:customStyle="1" w:styleId="55">
    <w:name w:val="WW8Num5z1"/>
    <w:qFormat/>
    <w:uiPriority w:val="0"/>
  </w:style>
  <w:style w:type="character" w:customStyle="1" w:styleId="56">
    <w:name w:val="WW8Num5z2"/>
    <w:qFormat/>
    <w:uiPriority w:val="0"/>
  </w:style>
  <w:style w:type="character" w:customStyle="1" w:styleId="57">
    <w:name w:val="WW8Num5z3"/>
    <w:qFormat/>
    <w:uiPriority w:val="0"/>
  </w:style>
  <w:style w:type="character" w:customStyle="1" w:styleId="58">
    <w:name w:val="WW8Num5z4"/>
    <w:qFormat/>
    <w:uiPriority w:val="0"/>
  </w:style>
  <w:style w:type="character" w:customStyle="1" w:styleId="59">
    <w:name w:val="WW8Num5z5"/>
    <w:qFormat/>
    <w:uiPriority w:val="0"/>
  </w:style>
  <w:style w:type="character" w:customStyle="1" w:styleId="60">
    <w:name w:val="WW8Num5z6"/>
    <w:qFormat/>
    <w:uiPriority w:val="0"/>
  </w:style>
  <w:style w:type="character" w:customStyle="1" w:styleId="61">
    <w:name w:val="WW8Num5z7"/>
    <w:qFormat/>
    <w:uiPriority w:val="0"/>
  </w:style>
  <w:style w:type="character" w:customStyle="1" w:styleId="62">
    <w:name w:val="WW8Num5z8"/>
    <w:qFormat/>
    <w:uiPriority w:val="0"/>
  </w:style>
  <w:style w:type="character" w:customStyle="1" w:styleId="63">
    <w:name w:val="WW8Num6z0"/>
    <w:qFormat/>
    <w:uiPriority w:val="0"/>
  </w:style>
  <w:style w:type="character" w:customStyle="1" w:styleId="64">
    <w:name w:val="WW8Num6z1"/>
    <w:qFormat/>
    <w:uiPriority w:val="0"/>
  </w:style>
  <w:style w:type="character" w:customStyle="1" w:styleId="65">
    <w:name w:val="WW8Num6z2"/>
    <w:qFormat/>
    <w:uiPriority w:val="0"/>
  </w:style>
  <w:style w:type="character" w:customStyle="1" w:styleId="66">
    <w:name w:val="WW8Num6z3"/>
    <w:qFormat/>
    <w:uiPriority w:val="0"/>
  </w:style>
  <w:style w:type="character" w:customStyle="1" w:styleId="67">
    <w:name w:val="WW8Num6z4"/>
    <w:qFormat/>
    <w:uiPriority w:val="0"/>
  </w:style>
  <w:style w:type="character" w:customStyle="1" w:styleId="68">
    <w:name w:val="WW8Num6z5"/>
    <w:qFormat/>
    <w:uiPriority w:val="0"/>
  </w:style>
  <w:style w:type="character" w:customStyle="1" w:styleId="69">
    <w:name w:val="WW8Num6z6"/>
    <w:qFormat/>
    <w:uiPriority w:val="0"/>
  </w:style>
  <w:style w:type="character" w:customStyle="1" w:styleId="70">
    <w:name w:val="WW8Num6z7"/>
    <w:qFormat/>
    <w:uiPriority w:val="0"/>
  </w:style>
  <w:style w:type="character" w:customStyle="1" w:styleId="71">
    <w:name w:val="WW8Num6z8"/>
    <w:qFormat/>
    <w:uiPriority w:val="0"/>
  </w:style>
  <w:style w:type="character" w:customStyle="1" w:styleId="72">
    <w:name w:val="Основной шрифт абзаца2"/>
    <w:qFormat/>
    <w:uiPriority w:val="0"/>
  </w:style>
  <w:style w:type="character" w:customStyle="1" w:styleId="73">
    <w:name w:val="WW8Num7z0"/>
    <w:qFormat/>
    <w:uiPriority w:val="0"/>
    <w:rPr>
      <w:rFonts w:ascii="Symbol" w:hAnsi="Symbol"/>
    </w:rPr>
  </w:style>
  <w:style w:type="character" w:customStyle="1" w:styleId="74">
    <w:name w:val="WW8Num7z1"/>
    <w:qFormat/>
    <w:uiPriority w:val="0"/>
    <w:rPr>
      <w:rFonts w:ascii="OpenSymbol" w:hAnsi="OpenSymbol"/>
    </w:rPr>
  </w:style>
  <w:style w:type="character" w:customStyle="1" w:styleId="75">
    <w:name w:val="WW8Num8z0"/>
    <w:qFormat/>
    <w:uiPriority w:val="0"/>
    <w:rPr>
      <w:rFonts w:ascii="Symbol" w:hAnsi="Symbol"/>
    </w:rPr>
  </w:style>
  <w:style w:type="character" w:customStyle="1" w:styleId="76">
    <w:name w:val="Absatz-Standardschriftart"/>
    <w:qFormat/>
    <w:uiPriority w:val="0"/>
  </w:style>
  <w:style w:type="character" w:customStyle="1" w:styleId="77">
    <w:name w:val="WW-Absatz-Standardschriftart"/>
    <w:qFormat/>
    <w:uiPriority w:val="0"/>
  </w:style>
  <w:style w:type="character" w:customStyle="1" w:styleId="78">
    <w:name w:val="WW-Absatz-Standardschriftart1"/>
    <w:qFormat/>
    <w:uiPriority w:val="0"/>
  </w:style>
  <w:style w:type="character" w:customStyle="1" w:styleId="79">
    <w:name w:val="WW-Absatz-Standardschriftart11"/>
    <w:qFormat/>
    <w:uiPriority w:val="0"/>
  </w:style>
  <w:style w:type="character" w:customStyle="1" w:styleId="80">
    <w:name w:val="WW-Absatz-Standardschriftart111"/>
    <w:qFormat/>
    <w:uiPriority w:val="0"/>
  </w:style>
  <w:style w:type="character" w:customStyle="1" w:styleId="81">
    <w:name w:val="WW-Absatz-Standardschriftart1111"/>
    <w:qFormat/>
    <w:uiPriority w:val="0"/>
  </w:style>
  <w:style w:type="character" w:customStyle="1" w:styleId="82">
    <w:name w:val="WW-Absatz-Standardschriftart11111"/>
    <w:qFormat/>
    <w:uiPriority w:val="0"/>
  </w:style>
  <w:style w:type="character" w:customStyle="1" w:styleId="83">
    <w:name w:val="WW-Absatz-Standardschriftart111111"/>
    <w:qFormat/>
    <w:uiPriority w:val="0"/>
  </w:style>
  <w:style w:type="character" w:customStyle="1" w:styleId="84">
    <w:name w:val="WW-Absatz-Standardschriftart1111111"/>
    <w:qFormat/>
    <w:uiPriority w:val="0"/>
  </w:style>
  <w:style w:type="character" w:customStyle="1" w:styleId="85">
    <w:name w:val="WW-Absatz-Standardschriftart11111111"/>
    <w:qFormat/>
    <w:uiPriority w:val="0"/>
  </w:style>
  <w:style w:type="character" w:customStyle="1" w:styleId="86">
    <w:name w:val="WW-Absatz-Standardschriftart111111111"/>
    <w:qFormat/>
    <w:uiPriority w:val="0"/>
  </w:style>
  <w:style w:type="character" w:customStyle="1" w:styleId="87">
    <w:name w:val="WW-Absatz-Standardschriftart1111111111"/>
    <w:qFormat/>
    <w:uiPriority w:val="0"/>
  </w:style>
  <w:style w:type="character" w:customStyle="1" w:styleId="88">
    <w:name w:val="WW-Absatz-Standardschriftart11111111111"/>
    <w:qFormat/>
    <w:uiPriority w:val="0"/>
  </w:style>
  <w:style w:type="character" w:customStyle="1" w:styleId="89">
    <w:name w:val="WW-Absatz-Standardschriftart111111111111"/>
    <w:qFormat/>
    <w:uiPriority w:val="0"/>
  </w:style>
  <w:style w:type="character" w:customStyle="1" w:styleId="90">
    <w:name w:val="WW-Absatz-Standardschriftart1111111111111"/>
    <w:qFormat/>
    <w:uiPriority w:val="0"/>
  </w:style>
  <w:style w:type="character" w:customStyle="1" w:styleId="91">
    <w:name w:val="WW-Absatz-Standardschriftart11111111111111"/>
    <w:qFormat/>
    <w:uiPriority w:val="0"/>
  </w:style>
  <w:style w:type="character" w:customStyle="1" w:styleId="92">
    <w:name w:val="WW-Absatz-Standardschriftart111111111111111"/>
    <w:qFormat/>
    <w:uiPriority w:val="0"/>
  </w:style>
  <w:style w:type="character" w:customStyle="1" w:styleId="93">
    <w:name w:val="WW-Absatz-Standardschriftart1111111111111111"/>
    <w:qFormat/>
    <w:uiPriority w:val="0"/>
  </w:style>
  <w:style w:type="character" w:customStyle="1" w:styleId="94">
    <w:name w:val="WW-Absatz-Standardschriftart11111111111111111"/>
    <w:qFormat/>
    <w:uiPriority w:val="0"/>
  </w:style>
  <w:style w:type="character" w:customStyle="1" w:styleId="95">
    <w:name w:val="WW-Absatz-Standardschriftart111111111111111111"/>
    <w:qFormat/>
    <w:uiPriority w:val="0"/>
  </w:style>
  <w:style w:type="character" w:customStyle="1" w:styleId="96">
    <w:name w:val="WW-Absatz-Standardschriftart1111111111111111111"/>
    <w:qFormat/>
    <w:uiPriority w:val="0"/>
  </w:style>
  <w:style w:type="character" w:customStyle="1" w:styleId="97">
    <w:name w:val="WW-Absatz-Standardschriftart11111111111111111111"/>
    <w:qFormat/>
    <w:uiPriority w:val="0"/>
  </w:style>
  <w:style w:type="character" w:customStyle="1" w:styleId="98">
    <w:name w:val="WW-Absatz-Standardschriftart111111111111111111111"/>
    <w:qFormat/>
    <w:uiPriority w:val="0"/>
  </w:style>
  <w:style w:type="character" w:customStyle="1" w:styleId="99">
    <w:name w:val="WW-Absatz-Standardschriftart1111111111111111111111"/>
    <w:qFormat/>
    <w:uiPriority w:val="0"/>
  </w:style>
  <w:style w:type="character" w:customStyle="1" w:styleId="100">
    <w:name w:val="WW-Absatz-Standardschriftart11111111111111111111111"/>
    <w:qFormat/>
    <w:uiPriority w:val="0"/>
  </w:style>
  <w:style w:type="character" w:customStyle="1" w:styleId="101">
    <w:name w:val="WW-Absatz-Standardschriftart111111111111111111111111"/>
    <w:qFormat/>
    <w:uiPriority w:val="0"/>
  </w:style>
  <w:style w:type="character" w:customStyle="1" w:styleId="102">
    <w:name w:val="WW-Absatz-Standardschriftart1111111111111111111111111"/>
    <w:qFormat/>
    <w:uiPriority w:val="0"/>
  </w:style>
  <w:style w:type="character" w:customStyle="1" w:styleId="103">
    <w:name w:val="WW-Absatz-Standardschriftart11111111111111111111111111"/>
    <w:qFormat/>
    <w:uiPriority w:val="0"/>
  </w:style>
  <w:style w:type="character" w:customStyle="1" w:styleId="104">
    <w:name w:val="WW-Absatz-Standardschriftart111111111111111111111111111"/>
    <w:qFormat/>
    <w:uiPriority w:val="0"/>
  </w:style>
  <w:style w:type="character" w:customStyle="1" w:styleId="105">
    <w:name w:val="WW-Absatz-Standardschriftart1111111111111111111111111111"/>
    <w:qFormat/>
    <w:uiPriority w:val="0"/>
  </w:style>
  <w:style w:type="character" w:customStyle="1" w:styleId="106">
    <w:name w:val="WW-Absatz-Standardschriftart11111111111111111111111111111"/>
    <w:qFormat/>
    <w:uiPriority w:val="0"/>
  </w:style>
  <w:style w:type="character" w:customStyle="1" w:styleId="107">
    <w:name w:val="WW-Absatz-Standardschriftart111111111111111111111111111111"/>
    <w:qFormat/>
    <w:uiPriority w:val="0"/>
  </w:style>
  <w:style w:type="character" w:customStyle="1" w:styleId="108">
    <w:name w:val="WW-Absatz-Standardschriftart1111111111111111111111111111111"/>
    <w:qFormat/>
    <w:uiPriority w:val="0"/>
  </w:style>
  <w:style w:type="character" w:customStyle="1" w:styleId="109">
    <w:name w:val="WW-Absatz-Standardschriftart11111111111111111111111111111111"/>
    <w:qFormat/>
    <w:uiPriority w:val="0"/>
  </w:style>
  <w:style w:type="character" w:customStyle="1" w:styleId="110">
    <w:name w:val="WW-Absatz-Standardschriftart111111111111111111111111111111111"/>
    <w:qFormat/>
    <w:uiPriority w:val="0"/>
  </w:style>
  <w:style w:type="character" w:customStyle="1" w:styleId="111">
    <w:name w:val="WW-Absatz-Standardschriftart1111111111111111111111111111111111"/>
    <w:qFormat/>
    <w:uiPriority w:val="0"/>
  </w:style>
  <w:style w:type="character" w:customStyle="1" w:styleId="112">
    <w:name w:val="WW-Absatz-Standardschriftart11111111111111111111111111111111111"/>
    <w:qFormat/>
    <w:uiPriority w:val="0"/>
  </w:style>
  <w:style w:type="character" w:customStyle="1" w:styleId="113">
    <w:name w:val="WW-Absatz-Standardschriftart111111111111111111111111111111111111"/>
    <w:qFormat/>
    <w:uiPriority w:val="0"/>
  </w:style>
  <w:style w:type="character" w:customStyle="1" w:styleId="114">
    <w:name w:val="WW-Absatz-Standardschriftart1111111111111111111111111111111111111"/>
    <w:qFormat/>
    <w:uiPriority w:val="0"/>
  </w:style>
  <w:style w:type="character" w:customStyle="1" w:styleId="115">
    <w:name w:val="WW-Absatz-Standardschriftart11111111111111111111111111111111111111"/>
    <w:qFormat/>
    <w:uiPriority w:val="0"/>
  </w:style>
  <w:style w:type="character" w:customStyle="1" w:styleId="116">
    <w:name w:val="WW-Absatz-Standardschriftart111111111111111111111111111111111111111"/>
    <w:qFormat/>
    <w:uiPriority w:val="0"/>
  </w:style>
  <w:style w:type="character" w:customStyle="1" w:styleId="117">
    <w:name w:val="WW-Absatz-Standardschriftart1111111111111111111111111111111111111111"/>
    <w:qFormat/>
    <w:uiPriority w:val="0"/>
  </w:style>
  <w:style w:type="character" w:customStyle="1" w:styleId="118">
    <w:name w:val="WW-Absatz-Standardschriftart11111111111111111111111111111111111111111"/>
    <w:qFormat/>
    <w:uiPriority w:val="0"/>
  </w:style>
  <w:style w:type="character" w:customStyle="1" w:styleId="119">
    <w:name w:val="WW-Absatz-Standardschriftart111111111111111111111111111111111111111111"/>
    <w:qFormat/>
    <w:uiPriority w:val="0"/>
  </w:style>
  <w:style w:type="character" w:customStyle="1" w:styleId="120">
    <w:name w:val="WW-Absatz-Standardschriftart1111111111111111111111111111111111111111111"/>
    <w:qFormat/>
    <w:uiPriority w:val="0"/>
  </w:style>
  <w:style w:type="character" w:customStyle="1" w:styleId="121">
    <w:name w:val="WW-Absatz-Standardschriftart11111111111111111111111111111111111111111111"/>
    <w:qFormat/>
    <w:uiPriority w:val="0"/>
  </w:style>
  <w:style w:type="character" w:customStyle="1" w:styleId="122">
    <w:name w:val="WW-Absatz-Standardschriftart111111111111111111111111111111111111111111111"/>
    <w:qFormat/>
    <w:uiPriority w:val="0"/>
  </w:style>
  <w:style w:type="character" w:customStyle="1" w:styleId="123">
    <w:name w:val="WW-Absatz-Standardschriftart1111111111111111111111111111111111111111111111"/>
    <w:qFormat/>
    <w:uiPriority w:val="0"/>
  </w:style>
  <w:style w:type="character" w:customStyle="1" w:styleId="124">
    <w:name w:val="WW-Absatz-Standardschriftart11111111111111111111111111111111111111111111111"/>
    <w:qFormat/>
    <w:uiPriority w:val="0"/>
  </w:style>
  <w:style w:type="character" w:customStyle="1" w:styleId="125">
    <w:name w:val="WW-Absatz-Standardschriftart111111111111111111111111111111111111111111111111"/>
    <w:qFormat/>
    <w:uiPriority w:val="0"/>
  </w:style>
  <w:style w:type="character" w:customStyle="1" w:styleId="126">
    <w:name w:val="WW-Absatz-Standardschriftart1111111111111111111111111111111111111111111111111"/>
    <w:qFormat/>
    <w:uiPriority w:val="0"/>
  </w:style>
  <w:style w:type="character" w:customStyle="1" w:styleId="127">
    <w:name w:val="WW-Absatz-Standardschriftart11111111111111111111111111111111111111111111111111"/>
    <w:qFormat/>
    <w:uiPriority w:val="0"/>
  </w:style>
  <w:style w:type="character" w:customStyle="1" w:styleId="128">
    <w:name w:val="WW-Absatz-Standardschriftart111111111111111111111111111111111111111111111111111"/>
    <w:qFormat/>
    <w:uiPriority w:val="0"/>
  </w:style>
  <w:style w:type="character" w:customStyle="1" w:styleId="129">
    <w:name w:val="WW-Absatz-Standardschriftart1111111111111111111111111111111111111111111111111111"/>
    <w:qFormat/>
    <w:uiPriority w:val="0"/>
  </w:style>
  <w:style w:type="character" w:customStyle="1" w:styleId="130">
    <w:name w:val="WW-Absatz-Standardschriftart11111111111111111111111111111111111111111111111111111"/>
    <w:qFormat/>
    <w:uiPriority w:val="0"/>
  </w:style>
  <w:style w:type="character" w:customStyle="1" w:styleId="131">
    <w:name w:val="WW-Absatz-Standardschriftart111111111111111111111111111111111111111111111111111111"/>
    <w:qFormat/>
    <w:uiPriority w:val="0"/>
  </w:style>
  <w:style w:type="character" w:customStyle="1" w:styleId="132">
    <w:name w:val="WW-Absatz-Standardschriftart1111111111111111111111111111111111111111111111111111111"/>
    <w:qFormat/>
    <w:uiPriority w:val="0"/>
  </w:style>
  <w:style w:type="character" w:customStyle="1" w:styleId="133">
    <w:name w:val="WW-Absatz-Standardschriftart11111111111111111111111111111111111111111111111111111111"/>
    <w:qFormat/>
    <w:uiPriority w:val="0"/>
  </w:style>
  <w:style w:type="character" w:customStyle="1" w:styleId="134">
    <w:name w:val="WW-Absatz-Standardschriftart111111111111111111111111111111111111111111111111111111111"/>
    <w:qFormat/>
    <w:uiPriority w:val="0"/>
  </w:style>
  <w:style w:type="character" w:customStyle="1" w:styleId="135">
    <w:name w:val="WW-Absatz-Standardschriftart1111111111111111111111111111111111111111111111111111111111"/>
    <w:qFormat/>
    <w:uiPriority w:val="0"/>
  </w:style>
  <w:style w:type="character" w:customStyle="1" w:styleId="136">
    <w:name w:val="WW-Absatz-Standardschriftart11111111111111111111111111111111111111111111111111111111111"/>
    <w:qFormat/>
    <w:uiPriority w:val="0"/>
  </w:style>
  <w:style w:type="character" w:customStyle="1" w:styleId="137">
    <w:name w:val="WW-Absatz-Standardschriftart111111111111111111111111111111111111111111111111111111111111"/>
    <w:qFormat/>
    <w:uiPriority w:val="0"/>
  </w:style>
  <w:style w:type="character" w:customStyle="1" w:styleId="138">
    <w:name w:val="WW-Absatz-Standardschriftart1111111111111111111111111111111111111111111111111111111111111"/>
    <w:qFormat/>
    <w:uiPriority w:val="0"/>
  </w:style>
  <w:style w:type="character" w:customStyle="1" w:styleId="139">
    <w:name w:val="WW-Absatz-Standardschriftart11111111111111111111111111111111111111111111111111111111111111"/>
    <w:qFormat/>
    <w:uiPriority w:val="0"/>
  </w:style>
  <w:style w:type="character" w:customStyle="1" w:styleId="140">
    <w:name w:val="WW-Absatz-Standardschriftart111111111111111111111111111111111111111111111111111111111111111"/>
    <w:qFormat/>
    <w:uiPriority w:val="0"/>
  </w:style>
  <w:style w:type="character" w:customStyle="1" w:styleId="141">
    <w:name w:val="WW-Absatz-Standardschriftart1111111111111111111111111111111111111111111111111111111111111111"/>
    <w:qFormat/>
    <w:uiPriority w:val="0"/>
  </w:style>
  <w:style w:type="character" w:customStyle="1" w:styleId="142">
    <w:name w:val="WW-Absatz-Standardschriftart11111111111111111111111111111111111111111111111111111111111111111"/>
    <w:qFormat/>
    <w:uiPriority w:val="0"/>
  </w:style>
  <w:style w:type="character" w:customStyle="1" w:styleId="143">
    <w:name w:val="WW-Absatz-Standardschriftart111111111111111111111111111111111111111111111111111111111111111111"/>
    <w:qFormat/>
    <w:uiPriority w:val="0"/>
  </w:style>
  <w:style w:type="character" w:customStyle="1" w:styleId="144">
    <w:name w:val="WW-Absatz-Standardschriftart1111111111111111111111111111111111111111111111111111111111111111111"/>
    <w:qFormat/>
    <w:uiPriority w:val="0"/>
  </w:style>
  <w:style w:type="character" w:customStyle="1" w:styleId="145">
    <w:name w:val="WW-Absatz-Standardschriftart11111111111111111111111111111111111111111111111111111111111111111111"/>
    <w:qFormat/>
    <w:uiPriority w:val="0"/>
  </w:style>
  <w:style w:type="character" w:customStyle="1" w:styleId="146">
    <w:name w:val="WW-Absatz-Standardschriftart111111111111111111111111111111111111111111111111111111111111111111111"/>
    <w:qFormat/>
    <w:uiPriority w:val="0"/>
  </w:style>
  <w:style w:type="character" w:customStyle="1" w:styleId="147">
    <w:name w:val="WW-Absatz-Standardschriftart1111111111111111111111111111111111111111111111111111111111111111111111"/>
    <w:qFormat/>
    <w:uiPriority w:val="0"/>
  </w:style>
  <w:style w:type="character" w:customStyle="1" w:styleId="148">
    <w:name w:val="WW-Absatz-Standardschriftart11111111111111111111111111111111111111111111111111111111111111111111111"/>
    <w:qFormat/>
    <w:uiPriority w:val="0"/>
  </w:style>
  <w:style w:type="character" w:customStyle="1" w:styleId="149">
    <w:name w:val="WW-Absatz-Standardschriftart111111111111111111111111111111111111111111111111111111111111111111111111"/>
    <w:qFormat/>
    <w:uiPriority w:val="0"/>
  </w:style>
  <w:style w:type="character" w:customStyle="1" w:styleId="150">
    <w:name w:val="WW-Absatz-Standardschriftart1111111111111111111111111111111111111111111111111111111111111111111111111"/>
    <w:qFormat/>
    <w:uiPriority w:val="0"/>
  </w:style>
  <w:style w:type="character" w:customStyle="1" w:styleId="151">
    <w:name w:val="WW-Absatz-Standardschriftart11111111111111111111111111111111111111111111111111111111111111111111111111"/>
    <w:qFormat/>
    <w:uiPriority w:val="0"/>
  </w:style>
  <w:style w:type="character" w:customStyle="1" w:styleId="152">
    <w:name w:val="Основной шрифт абзаца1"/>
    <w:qFormat/>
    <w:uiPriority w:val="0"/>
  </w:style>
  <w:style w:type="character" w:customStyle="1" w:styleId="153">
    <w:name w:val="Маркеры списка"/>
    <w:qFormat/>
    <w:uiPriority w:val="0"/>
    <w:rPr>
      <w:rFonts w:ascii="OpenSymbol" w:hAnsi="OpenSymbol"/>
    </w:rPr>
  </w:style>
  <w:style w:type="character" w:customStyle="1" w:styleId="154">
    <w:name w:val="Выделение жирным"/>
    <w:qFormat/>
    <w:uiPriority w:val="0"/>
    <w:rPr>
      <w:b/>
    </w:rPr>
  </w:style>
  <w:style w:type="character" w:customStyle="1" w:styleId="155">
    <w:name w:val="WW8Num8z1"/>
    <w:qFormat/>
    <w:uiPriority w:val="0"/>
    <w:rPr>
      <w:rFonts w:ascii="OpenSymbol" w:hAnsi="OpenSymbol"/>
    </w:rPr>
  </w:style>
  <w:style w:type="character" w:customStyle="1" w:styleId="156">
    <w:name w:val="Текст выноски Знак"/>
    <w:qFormat/>
    <w:uiPriority w:val="0"/>
    <w:rPr>
      <w:rFonts w:ascii="Segoe UI" w:hAnsi="Segoe UI"/>
      <w:sz w:val="18"/>
    </w:rPr>
  </w:style>
  <w:style w:type="character" w:customStyle="1" w:styleId="157">
    <w:name w:val="Верхний колонтитул Знак"/>
    <w:qFormat/>
    <w:uiPriority w:val="0"/>
    <w:rPr>
      <w:sz w:val="28"/>
    </w:rPr>
  </w:style>
  <w:style w:type="character" w:customStyle="1" w:styleId="158">
    <w:name w:val="Нижний колонтитул Знак"/>
    <w:qFormat/>
    <w:uiPriority w:val="0"/>
    <w:rPr>
      <w:sz w:val="28"/>
    </w:rPr>
  </w:style>
  <w:style w:type="character" w:customStyle="1" w:styleId="159">
    <w:name w:val="Символ нумерации"/>
    <w:qFormat/>
    <w:uiPriority w:val="0"/>
  </w:style>
  <w:style w:type="paragraph" w:customStyle="1" w:styleId="160">
    <w:name w:val="Заголовок"/>
    <w:basedOn w:val="1"/>
    <w:next w:val="9"/>
    <w:qFormat/>
    <w:uiPriority w:val="0"/>
    <w:pPr>
      <w:keepNext/>
      <w:keepLines w:val="0"/>
      <w:widowControl w:val="0"/>
      <w:shd w:val="clear" w:fill="auto"/>
      <w:suppressAutoHyphens/>
      <w:bidi w:val="0"/>
      <w:spacing w:before="240" w:beforeAutospacing="0" w:after="120" w:afterAutospacing="0" w:line="240" w:lineRule="auto"/>
      <w:ind w:left="0" w:right="0" w:firstLine="0"/>
      <w:jc w:val="center"/>
    </w:pPr>
    <w:rPr>
      <w:rFonts w:ascii="Arial" w:hAnsi="Arial" w:eastAsia="NSimSun" w:cs="Arial"/>
      <w:b/>
      <w:color w:val="00000A"/>
      <w:kern w:val="0"/>
      <w:position w:val="0"/>
      <w:sz w:val="56"/>
      <w:szCs w:val="20"/>
      <w:u w:val="none"/>
      <w:vertAlign w:val="baseline"/>
      <w:lang w:val="ru-RU" w:eastAsia="zh-CN" w:bidi="hi-IN"/>
    </w:rPr>
  </w:style>
  <w:style w:type="paragraph" w:customStyle="1" w:styleId="161">
    <w:name w:val="Указатель12"/>
    <w:basedOn w:val="1"/>
    <w:qFormat/>
    <w:uiPriority w:val="0"/>
    <w:pPr>
      <w:suppressLineNumbers/>
      <w:shd w:val="clear" w:fill="FFFFFF"/>
    </w:pPr>
    <w:rPr>
      <w:rFonts w:cs="Arial"/>
    </w:rPr>
  </w:style>
  <w:style w:type="paragraph" w:customStyle="1" w:styleId="162">
    <w:name w:val="Заголовок1"/>
    <w:basedOn w:val="1"/>
    <w:qFormat/>
    <w:uiPriority w:val="0"/>
    <w:pPr>
      <w:keepNext/>
      <w:shd w:val="clear" w:fill="FFFFFF"/>
      <w:spacing w:before="240" w:after="120"/>
      <w:ind w:left="0" w:right="0" w:firstLine="0"/>
    </w:pPr>
    <w:rPr>
      <w:rFonts w:ascii="Arial" w:hAnsi="Arial"/>
      <w:sz w:val="28"/>
    </w:rPr>
  </w:style>
  <w:style w:type="paragraph" w:customStyle="1" w:styleId="163">
    <w:name w:val="Указатель11"/>
    <w:basedOn w:val="1"/>
    <w:qFormat/>
    <w:uiPriority w:val="0"/>
    <w:pPr>
      <w:suppressLineNumbers/>
      <w:shd w:val="clear" w:fill="FFFFFF"/>
      <w:ind w:left="0" w:right="0" w:firstLine="0"/>
    </w:pPr>
  </w:style>
  <w:style w:type="paragraph" w:customStyle="1" w:styleId="164">
    <w:name w:val="ConsNormal"/>
    <w:qFormat/>
    <w:uiPriority w:val="0"/>
    <w:pPr>
      <w:keepNext w:val="0"/>
      <w:keepLines w:val="0"/>
      <w:widowControl w:val="0"/>
      <w:shd w:val="clear" w:fill="FFFFFF"/>
      <w:suppressAutoHyphens/>
      <w:bidi w:val="0"/>
      <w:spacing w:before="0" w:beforeAutospacing="0" w:after="0" w:afterAutospacing="0" w:line="100" w:lineRule="atLeast"/>
      <w:ind w:left="0" w:right="19772" w:firstLine="720"/>
      <w:jc w:val="left"/>
    </w:pPr>
    <w:rPr>
      <w:rFonts w:ascii="Arial" w:hAnsi="Arial" w:eastAsia="NSimSun" w:cs="Arial"/>
      <w:color w:val="00000A"/>
      <w:kern w:val="0"/>
      <w:position w:val="0"/>
      <w:sz w:val="20"/>
      <w:szCs w:val="20"/>
      <w:u w:val="none"/>
      <w:vertAlign w:val="baseline"/>
      <w:lang w:val="ru-RU" w:eastAsia="zh-CN" w:bidi="hi-IN"/>
    </w:rPr>
  </w:style>
  <w:style w:type="paragraph" w:customStyle="1" w:styleId="165">
    <w:name w:val="Маркеры 2 уровень"/>
    <w:qFormat/>
    <w:uiPriority w:val="0"/>
    <w:pPr>
      <w:keepNext w:val="0"/>
      <w:keepLines w:val="0"/>
      <w:widowControl/>
      <w:shd w:val="clear" w:fill="FFFFFF"/>
      <w:tabs>
        <w:tab w:val="left" w:pos="680"/>
      </w:tabs>
      <w:suppressAutoHyphens/>
      <w:bidi w:val="0"/>
      <w:spacing w:before="0" w:beforeAutospacing="0" w:after="0" w:afterAutospacing="0" w:line="100" w:lineRule="atLeast"/>
      <w:ind w:left="680" w:right="0" w:hanging="170"/>
      <w:jc w:val="both"/>
    </w:pPr>
    <w:rPr>
      <w:rFonts w:ascii="Times New Roman" w:hAnsi="Times New Roman" w:eastAsia="NSimSun" w:cs="Arial"/>
      <w:color w:val="00000A"/>
      <w:kern w:val="0"/>
      <w:position w:val="0"/>
      <w:sz w:val="22"/>
      <w:szCs w:val="20"/>
      <w:u w:val="none"/>
      <w:vertAlign w:val="baseline"/>
      <w:lang w:val="ru-RU" w:eastAsia="zh-CN" w:bidi="hi-IN"/>
    </w:rPr>
  </w:style>
  <w:style w:type="paragraph" w:customStyle="1" w:styleId="166">
    <w:name w:val="ConsPlusNormal"/>
    <w:qFormat/>
    <w:uiPriority w:val="0"/>
    <w:pPr>
      <w:keepNext w:val="0"/>
      <w:keepLines w:val="0"/>
      <w:widowControl w:val="0"/>
      <w:shd w:val="clear" w:fill="FFFFFF"/>
      <w:suppressAutoHyphens w:val="0"/>
      <w:bidi w:val="0"/>
      <w:spacing w:before="0" w:beforeAutospacing="0" w:after="0" w:afterAutospacing="0" w:line="100" w:lineRule="atLeast"/>
      <w:ind w:left="0" w:right="0" w:firstLine="0"/>
      <w:jc w:val="left"/>
    </w:pPr>
    <w:rPr>
      <w:rFonts w:ascii="Calibri" w:hAnsi="Calibri" w:eastAsia="NSimSun" w:cs="Arial"/>
      <w:color w:val="00000A"/>
      <w:kern w:val="0"/>
      <w:position w:val="0"/>
      <w:sz w:val="28"/>
      <w:szCs w:val="20"/>
      <w:u w:val="none"/>
      <w:vertAlign w:val="baseline"/>
      <w:lang w:val="ru-RU" w:eastAsia="zh-CN" w:bidi="hi-IN"/>
    </w:rPr>
  </w:style>
  <w:style w:type="paragraph" w:customStyle="1" w:styleId="167">
    <w:name w:val="Обычный1"/>
    <w:qFormat/>
    <w:uiPriority w:val="0"/>
    <w:pPr>
      <w:keepNext w:val="0"/>
      <w:keepLines w:val="0"/>
      <w:widowControl/>
      <w:shd w:val="clear" w:fill="FFFFFF"/>
      <w:suppressAutoHyphens w:val="0"/>
      <w:bidi w:val="0"/>
      <w:spacing w:before="0" w:beforeAutospacing="0" w:after="200" w:afterAutospacing="0" w:line="100" w:lineRule="atLeast"/>
      <w:ind w:left="0" w:right="0" w:firstLine="0"/>
      <w:jc w:val="left"/>
    </w:pPr>
    <w:rPr>
      <w:rFonts w:ascii="Times New Roman" w:hAnsi="Times New Roman" w:eastAsia="NSimSun" w:cs="Arial"/>
      <w:color w:val="00000A"/>
      <w:kern w:val="0"/>
      <w:position w:val="0"/>
      <w:sz w:val="28"/>
      <w:szCs w:val="20"/>
      <w:u w:val="none"/>
      <w:vertAlign w:val="baseline"/>
      <w:lang w:val="ru-RU" w:eastAsia="zh-CN" w:bidi="hi-IN"/>
    </w:rPr>
  </w:style>
  <w:style w:type="paragraph" w:customStyle="1" w:styleId="168">
    <w:name w:val="DocumentMap"/>
    <w:qFormat/>
    <w:uiPriority w:val="0"/>
    <w:pPr>
      <w:keepNext w:val="0"/>
      <w:keepLines w:val="0"/>
      <w:widowControl/>
      <w:shd w:val="clear" w:fill="FFFFFF"/>
      <w:suppressAutoHyphens w:val="0"/>
      <w:bidi w:val="0"/>
      <w:spacing w:before="0" w:beforeAutospacing="0" w:after="200" w:afterAutospacing="0" w:line="100" w:lineRule="atLeast"/>
      <w:ind w:left="0" w:right="0" w:firstLine="0"/>
      <w:jc w:val="left"/>
    </w:pPr>
    <w:rPr>
      <w:rFonts w:ascii="Times New Roman" w:hAnsi="Times New Roman" w:eastAsia="NSimSun" w:cs="Arial"/>
      <w:color w:val="00000A"/>
      <w:kern w:val="0"/>
      <w:position w:val="0"/>
      <w:sz w:val="20"/>
      <w:szCs w:val="20"/>
      <w:u w:val="none"/>
      <w:vertAlign w:val="baseline"/>
      <w:lang w:val="ru-RU" w:eastAsia="zh-CN" w:bidi="hi-IN"/>
    </w:rPr>
  </w:style>
  <w:style w:type="paragraph" w:customStyle="1" w:styleId="169">
    <w:name w:val="Заголовок2"/>
    <w:basedOn w:val="1"/>
    <w:qFormat/>
    <w:uiPriority w:val="0"/>
    <w:pPr>
      <w:keepNext/>
      <w:shd w:val="clear" w:fill="FFFFFF"/>
      <w:spacing w:before="240" w:after="120"/>
      <w:ind w:left="0" w:right="0" w:firstLine="0"/>
    </w:pPr>
    <w:rPr>
      <w:rFonts w:ascii="Arial" w:hAnsi="Arial"/>
      <w:sz w:val="28"/>
    </w:rPr>
  </w:style>
  <w:style w:type="paragraph" w:customStyle="1" w:styleId="170">
    <w:name w:val="Название объекта11"/>
    <w:basedOn w:val="1"/>
    <w:qFormat/>
    <w:uiPriority w:val="0"/>
    <w:pPr>
      <w:suppressLineNumbers/>
      <w:shd w:val="clear" w:fill="FFFFFF"/>
      <w:spacing w:before="120" w:after="120"/>
      <w:ind w:left="0" w:right="0" w:firstLine="0"/>
    </w:pPr>
    <w:rPr>
      <w:i/>
      <w:sz w:val="24"/>
    </w:rPr>
  </w:style>
  <w:style w:type="paragraph" w:customStyle="1" w:styleId="171">
    <w:name w:val="Указатель3"/>
    <w:basedOn w:val="1"/>
    <w:qFormat/>
    <w:uiPriority w:val="0"/>
    <w:pPr>
      <w:suppressLineNumbers/>
      <w:shd w:val="clear" w:fill="FFFFFF"/>
      <w:ind w:left="0" w:right="0" w:firstLine="0"/>
    </w:pPr>
  </w:style>
  <w:style w:type="paragraph" w:customStyle="1" w:styleId="172">
    <w:name w:val="Название объекта2"/>
    <w:basedOn w:val="1"/>
    <w:qFormat/>
    <w:uiPriority w:val="0"/>
    <w:pPr>
      <w:suppressLineNumbers/>
      <w:shd w:val="clear" w:fill="FFFFFF"/>
      <w:spacing w:before="120" w:after="120"/>
      <w:ind w:left="0" w:right="0" w:firstLine="0"/>
    </w:pPr>
    <w:rPr>
      <w:i/>
      <w:sz w:val="24"/>
    </w:rPr>
  </w:style>
  <w:style w:type="paragraph" w:customStyle="1" w:styleId="173">
    <w:name w:val="Указатель2"/>
    <w:basedOn w:val="1"/>
    <w:qFormat/>
    <w:uiPriority w:val="0"/>
    <w:pPr>
      <w:suppressLineNumbers/>
      <w:shd w:val="clear" w:fill="FFFFFF"/>
      <w:ind w:left="0" w:right="0" w:firstLine="0"/>
    </w:pPr>
  </w:style>
  <w:style w:type="paragraph" w:customStyle="1" w:styleId="174">
    <w:name w:val="Название объекта1"/>
    <w:basedOn w:val="1"/>
    <w:qFormat/>
    <w:uiPriority w:val="0"/>
    <w:pPr>
      <w:suppressLineNumbers/>
      <w:shd w:val="clear" w:fill="FFFFFF"/>
      <w:spacing w:before="120" w:after="120"/>
      <w:ind w:left="0" w:right="0" w:firstLine="0"/>
    </w:pPr>
    <w:rPr>
      <w:rFonts w:ascii="Arial" w:hAnsi="Arial"/>
      <w:i/>
      <w:sz w:val="20"/>
    </w:rPr>
  </w:style>
  <w:style w:type="paragraph" w:customStyle="1" w:styleId="175">
    <w:name w:val="Указатель1"/>
    <w:basedOn w:val="1"/>
    <w:qFormat/>
    <w:uiPriority w:val="0"/>
    <w:pPr>
      <w:suppressLineNumbers/>
      <w:shd w:val="clear" w:fill="FFFFFF"/>
      <w:ind w:left="0" w:right="0" w:firstLine="0"/>
    </w:pPr>
    <w:rPr>
      <w:rFonts w:ascii="Arial" w:hAnsi="Arial"/>
    </w:rPr>
  </w:style>
  <w:style w:type="paragraph" w:customStyle="1" w:styleId="176">
    <w:name w:val="Содержимое таблицы"/>
    <w:basedOn w:val="1"/>
    <w:qFormat/>
    <w:uiPriority w:val="0"/>
    <w:pPr>
      <w:suppressLineNumbers/>
      <w:shd w:val="clear" w:fill="FFFFFF"/>
      <w:ind w:left="0" w:right="0" w:firstLine="0"/>
    </w:pPr>
  </w:style>
  <w:style w:type="paragraph" w:customStyle="1" w:styleId="177">
    <w:name w:val="Обычный (веб)1"/>
    <w:basedOn w:val="1"/>
    <w:qFormat/>
    <w:uiPriority w:val="0"/>
    <w:pPr>
      <w:shd w:val="clear" w:fill="FFFFFF"/>
      <w:spacing w:before="0" w:after="65"/>
      <w:ind w:left="0" w:right="0" w:firstLine="0"/>
    </w:pPr>
  </w:style>
  <w:style w:type="paragraph" w:customStyle="1" w:styleId="178">
    <w:name w:val="Основной текст 21"/>
    <w:basedOn w:val="1"/>
    <w:qFormat/>
    <w:uiPriority w:val="0"/>
    <w:pPr>
      <w:shd w:val="clear" w:fill="FFFFFF"/>
      <w:spacing w:before="0" w:after="0" w:line="100" w:lineRule="atLeast"/>
      <w:ind w:left="0" w:right="0" w:firstLine="709"/>
      <w:jc w:val="both"/>
    </w:pPr>
    <w:rPr>
      <w:rFonts w:ascii="Times New Roman" w:hAnsi="Times New Roman"/>
      <w:sz w:val="28"/>
    </w:rPr>
  </w:style>
  <w:style w:type="paragraph" w:styleId="179">
    <w:name w:val="List Paragraph"/>
    <w:basedOn w:val="1"/>
    <w:qFormat/>
    <w:uiPriority w:val="0"/>
    <w:pPr>
      <w:shd w:val="clear" w:fill="FFFFFF"/>
      <w:spacing w:before="0" w:after="160"/>
      <w:ind w:left="720" w:right="0" w:firstLine="0"/>
    </w:pPr>
  </w:style>
  <w:style w:type="paragraph" w:customStyle="1" w:styleId="180">
    <w:name w:val="Текст выноски1"/>
    <w:basedOn w:val="1"/>
    <w:qFormat/>
    <w:uiPriority w:val="0"/>
    <w:pPr>
      <w:shd w:val="clear" w:fill="FFFFFF"/>
      <w:ind w:left="0" w:right="0" w:firstLine="0"/>
    </w:pPr>
    <w:rPr>
      <w:rFonts w:ascii="Segoe UI" w:hAnsi="Segoe UI"/>
      <w:sz w:val="18"/>
    </w:rPr>
  </w:style>
  <w:style w:type="paragraph" w:customStyle="1" w:styleId="181">
    <w:name w:val="Верхний и нижний колонтитулы"/>
    <w:basedOn w:val="1"/>
    <w:qFormat/>
    <w:uiPriority w:val="0"/>
    <w:pPr>
      <w:suppressLineNumbers/>
      <w:shd w:val="clear" w:fill="FFFFFF"/>
      <w:tabs>
        <w:tab w:val="center" w:pos="4819"/>
        <w:tab w:val="right" w:pos="9638"/>
      </w:tabs>
      <w:ind w:left="0" w:right="0" w:firstLine="0"/>
    </w:pPr>
  </w:style>
  <w:style w:type="paragraph" w:customStyle="1" w:styleId="182">
    <w:name w:val="Блочная цитата"/>
    <w:basedOn w:val="1"/>
    <w:qFormat/>
    <w:uiPriority w:val="0"/>
    <w:pPr>
      <w:shd w:val="clear" w:fill="FFFFFF"/>
      <w:spacing w:before="0" w:after="283"/>
      <w:ind w:left="567" w:right="567" w:firstLine="0"/>
    </w:pPr>
  </w:style>
  <w:style w:type="paragraph" w:customStyle="1" w:styleId="183">
    <w:name w:val="s_1"/>
    <w:basedOn w:val="1"/>
    <w:qFormat/>
    <w:uiPriority w:val="0"/>
    <w:pPr>
      <w:shd w:val="clear" w:fill="FFFFFF"/>
      <w:suppressAutoHyphens w:val="0"/>
      <w:spacing w:before="280" w:after="280"/>
      <w:ind w:left="0" w:right="0" w:firstLine="0"/>
    </w:pPr>
    <w:rPr>
      <w:sz w:val="24"/>
    </w:rPr>
  </w:style>
  <w:style w:type="paragraph" w:customStyle="1" w:styleId="184">
    <w:name w:val="Простая таблица 11"/>
    <w:basedOn w:val="168"/>
    <w:qFormat/>
    <w:uiPriority w:val="0"/>
    <w:pPr>
      <w:shd w:val="clear" w:fill="FFFFFF"/>
      <w:ind w:left="0" w:right="0" w:firstLine="0"/>
    </w:pPr>
  </w:style>
  <w:style w:type="paragraph" w:customStyle="1" w:styleId="185">
    <w:name w:val="Заголовок таблицы"/>
    <w:basedOn w:val="176"/>
    <w:qFormat/>
    <w:uiPriority w:val="0"/>
    <w:pPr>
      <w:suppressLineNumbers/>
      <w:shd w:val="clear" w:fill="FFFFFF"/>
      <w:ind w:left="0" w:right="0" w:firstLine="0"/>
      <w:jc w:val="center"/>
    </w:pPr>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809</Words>
  <Characters>6647</Characters>
  <Paragraphs>52</Paragraphs>
  <TotalTime>47</TotalTime>
  <ScaleCrop>false</ScaleCrop>
  <LinksUpToDate>false</LinksUpToDate>
  <CharactersWithSpaces>7860</CharactersWithSpaces>
  <Application>WPS Office_11.2.0.11486_F1E327BC-269C-435d-A152-05C5408002CA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2023-02-22T12:14:00Z</dcterms:created>
  <dc:creator>ПК</dc:creator>
  <cp:lastModifiedBy>ПК</cp:lastModifiedBy>
  <cp:lastPrinted>2023-03-16T11:51:00Z</cp:lastPrinted>
  <dcterms:modified xsi:type="dcterms:W3CDTF">2023-03-17T13:34:26Z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CECE2511B4A949CDBB6BB56382000C63</vt:lpwstr>
  </property>
  <property fmtid="{D5CDD505-2E9C-101B-9397-08002B2CF9AE}" pid="3" name="KSOProductBuildVer">
    <vt:lpwstr>1049-11.2.0.11486</vt:lpwstr>
  </property>
  <property fmtid="{D5CDD505-2E9C-101B-9397-08002B2CF9AE}" pid="4" name="LinksUpToDate">
    <vt:bool>false</vt:bool>
  </property>
  <property fmtid="{D5CDD505-2E9C-101B-9397-08002B2CF9AE}" pid="5" name="ScaleCrop">
    <vt:bool>false</vt:bool>
  </property>
</Properties>
</file>