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Layout w:type="fixed"/>
        <w:tblLook w:val="04A0" w:firstRow="1" w:lastRow="0" w:firstColumn="1" w:lastColumn="0" w:noHBand="0" w:noVBand="1"/>
      </w:tblPr>
      <w:tblGrid>
        <w:gridCol w:w="4500"/>
        <w:gridCol w:w="1548"/>
        <w:gridCol w:w="4392"/>
      </w:tblGrid>
      <w:tr w:rsidR="002D2CC6" w:rsidRPr="002D2CC6" w:rsidTr="002D2CC6">
        <w:tc>
          <w:tcPr>
            <w:tcW w:w="4500" w:type="dxa"/>
          </w:tcPr>
          <w:p w:rsidR="002D2CC6" w:rsidRPr="002D2CC6" w:rsidRDefault="002D2CC6" w:rsidP="002D2CC6">
            <w:pPr>
              <w:pStyle w:val="1"/>
              <w:numPr>
                <w:ilvl w:val="0"/>
                <w:numId w:val="40"/>
              </w:numPr>
              <w:suppressAutoHyphens/>
              <w:snapToGrid w:val="0"/>
              <w:jc w:val="center"/>
              <w:rPr>
                <w:sz w:val="24"/>
                <w:szCs w:val="24"/>
              </w:rPr>
            </w:pPr>
            <w:r w:rsidRPr="002D2CC6">
              <w:rPr>
                <w:sz w:val="24"/>
                <w:szCs w:val="24"/>
              </w:rPr>
              <w:t xml:space="preserve">  РЕСПУБЛИКА АДЫГЕЯ</w:t>
            </w:r>
          </w:p>
          <w:p w:rsidR="002D2CC6" w:rsidRPr="002D2CC6" w:rsidRDefault="002D2CC6" w:rsidP="002D2CC6">
            <w:pPr>
              <w:spacing w:line="240" w:lineRule="auto"/>
              <w:jc w:val="center"/>
              <w:rPr>
                <w:rFonts w:ascii="Times New Roman" w:hAnsi="Times New Roman"/>
                <w:b/>
                <w:sz w:val="24"/>
                <w:szCs w:val="24"/>
              </w:rPr>
            </w:pPr>
            <w:r w:rsidRPr="002D2CC6">
              <w:rPr>
                <w:rFonts w:ascii="Times New Roman" w:hAnsi="Times New Roman"/>
                <w:b/>
                <w:sz w:val="24"/>
                <w:szCs w:val="24"/>
              </w:rPr>
              <w:t>Администрациуниципального образования «Гиагинский район»</w:t>
            </w:r>
          </w:p>
          <w:p w:rsidR="002D2CC6" w:rsidRPr="002D2CC6" w:rsidRDefault="002D2CC6">
            <w:pPr>
              <w:jc w:val="center"/>
              <w:rPr>
                <w:rFonts w:ascii="Times New Roman" w:hAnsi="Times New Roman"/>
                <w:sz w:val="24"/>
                <w:szCs w:val="24"/>
              </w:rPr>
            </w:pPr>
            <w:r w:rsidRPr="002D2CC6">
              <w:rPr>
                <w:rFonts w:ascii="Times New Roman" w:hAnsi="Times New Roman"/>
                <w:sz w:val="24"/>
                <w:szCs w:val="24"/>
              </w:rPr>
              <w:t xml:space="preserve">  </w:t>
            </w:r>
          </w:p>
        </w:tc>
        <w:tc>
          <w:tcPr>
            <w:tcW w:w="1548" w:type="dxa"/>
            <w:hideMark/>
          </w:tcPr>
          <w:p w:rsidR="002D2CC6" w:rsidRPr="002D2CC6" w:rsidRDefault="002D2CC6">
            <w:pPr>
              <w:snapToGrid w:val="0"/>
              <w:jc w:val="center"/>
              <w:rPr>
                <w:rFonts w:ascii="Times New Roman" w:hAnsi="Times New Roman"/>
                <w:b/>
                <w:sz w:val="24"/>
                <w:szCs w:val="24"/>
              </w:rPr>
            </w:pPr>
            <w:r w:rsidRPr="002D2CC6">
              <w:rPr>
                <w:rFonts w:ascii="Times New Roman" w:hAnsi="Times New Roman"/>
                <w:sz w:val="24"/>
                <w:szCs w:val="24"/>
                <w:lang w:eastAsia="ar-SA"/>
              </w:rPr>
              <w:object w:dxaOrig="129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ed="t">
                  <v:fill color2="black"/>
                  <v:imagedata r:id="rId8" o:title=""/>
                </v:shape>
                <o:OLEObject Type="Embed" ProgID="Word.Picture.8" ShapeID="_x0000_i1025" DrawAspect="Content" ObjectID="_1706360605" r:id="rId9"/>
              </w:object>
            </w:r>
          </w:p>
        </w:tc>
        <w:tc>
          <w:tcPr>
            <w:tcW w:w="4392" w:type="dxa"/>
          </w:tcPr>
          <w:p w:rsidR="002D2CC6" w:rsidRPr="002D2CC6" w:rsidRDefault="002D2CC6" w:rsidP="002D2CC6">
            <w:pPr>
              <w:snapToGrid w:val="0"/>
              <w:spacing w:after="0" w:line="240" w:lineRule="auto"/>
              <w:jc w:val="center"/>
              <w:rPr>
                <w:rFonts w:ascii="Times New Roman" w:hAnsi="Times New Roman"/>
                <w:b/>
                <w:sz w:val="24"/>
                <w:szCs w:val="24"/>
              </w:rPr>
            </w:pPr>
            <w:r w:rsidRPr="002D2CC6">
              <w:rPr>
                <w:rFonts w:ascii="Times New Roman" w:hAnsi="Times New Roman"/>
                <w:b/>
                <w:sz w:val="24"/>
                <w:szCs w:val="24"/>
              </w:rPr>
              <w:t>АДЫГЭ РЕСПУБЛИКЭМК</w:t>
            </w:r>
            <w:r w:rsidRPr="002D2CC6">
              <w:rPr>
                <w:rFonts w:ascii="Times New Roman" w:hAnsi="Times New Roman"/>
                <w:b/>
                <w:sz w:val="24"/>
                <w:szCs w:val="24"/>
                <w:lang w:val="en-US"/>
              </w:rPr>
              <w:t>I</w:t>
            </w:r>
            <w:r w:rsidRPr="002D2CC6">
              <w:rPr>
                <w:rFonts w:ascii="Times New Roman" w:hAnsi="Times New Roman"/>
                <w:b/>
                <w:sz w:val="24"/>
                <w:szCs w:val="24"/>
              </w:rPr>
              <w:t xml:space="preserve">Э </w:t>
            </w:r>
          </w:p>
          <w:p w:rsidR="002D2CC6" w:rsidRPr="002D2CC6" w:rsidRDefault="002D2CC6" w:rsidP="002D2CC6">
            <w:pPr>
              <w:pStyle w:val="1"/>
              <w:numPr>
                <w:ilvl w:val="0"/>
                <w:numId w:val="40"/>
              </w:numPr>
              <w:suppressAutoHyphens/>
              <w:jc w:val="center"/>
              <w:rPr>
                <w:sz w:val="24"/>
                <w:szCs w:val="24"/>
              </w:rPr>
            </w:pPr>
            <w:r w:rsidRPr="002D2CC6">
              <w:rPr>
                <w:sz w:val="24"/>
                <w:szCs w:val="24"/>
              </w:rPr>
              <w:t xml:space="preserve">Муниципальнэ образованиеу </w:t>
            </w:r>
          </w:p>
          <w:p w:rsidR="002D2CC6" w:rsidRPr="002D2CC6" w:rsidRDefault="002D2CC6" w:rsidP="002D2CC6">
            <w:pPr>
              <w:pStyle w:val="1"/>
              <w:numPr>
                <w:ilvl w:val="0"/>
                <w:numId w:val="40"/>
              </w:numPr>
              <w:suppressAutoHyphens/>
              <w:jc w:val="center"/>
              <w:rPr>
                <w:sz w:val="24"/>
                <w:szCs w:val="24"/>
              </w:rPr>
            </w:pPr>
            <w:r w:rsidRPr="002D2CC6">
              <w:rPr>
                <w:sz w:val="24"/>
                <w:szCs w:val="24"/>
              </w:rPr>
              <w:t>«Джэджэ районым» иадминистрацие</w:t>
            </w:r>
          </w:p>
          <w:p w:rsidR="002D2CC6" w:rsidRPr="002D2CC6" w:rsidRDefault="002D2CC6">
            <w:pPr>
              <w:jc w:val="center"/>
              <w:rPr>
                <w:rFonts w:ascii="Times New Roman" w:hAnsi="Times New Roman"/>
                <w:sz w:val="24"/>
                <w:szCs w:val="24"/>
              </w:rPr>
            </w:pPr>
          </w:p>
        </w:tc>
      </w:tr>
    </w:tbl>
    <w:p w:rsidR="002D2CC6" w:rsidRPr="002D2CC6" w:rsidRDefault="002D2CC6" w:rsidP="002D2CC6">
      <w:pPr>
        <w:jc w:val="center"/>
        <w:rPr>
          <w:rFonts w:ascii="Times New Roman" w:hAnsi="Times New Roman"/>
          <w:sz w:val="28"/>
          <w:szCs w:val="28"/>
          <w:lang w:eastAsia="ar-SA"/>
        </w:rPr>
      </w:pPr>
      <w:r w:rsidRPr="002D2CC6">
        <w:rPr>
          <w:rFonts w:ascii="Times New Roman" w:hAnsi="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-226695</wp:posOffset>
                </wp:positionH>
                <wp:positionV relativeFrom="paragraph">
                  <wp:posOffset>122555</wp:posOffset>
                </wp:positionV>
                <wp:extent cx="6858000" cy="0"/>
                <wp:effectExtent l="30480" t="36830" r="36195" b="298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ckThin">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EED3D"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9.65pt" to="522.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HMYQIAAHcEAAAOAAAAZHJzL2Uyb0RvYy54bWysVMuO0zAU3SPxD1b2bZKh7XSiSUeoadkM&#10;MNIMH+DGTmONX7I9TSuEBKyR+gn8AguQRhrgG9I/4tp9QGGDEF241/b18bnnHuf8Yik4WlBjmZJ5&#10;lHaTCFFZKsLkPI9e3Uw7wwhZhyXBXEmaRytqo4vR40fnjc7oiaoVJ9QgAJE2a3Qe1c7pLI5tWVOB&#10;bVdpKmGzUkZgB1Mzj4nBDaALHp8kySBulCHaqJJaC6vFdjMaBfyqoqV7WVWWOsTzCLi5MJowzvwY&#10;j85xNjdY16zc0cD/wEJgJuHSA1SBHUZ3hv0BJVhplFWV65ZKxKqqWElDDVBNmvxWzXWNNQ21gDhW&#10;H2Sy/w+2fLG4MogR6F2EJBbQovbj5u1m3X5tP23WaPOu/d5+aT+39+239n7zHuKHzQeI/Wb7sFte&#10;o9Qr2WibAeBYXhmvRbmU1/pSlbcWSTWusZzTUNHNSsM14UR8dMRPrAY+s+a5IpCD75wKsi4rIzwk&#10;CIaWoXurQ/fo0qESFgfD/jBJoMnlfi/G2f6gNtY9o0ogH+QRZ9ILizO8uLQOqEPqPsUvSzVlnAdz&#10;cImaPOqfpn0PLTRI5cAstzf1ruVWcUZ8uj9ozXw25gYtsDdc+HllAP4oTTAHtudM5JHnDKzDXTXF&#10;ZCJJiB1mfBvDYS49OFQKbHfR1l6vz5KzyXAy7HV6J4NJp5cURefpdNzrDKbpab94UozHRfrGl5r2&#10;spoRQqWnurd62vs7K+0e3dakB7MfVIqP0UO9QHb/H0iHVvvubn0yU2R1Zbw0vuvg7pC8e4n++fw6&#10;D1k/vxejHwAAAP//AwBQSwMEFAAGAAgAAAAhAAjfWd7eAAAACgEAAA8AAABkcnMvZG93bnJldi54&#10;bWxMj0FPwzAMhe9I/IfISNy2hG6MrTSdENIQEqcNxDltTFvWOFWTtd2/xxMHuNl+T8/fy7aTa8WA&#10;fWg8abibKxBIpbcNVRo+3nezNYgQDVnTekINZwywza+vMpNaP9Ieh0OsBIdQSI2GOsYulTKUNToT&#10;5r5DYu3L985EXvtK2t6MHO5amSi1ks40xB9q0+FzjeXxcHIadi/F8L0eN/vVW3V+/UxGh+qYaH17&#10;Mz09gog4xT8zXPAZHXJmKvyJbBCthtni/oGtLGwWIC4GtVzyVPxeZJ7J/xXyHwAAAP//AwBQSwEC&#10;LQAUAAYACAAAACEAtoM4kv4AAADhAQAAEwAAAAAAAAAAAAAAAAAAAAAAW0NvbnRlbnRfVHlwZXNd&#10;LnhtbFBLAQItABQABgAIAAAAIQA4/SH/1gAAAJQBAAALAAAAAAAAAAAAAAAAAC8BAABfcmVscy8u&#10;cmVsc1BLAQItABQABgAIAAAAIQDqP4HMYQIAAHcEAAAOAAAAAAAAAAAAAAAAAC4CAABkcnMvZTJv&#10;RG9jLnhtbFBLAQItABQABgAIAAAAIQAI31ne3gAAAAoBAAAPAAAAAAAAAAAAAAAAALsEAABkcnMv&#10;ZG93bnJldi54bWxQSwUGAAAAAAQABADzAAAAxgUAAAAA&#10;" strokeweight="4.5pt">
                <v:stroke linestyle="thickThin" joinstyle="miter"/>
              </v:line>
            </w:pict>
          </mc:Fallback>
        </mc:AlternateContent>
      </w:r>
    </w:p>
    <w:p w:rsidR="002D2CC6" w:rsidRPr="002D2CC6" w:rsidRDefault="002D2CC6" w:rsidP="002D2CC6">
      <w:pPr>
        <w:spacing w:after="0" w:line="240" w:lineRule="auto"/>
        <w:ind w:firstLine="540"/>
        <w:rPr>
          <w:rFonts w:ascii="Times New Roman" w:hAnsi="Times New Roman"/>
          <w:sz w:val="28"/>
          <w:szCs w:val="28"/>
        </w:rPr>
      </w:pPr>
    </w:p>
    <w:p w:rsidR="002D2CC6" w:rsidRPr="002D2CC6" w:rsidRDefault="002D2CC6" w:rsidP="002D2CC6">
      <w:pPr>
        <w:spacing w:after="0" w:line="240" w:lineRule="auto"/>
        <w:jc w:val="center"/>
        <w:rPr>
          <w:rFonts w:ascii="Times New Roman" w:hAnsi="Times New Roman"/>
          <w:b/>
          <w:sz w:val="28"/>
          <w:szCs w:val="28"/>
        </w:rPr>
      </w:pPr>
      <w:r w:rsidRPr="002D2CC6">
        <w:rPr>
          <w:rFonts w:ascii="Times New Roman" w:hAnsi="Times New Roman"/>
          <w:b/>
          <w:sz w:val="28"/>
          <w:szCs w:val="28"/>
        </w:rPr>
        <w:t>П О С Т А Н О В Л Е Н И Е</w:t>
      </w:r>
    </w:p>
    <w:p w:rsidR="002D2CC6" w:rsidRPr="002D2CC6" w:rsidRDefault="002D2CC6" w:rsidP="002D2CC6">
      <w:pPr>
        <w:spacing w:after="0" w:line="240" w:lineRule="auto"/>
        <w:jc w:val="center"/>
        <w:rPr>
          <w:rFonts w:ascii="Times New Roman" w:hAnsi="Times New Roman"/>
          <w:sz w:val="28"/>
          <w:szCs w:val="28"/>
          <w:u w:val="single"/>
        </w:rPr>
      </w:pPr>
      <w:r w:rsidRPr="002D2CC6">
        <w:rPr>
          <w:rFonts w:ascii="Times New Roman" w:hAnsi="Times New Roman"/>
          <w:sz w:val="28"/>
          <w:szCs w:val="28"/>
          <w:u w:val="single"/>
        </w:rPr>
        <w:t>« 04 » февраля 2022 года № 39</w:t>
      </w:r>
    </w:p>
    <w:p w:rsidR="002D2CC6" w:rsidRPr="002D2CC6" w:rsidRDefault="002D2CC6" w:rsidP="002D2CC6">
      <w:pPr>
        <w:spacing w:after="0" w:line="240" w:lineRule="auto"/>
        <w:jc w:val="center"/>
        <w:rPr>
          <w:rFonts w:ascii="Times New Roman" w:hAnsi="Times New Roman"/>
          <w:sz w:val="28"/>
          <w:szCs w:val="28"/>
        </w:rPr>
      </w:pPr>
      <w:r w:rsidRPr="002D2CC6">
        <w:rPr>
          <w:rFonts w:ascii="Times New Roman" w:hAnsi="Times New Roman"/>
          <w:sz w:val="28"/>
          <w:szCs w:val="28"/>
        </w:rPr>
        <w:t>ст.Гиагинская</w:t>
      </w:r>
    </w:p>
    <w:p w:rsidR="002D2CC6" w:rsidRPr="002D2CC6" w:rsidRDefault="002D2CC6" w:rsidP="009161F0">
      <w:pPr>
        <w:spacing w:after="0" w:line="240" w:lineRule="auto"/>
        <w:ind w:left="284" w:firstLine="256"/>
        <w:rPr>
          <w:rFonts w:ascii="Times New Roman" w:hAnsi="Times New Roman"/>
          <w:sz w:val="28"/>
          <w:szCs w:val="28"/>
        </w:rPr>
      </w:pPr>
    </w:p>
    <w:p w:rsidR="002D2CC6" w:rsidRPr="002D2CC6" w:rsidRDefault="002D2CC6" w:rsidP="009161F0">
      <w:pPr>
        <w:keepNext/>
        <w:spacing w:after="0" w:line="240" w:lineRule="auto"/>
        <w:ind w:left="284" w:firstLine="256"/>
        <w:jc w:val="center"/>
        <w:outlineLvl w:val="0"/>
        <w:rPr>
          <w:rFonts w:ascii="Times New Roman" w:hAnsi="Times New Roman"/>
          <w:b/>
          <w:bCs/>
          <w:sz w:val="28"/>
          <w:szCs w:val="28"/>
          <w:lang w:eastAsia="zh-CN"/>
        </w:rPr>
      </w:pPr>
      <w:r w:rsidRPr="002D2CC6">
        <w:rPr>
          <w:rFonts w:ascii="Times New Roman" w:hAnsi="Times New Roman"/>
          <w:b/>
          <w:sz w:val="28"/>
          <w:szCs w:val="28"/>
        </w:rPr>
        <w:t xml:space="preserve">Об утверждении </w:t>
      </w:r>
      <w:r w:rsidRPr="002D2CC6">
        <w:rPr>
          <w:rFonts w:ascii="Times New Roman" w:hAnsi="Times New Roman"/>
          <w:b/>
          <w:bCs/>
          <w:sz w:val="28"/>
          <w:szCs w:val="28"/>
          <w:lang w:eastAsia="zh-CN"/>
        </w:rPr>
        <w:t>административного регламента предоставления государственной (муниципальной) услуги «По </w:t>
      </w:r>
      <w:r w:rsidRPr="002D2CC6">
        <w:rPr>
          <w:rFonts w:ascii="Times New Roman" w:hAnsi="Times New Roman"/>
          <w:b/>
          <w:sz w:val="28"/>
          <w:szCs w:val="28"/>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2D2CC6" w:rsidRPr="002D2CC6" w:rsidRDefault="002D2CC6" w:rsidP="009161F0">
      <w:pPr>
        <w:pStyle w:val="afe"/>
        <w:tabs>
          <w:tab w:val="left" w:pos="0"/>
        </w:tabs>
        <w:ind w:left="284" w:right="0" w:firstLine="256"/>
        <w:jc w:val="both"/>
        <w:rPr>
          <w:sz w:val="28"/>
          <w:szCs w:val="28"/>
        </w:rPr>
      </w:pPr>
    </w:p>
    <w:p w:rsidR="002D2CC6" w:rsidRPr="009161F0" w:rsidRDefault="002D2CC6" w:rsidP="009161F0">
      <w:pPr>
        <w:spacing w:after="0"/>
        <w:ind w:left="284" w:firstLine="256"/>
        <w:jc w:val="both"/>
        <w:rPr>
          <w:rFonts w:ascii="Times New Roman" w:hAnsi="Times New Roman"/>
          <w:sz w:val="27"/>
          <w:szCs w:val="27"/>
        </w:rPr>
      </w:pPr>
      <w:r w:rsidRPr="009161F0">
        <w:rPr>
          <w:rFonts w:ascii="Times New Roman" w:hAnsi="Times New Roman"/>
          <w:sz w:val="27"/>
          <w:szCs w:val="27"/>
        </w:rPr>
        <w:t xml:space="preserve">        В соответствии с Федеральным законом от 27 июля 2010 г. № 210-ФЗ «Об организации предоставления государственных и муниципальных услуг», во исполнении пункта 9 Перечня поручений по итогам совещания с региональными руководителями цифровой трансформации от 15 сентября 2021 года № ДЧ-П10-12805 и Плана перевода массовых социально значимых услуг регионального и муниципального уровня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года № 19,</w:t>
      </w:r>
    </w:p>
    <w:p w:rsidR="002D2CC6" w:rsidRPr="009161F0" w:rsidRDefault="002D2CC6" w:rsidP="009161F0">
      <w:pPr>
        <w:pStyle w:val="afe"/>
        <w:tabs>
          <w:tab w:val="left" w:pos="0"/>
        </w:tabs>
        <w:ind w:left="284" w:right="0" w:firstLine="256"/>
        <w:jc w:val="center"/>
        <w:rPr>
          <w:sz w:val="27"/>
          <w:szCs w:val="27"/>
        </w:rPr>
      </w:pPr>
    </w:p>
    <w:p w:rsidR="002D2CC6" w:rsidRPr="009161F0" w:rsidRDefault="002D2CC6" w:rsidP="009161F0">
      <w:pPr>
        <w:autoSpaceDE w:val="0"/>
        <w:spacing w:after="0"/>
        <w:ind w:left="284" w:firstLine="256"/>
        <w:jc w:val="center"/>
        <w:rPr>
          <w:rFonts w:ascii="Times New Roman" w:hAnsi="Times New Roman"/>
          <w:bCs/>
          <w:color w:val="000000"/>
          <w:sz w:val="27"/>
          <w:szCs w:val="27"/>
        </w:rPr>
      </w:pPr>
      <w:r w:rsidRPr="009161F0">
        <w:rPr>
          <w:rFonts w:ascii="Times New Roman" w:hAnsi="Times New Roman"/>
          <w:bCs/>
          <w:color w:val="000000"/>
          <w:sz w:val="27"/>
          <w:szCs w:val="27"/>
        </w:rPr>
        <w:t>ПОСТАНОВЛЯЮ:</w:t>
      </w:r>
    </w:p>
    <w:p w:rsidR="002D2CC6" w:rsidRPr="009161F0" w:rsidRDefault="002D2CC6" w:rsidP="009161F0">
      <w:pPr>
        <w:autoSpaceDE w:val="0"/>
        <w:spacing w:after="0"/>
        <w:ind w:left="284" w:firstLine="256"/>
        <w:jc w:val="both"/>
        <w:rPr>
          <w:rFonts w:ascii="Times New Roman" w:hAnsi="Times New Roman"/>
          <w:b/>
          <w:bCs/>
          <w:color w:val="000000"/>
          <w:sz w:val="27"/>
          <w:szCs w:val="27"/>
        </w:rPr>
      </w:pPr>
    </w:p>
    <w:p w:rsidR="002D2CC6" w:rsidRPr="009161F0" w:rsidRDefault="002D2CC6" w:rsidP="009161F0">
      <w:pPr>
        <w:widowControl w:val="0"/>
        <w:autoSpaceDE w:val="0"/>
        <w:autoSpaceDN w:val="0"/>
        <w:adjustRightInd w:val="0"/>
        <w:spacing w:after="0"/>
        <w:ind w:left="284" w:firstLine="256"/>
        <w:jc w:val="both"/>
        <w:rPr>
          <w:rFonts w:ascii="Times New Roman" w:hAnsi="Times New Roman"/>
          <w:b/>
          <w:bCs/>
          <w:sz w:val="27"/>
          <w:szCs w:val="27"/>
        </w:rPr>
      </w:pPr>
      <w:r w:rsidRPr="009161F0">
        <w:rPr>
          <w:rFonts w:ascii="Times New Roman" w:hAnsi="Times New Roman"/>
          <w:bCs/>
          <w:color w:val="000000"/>
          <w:sz w:val="27"/>
          <w:szCs w:val="27"/>
        </w:rPr>
        <w:t xml:space="preserve">        1.Утвердить административный регламент предоставления </w:t>
      </w:r>
      <w:r w:rsidRPr="009161F0">
        <w:rPr>
          <w:rFonts w:ascii="Times New Roman" w:hAnsi="Times New Roman"/>
          <w:sz w:val="27"/>
          <w:szCs w:val="27"/>
        </w:rPr>
        <w:t xml:space="preserve">государственной (муниципальной) услуги </w:t>
      </w:r>
      <w:r w:rsidRPr="009161F0">
        <w:rPr>
          <w:rFonts w:ascii="Times New Roman" w:hAnsi="Times New Roman"/>
          <w:bCs/>
          <w:sz w:val="27"/>
          <w:szCs w:val="27"/>
          <w:lang w:eastAsia="zh-CN"/>
        </w:rPr>
        <w:t>«По </w:t>
      </w:r>
      <w:r w:rsidRPr="009161F0">
        <w:rPr>
          <w:rFonts w:ascii="Times New Roman" w:hAnsi="Times New Roman"/>
          <w:sz w:val="27"/>
          <w:szCs w:val="27"/>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r w:rsidRPr="009161F0">
        <w:rPr>
          <w:rFonts w:ascii="Times New Roman" w:hAnsi="Times New Roman"/>
          <w:bCs/>
          <w:sz w:val="27"/>
          <w:szCs w:val="27"/>
        </w:rPr>
        <w:t xml:space="preserve"> </w:t>
      </w:r>
      <w:r w:rsidRPr="009161F0">
        <w:rPr>
          <w:rFonts w:ascii="Times New Roman" w:hAnsi="Times New Roman"/>
          <w:sz w:val="27"/>
          <w:szCs w:val="27"/>
        </w:rPr>
        <w:t>(прилагается).</w:t>
      </w:r>
    </w:p>
    <w:p w:rsidR="002D2CC6" w:rsidRPr="009161F0" w:rsidRDefault="002D2CC6" w:rsidP="009161F0">
      <w:pPr>
        <w:spacing w:after="0"/>
        <w:ind w:left="284" w:firstLine="256"/>
        <w:jc w:val="both"/>
        <w:rPr>
          <w:rFonts w:ascii="Times New Roman" w:hAnsi="Times New Roman"/>
          <w:sz w:val="27"/>
          <w:szCs w:val="27"/>
        </w:rPr>
      </w:pPr>
      <w:r w:rsidRPr="009161F0">
        <w:rPr>
          <w:rFonts w:ascii="Times New Roman" w:hAnsi="Times New Roman"/>
          <w:bCs/>
          <w:color w:val="000000"/>
          <w:sz w:val="27"/>
          <w:szCs w:val="27"/>
        </w:rPr>
        <w:t xml:space="preserve">        2.</w:t>
      </w:r>
      <w:r w:rsidRPr="009161F0">
        <w:rPr>
          <w:rFonts w:ascii="Times New Roman" w:hAnsi="Times New Roman"/>
          <w:color w:val="000000"/>
          <w:sz w:val="27"/>
          <w:szCs w:val="27"/>
        </w:rPr>
        <w:t xml:space="preserve">Настоящее постановление опубликовать в «Информационном бюллетене </w:t>
      </w:r>
      <w:r w:rsidRPr="009161F0">
        <w:rPr>
          <w:rFonts w:ascii="Times New Roman" w:hAnsi="Times New Roman"/>
          <w:sz w:val="27"/>
          <w:szCs w:val="27"/>
        </w:rPr>
        <w:t>муниципального образования «Гиагинский район» на сетевом источнике публикации МУП «Редакция газеты «Красное знамя», а также разместить на официальном сайте администрации МО «Гиагинский район».</w:t>
      </w:r>
    </w:p>
    <w:p w:rsidR="002D2CC6" w:rsidRPr="009161F0" w:rsidRDefault="002D2CC6" w:rsidP="009161F0">
      <w:pPr>
        <w:spacing w:after="0"/>
        <w:ind w:left="284" w:firstLine="256"/>
        <w:jc w:val="both"/>
        <w:rPr>
          <w:rFonts w:ascii="Times New Roman" w:hAnsi="Times New Roman"/>
          <w:sz w:val="27"/>
          <w:szCs w:val="27"/>
        </w:rPr>
      </w:pPr>
      <w:r w:rsidRPr="009161F0">
        <w:rPr>
          <w:rFonts w:ascii="Times New Roman" w:hAnsi="Times New Roman"/>
          <w:sz w:val="27"/>
          <w:szCs w:val="27"/>
        </w:rPr>
        <w:t xml:space="preserve">        3.Контроль за исполнением данного постановления возложить на </w:t>
      </w:r>
      <w:r w:rsidRPr="009161F0">
        <w:rPr>
          <w:rFonts w:ascii="Times New Roman" w:hAnsi="Times New Roman"/>
          <w:bCs/>
          <w:iCs/>
          <w:sz w:val="27"/>
          <w:szCs w:val="27"/>
        </w:rPr>
        <w:t xml:space="preserve">заместителя главы администрации МО «Гиагинский район» по </w:t>
      </w:r>
      <w:r w:rsidRPr="009161F0">
        <w:rPr>
          <w:rFonts w:ascii="Times New Roman" w:hAnsi="Times New Roman"/>
          <w:sz w:val="27"/>
          <w:szCs w:val="27"/>
        </w:rPr>
        <w:t>сельскому хозяйству, имущественно - земельным и архитектурно - градостроительным вопросам - руководителя отдела архитектуры и градостроительства.</w:t>
      </w:r>
    </w:p>
    <w:p w:rsidR="002D2CC6" w:rsidRPr="009161F0" w:rsidRDefault="002D2CC6" w:rsidP="009161F0">
      <w:pPr>
        <w:widowControl w:val="0"/>
        <w:autoSpaceDE w:val="0"/>
        <w:spacing w:after="0"/>
        <w:ind w:left="284"/>
        <w:jc w:val="both"/>
        <w:rPr>
          <w:rFonts w:ascii="Times New Roman" w:hAnsi="Times New Roman"/>
          <w:sz w:val="27"/>
          <w:szCs w:val="27"/>
        </w:rPr>
      </w:pPr>
    </w:p>
    <w:p w:rsidR="009D1C6F" w:rsidRPr="009161F0" w:rsidRDefault="009161F0" w:rsidP="009161F0">
      <w:pPr>
        <w:widowControl w:val="0"/>
        <w:autoSpaceDE w:val="0"/>
        <w:spacing w:after="0"/>
        <w:jc w:val="both"/>
        <w:rPr>
          <w:rFonts w:ascii="Times New Roman" w:hAnsi="Times New Roman"/>
          <w:sz w:val="27"/>
          <w:szCs w:val="27"/>
        </w:rPr>
      </w:pPr>
      <w:r>
        <w:rPr>
          <w:rFonts w:ascii="Times New Roman" w:hAnsi="Times New Roman"/>
          <w:sz w:val="27"/>
          <w:szCs w:val="27"/>
        </w:rPr>
        <w:t xml:space="preserve">     </w:t>
      </w:r>
      <w:r w:rsidR="002D2CC6" w:rsidRPr="009161F0">
        <w:rPr>
          <w:rFonts w:ascii="Times New Roman" w:hAnsi="Times New Roman"/>
          <w:sz w:val="27"/>
          <w:szCs w:val="27"/>
        </w:rPr>
        <w:t xml:space="preserve">Глава МО «Гиагинский район»                                                         </w:t>
      </w:r>
      <w:r>
        <w:rPr>
          <w:rFonts w:ascii="Times New Roman" w:hAnsi="Times New Roman"/>
          <w:sz w:val="27"/>
          <w:szCs w:val="27"/>
        </w:rPr>
        <w:t xml:space="preserve">    </w:t>
      </w:r>
      <w:r w:rsidR="002D2CC6" w:rsidRPr="009161F0">
        <w:rPr>
          <w:rFonts w:ascii="Times New Roman" w:hAnsi="Times New Roman"/>
          <w:sz w:val="27"/>
          <w:szCs w:val="27"/>
        </w:rPr>
        <w:t>А.Н. Таранухин</w:t>
      </w:r>
      <w:bookmarkStart w:id="0" w:name="_GoBack"/>
      <w:bookmarkEnd w:id="0"/>
    </w:p>
    <w:p w:rsidR="003C32D7" w:rsidRPr="00A80F61" w:rsidRDefault="00A80F61" w:rsidP="00A80F61">
      <w:pPr>
        <w:keepNext/>
        <w:spacing w:after="0" w:line="240" w:lineRule="auto"/>
        <w:ind w:left="284" w:right="-1"/>
        <w:jc w:val="center"/>
        <w:outlineLvl w:val="0"/>
        <w:rPr>
          <w:rFonts w:ascii="Times New Roman" w:hAnsi="Times New Roman"/>
          <w:b/>
          <w:bCs/>
          <w:sz w:val="28"/>
          <w:szCs w:val="20"/>
          <w:lang w:eastAsia="zh-CN"/>
        </w:rPr>
      </w:pPr>
      <w:r>
        <w:rPr>
          <w:rFonts w:ascii="Times New Roman" w:hAnsi="Times New Roman"/>
          <w:b/>
          <w:bCs/>
          <w:sz w:val="28"/>
          <w:szCs w:val="20"/>
          <w:lang w:eastAsia="zh-CN"/>
        </w:rPr>
        <w:lastRenderedPageBreak/>
        <w:t>А</w:t>
      </w:r>
      <w:r w:rsidR="003C32D7" w:rsidRPr="00565907">
        <w:rPr>
          <w:rFonts w:ascii="Times New Roman" w:hAnsi="Times New Roman"/>
          <w:b/>
          <w:bCs/>
          <w:sz w:val="28"/>
          <w:szCs w:val="20"/>
          <w:lang w:eastAsia="zh-CN"/>
        </w:rPr>
        <w:t>дминистративный регламент</w:t>
      </w:r>
      <w:r>
        <w:rPr>
          <w:rFonts w:ascii="Times New Roman" w:hAnsi="Times New Roman"/>
          <w:b/>
          <w:bCs/>
          <w:sz w:val="28"/>
          <w:szCs w:val="20"/>
          <w:lang w:eastAsia="zh-CN"/>
        </w:rPr>
        <w:t xml:space="preserve"> </w:t>
      </w:r>
      <w:r w:rsidR="003C32D7" w:rsidRPr="00565907">
        <w:rPr>
          <w:rFonts w:ascii="Times New Roman" w:hAnsi="Times New Roman"/>
          <w:b/>
          <w:bCs/>
          <w:sz w:val="28"/>
          <w:szCs w:val="20"/>
          <w:lang w:eastAsia="zh-CN"/>
        </w:rPr>
        <w:t xml:space="preserve">предоставления </w:t>
      </w:r>
      <w:r w:rsidR="00D02665" w:rsidRPr="00565907">
        <w:rPr>
          <w:rFonts w:ascii="Times New Roman" w:hAnsi="Times New Roman"/>
          <w:b/>
          <w:bCs/>
          <w:sz w:val="28"/>
          <w:szCs w:val="20"/>
          <w:lang w:eastAsia="zh-CN"/>
        </w:rPr>
        <w:t>государственной (муниципальной)</w:t>
      </w:r>
      <w:r w:rsidR="003C32D7" w:rsidRPr="00565907">
        <w:rPr>
          <w:rFonts w:ascii="Times New Roman" w:hAnsi="Times New Roman"/>
          <w:b/>
          <w:bCs/>
          <w:sz w:val="28"/>
          <w:szCs w:val="20"/>
          <w:lang w:eastAsia="zh-CN"/>
        </w:rPr>
        <w:t xml:space="preserve"> услуги</w:t>
      </w:r>
      <w:r w:rsidR="004E044E">
        <w:rPr>
          <w:rFonts w:ascii="Times New Roman" w:hAnsi="Times New Roman"/>
          <w:b/>
          <w:bCs/>
          <w:sz w:val="28"/>
          <w:szCs w:val="20"/>
          <w:lang w:eastAsia="zh-CN"/>
        </w:rPr>
        <w:t xml:space="preserve"> «П</w:t>
      </w:r>
      <w:r w:rsidR="004A44D1" w:rsidRPr="00565907">
        <w:rPr>
          <w:rFonts w:ascii="Times New Roman" w:hAnsi="Times New Roman"/>
          <w:b/>
          <w:bCs/>
          <w:sz w:val="28"/>
          <w:szCs w:val="20"/>
          <w:lang w:eastAsia="zh-CN"/>
        </w:rPr>
        <w:t>о </w:t>
      </w:r>
      <w:r w:rsidR="00DE423A" w:rsidRPr="00565907">
        <w:rPr>
          <w:rFonts w:ascii="Times New Roman" w:hAnsi="Times New Roman"/>
          <w:b/>
          <w:sz w:val="28"/>
          <w:szCs w:val="28"/>
        </w:rPr>
        <w:t>предоставлению</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4E044E">
        <w:rPr>
          <w:rFonts w:ascii="Times New Roman" w:hAnsi="Times New Roman"/>
          <w:b/>
          <w:sz w:val="28"/>
          <w:szCs w:val="28"/>
        </w:rPr>
        <w:t>»</w:t>
      </w:r>
    </w:p>
    <w:p w:rsidR="003C32D7" w:rsidRPr="00565907" w:rsidRDefault="003C32D7" w:rsidP="00A80F61">
      <w:pPr>
        <w:spacing w:after="0" w:line="240" w:lineRule="auto"/>
        <w:ind w:left="284" w:right="-1"/>
        <w:rPr>
          <w:rFonts w:ascii="Times New Roman" w:hAnsi="Times New Roman"/>
          <w:sz w:val="24"/>
          <w:szCs w:val="24"/>
          <w:lang w:val="tt-RU"/>
        </w:rPr>
      </w:pPr>
    </w:p>
    <w:p w:rsidR="003C32D7" w:rsidRPr="00565907" w:rsidRDefault="003C32D7" w:rsidP="00A80F61">
      <w:pPr>
        <w:spacing w:after="0" w:line="240" w:lineRule="auto"/>
        <w:ind w:left="284"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A80F61">
      <w:pPr>
        <w:spacing w:after="0" w:line="240" w:lineRule="auto"/>
        <w:ind w:left="284" w:right="-1"/>
        <w:jc w:val="both"/>
        <w:rPr>
          <w:rFonts w:ascii="Times New Roman" w:hAnsi="Times New Roman"/>
          <w:b/>
          <w:sz w:val="28"/>
          <w:szCs w:val="24"/>
        </w:rPr>
      </w:pPr>
    </w:p>
    <w:p w:rsidR="00EB197F" w:rsidRPr="00003117" w:rsidRDefault="001B3983" w:rsidP="00A80F61">
      <w:pPr>
        <w:keepNext/>
        <w:spacing w:after="0" w:line="240" w:lineRule="auto"/>
        <w:ind w:left="284"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B197F" w:rsidRPr="00565907">
        <w:rPr>
          <w:rFonts w:ascii="Times New Roman" w:hAnsi="Times New Roman"/>
          <w:sz w:val="28"/>
          <w:szCs w:val="20"/>
          <w:lang w:eastAsia="zh-CN"/>
        </w:rPr>
        <w:t xml:space="preserve">Настоящий административный регламент предоставления </w:t>
      </w:r>
      <w:r w:rsidR="00D02665" w:rsidRPr="00565907">
        <w:rPr>
          <w:rFonts w:ascii="Times New Roman" w:hAnsi="Times New Roman"/>
          <w:sz w:val="28"/>
          <w:szCs w:val="20"/>
          <w:lang w:eastAsia="zh-CN"/>
        </w:rPr>
        <w:t>государственной (муниципальной)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государственной (муниципальной)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 </w:t>
      </w:r>
      <w:r w:rsidR="00D02665" w:rsidRPr="00003117">
        <w:rPr>
          <w:rFonts w:ascii="Times New Roman" w:hAnsi="Times New Roman"/>
          <w:sz w:val="28"/>
          <w:szCs w:val="20"/>
          <w:lang w:eastAsia="zh-CN"/>
        </w:rPr>
        <w:t>государственная</w:t>
      </w:r>
      <w:r w:rsidR="00AD0E98" w:rsidRPr="00003117">
        <w:rPr>
          <w:rFonts w:ascii="Times New Roman" w:hAnsi="Times New Roman"/>
          <w:sz w:val="28"/>
          <w:szCs w:val="20"/>
          <w:lang w:eastAsia="zh-CN"/>
        </w:rPr>
        <w:t xml:space="preserve"> </w:t>
      </w:r>
      <w:r w:rsidR="00D02665" w:rsidRPr="00003117">
        <w:rPr>
          <w:rFonts w:ascii="Times New Roman" w:hAnsi="Times New Roman"/>
          <w:sz w:val="28"/>
          <w:szCs w:val="20"/>
          <w:lang w:eastAsia="zh-CN"/>
        </w:rPr>
        <w:t>(</w:t>
      </w:r>
      <w:r w:rsidR="00AD0E98" w:rsidRPr="00003117">
        <w:rPr>
          <w:rFonts w:ascii="Times New Roman" w:hAnsi="Times New Roman"/>
          <w:sz w:val="28"/>
          <w:szCs w:val="20"/>
          <w:lang w:eastAsia="zh-CN"/>
        </w:rPr>
        <w:t>муниципальная</w:t>
      </w:r>
      <w:r w:rsidR="00D02665" w:rsidRPr="00003117">
        <w:rPr>
          <w:rFonts w:ascii="Times New Roman" w:hAnsi="Times New Roman"/>
          <w:sz w:val="28"/>
          <w:szCs w:val="20"/>
          <w:lang w:eastAsia="zh-CN"/>
        </w:rPr>
        <w:t>)</w:t>
      </w:r>
      <w:r w:rsidR="00AD0E98" w:rsidRPr="00003117">
        <w:rPr>
          <w:rFonts w:ascii="Times New Roman" w:hAnsi="Times New Roman"/>
          <w:sz w:val="28"/>
          <w:szCs w:val="20"/>
          <w:lang w:eastAsia="zh-CN"/>
        </w:rPr>
        <w:t xml:space="preserve"> </w:t>
      </w:r>
      <w:r w:rsidR="009B6CCC" w:rsidRPr="00003117">
        <w:rPr>
          <w:rFonts w:ascii="Times New Roman" w:hAnsi="Times New Roman"/>
          <w:sz w:val="28"/>
          <w:szCs w:val="20"/>
          <w:lang w:eastAsia="zh-CN"/>
        </w:rPr>
        <w:t>услуга).</w:t>
      </w:r>
    </w:p>
    <w:p w:rsidR="00EB197F" w:rsidRPr="00003117" w:rsidRDefault="00EB197F" w:rsidP="00A80F61">
      <w:pPr>
        <w:keepNext/>
        <w:spacing w:after="0" w:line="240" w:lineRule="auto"/>
        <w:ind w:left="284"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A80F61">
      <w:pPr>
        <w:keepNext/>
        <w:spacing w:after="0" w:line="240" w:lineRule="auto"/>
        <w:ind w:left="284"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A80F61">
      <w:pPr>
        <w:keepNext/>
        <w:spacing w:after="0" w:line="240" w:lineRule="auto"/>
        <w:ind w:left="284"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D02665" w:rsidRPr="00003117">
        <w:rPr>
          <w:rFonts w:ascii="Times New Roman" w:hAnsi="Times New Roman"/>
          <w:sz w:val="28"/>
          <w:szCs w:val="20"/>
          <w:lang w:eastAsia="zh-CN"/>
        </w:rPr>
        <w:t>государственной (муниципальной)</w:t>
      </w:r>
      <w:r w:rsidR="00AD0E98" w:rsidRPr="00003117">
        <w:rPr>
          <w:rFonts w:ascii="Times New Roman" w:hAnsi="Times New Roman"/>
          <w:sz w:val="28"/>
          <w:szCs w:val="20"/>
          <w:lang w:eastAsia="zh-CN"/>
        </w:rPr>
        <w:t xml:space="preserve"> </w:t>
      </w:r>
      <w:r w:rsidRPr="00003117">
        <w:rPr>
          <w:rFonts w:ascii="Times New Roman" w:hAnsi="Times New Roman"/>
          <w:sz w:val="28"/>
          <w:szCs w:val="20"/>
          <w:lang w:eastAsia="zh-CN"/>
        </w:rPr>
        <w:t>услуги:</w:t>
      </w:r>
    </w:p>
    <w:p w:rsidR="004857E7" w:rsidRPr="00565907" w:rsidRDefault="004857E7" w:rsidP="00A80F61">
      <w:pPr>
        <w:autoSpaceDE w:val="0"/>
        <w:autoSpaceDN w:val="0"/>
        <w:adjustRightInd w:val="0"/>
        <w:spacing w:after="0" w:line="240" w:lineRule="auto"/>
        <w:ind w:left="284"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информация о порядке предоставления </w:t>
      </w:r>
      <w:r w:rsidR="00D02665" w:rsidRPr="00565907">
        <w:rPr>
          <w:rFonts w:ascii="Times New Roman" w:hAnsi="Times New Roman"/>
          <w:spacing w:val="1"/>
          <w:sz w:val="28"/>
          <w:szCs w:val="28"/>
        </w:rPr>
        <w:t>государственной (муниципальной)</w:t>
      </w:r>
      <w:r w:rsidR="00AD0E98" w:rsidRPr="00565907">
        <w:rPr>
          <w:rFonts w:ascii="Times New Roman" w:hAnsi="Times New Roman"/>
          <w:spacing w:val="1"/>
          <w:sz w:val="28"/>
          <w:szCs w:val="28"/>
        </w:rPr>
        <w:t xml:space="preserve"> </w:t>
      </w:r>
      <w:r w:rsidRPr="00565907">
        <w:rPr>
          <w:rFonts w:ascii="Times New Roman" w:hAnsi="Times New Roman"/>
          <w:spacing w:val="1"/>
          <w:sz w:val="28"/>
          <w:szCs w:val="28"/>
        </w:rPr>
        <w:t>услуги размещается:</w:t>
      </w:r>
    </w:p>
    <w:p w:rsidR="004857E7" w:rsidRPr="00565907" w:rsidRDefault="004857E7" w:rsidP="00A80F61">
      <w:pPr>
        <w:autoSpaceDE w:val="0"/>
        <w:autoSpaceDN w:val="0"/>
        <w:adjustRightInd w:val="0"/>
        <w:spacing w:after="0" w:line="240" w:lineRule="auto"/>
        <w:ind w:left="284"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E152D0" w:rsidRPr="00565907">
        <w:rPr>
          <w:rFonts w:ascii="Times New Roman" w:hAnsi="Times New Roman"/>
          <w:spacing w:val="1"/>
          <w:sz w:val="28"/>
          <w:szCs w:val="28"/>
        </w:rPr>
        <w:t>органа государственной власти субъекта Российской Федерации или органа местного самоуправления</w:t>
      </w:r>
      <w:r w:rsidR="00AA12FF">
        <w:rPr>
          <w:rFonts w:ascii="Times New Roman" w:hAnsi="Times New Roman"/>
          <w:spacing w:val="1"/>
          <w:sz w:val="28"/>
          <w:szCs w:val="28"/>
        </w:rPr>
        <w:t xml:space="preserve"> (далее – Уполномоченный орган)</w:t>
      </w:r>
      <w:r w:rsidR="00E152D0" w:rsidRPr="00565907">
        <w:rPr>
          <w:rFonts w:ascii="Times New Roman" w:hAnsi="Times New Roman"/>
          <w:spacing w:val="1"/>
          <w:sz w:val="28"/>
          <w:szCs w:val="28"/>
        </w:rPr>
        <w:t xml:space="preserve">, </w:t>
      </w:r>
      <w:r w:rsidRPr="00565907">
        <w:rPr>
          <w:rFonts w:ascii="Times New Roman" w:hAnsi="Times New Roman"/>
          <w:spacing w:val="1"/>
          <w:sz w:val="28"/>
          <w:szCs w:val="28"/>
        </w:rPr>
        <w:t>многофункциональных центров предоставления государ</w:t>
      </w:r>
      <w:r w:rsidR="00EA6079" w:rsidRPr="00565907">
        <w:rPr>
          <w:rFonts w:ascii="Times New Roman" w:hAnsi="Times New Roman"/>
          <w:spacing w:val="1"/>
          <w:sz w:val="28"/>
          <w:szCs w:val="28"/>
        </w:rPr>
        <w:t>ственных и муниципальных услуг.</w:t>
      </w:r>
    </w:p>
    <w:p w:rsidR="004857E7" w:rsidRPr="00565907" w:rsidRDefault="004857E7" w:rsidP="00A80F61">
      <w:pPr>
        <w:autoSpaceDE w:val="0"/>
        <w:autoSpaceDN w:val="0"/>
        <w:adjustRightInd w:val="0"/>
        <w:spacing w:after="0" w:line="240" w:lineRule="auto"/>
        <w:ind w:left="284"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на официальном сайте </w:t>
      </w:r>
      <w:r w:rsidR="00A054C6">
        <w:rPr>
          <w:rFonts w:ascii="Times New Roman" w:hAnsi="Times New Roman"/>
          <w:spacing w:val="1"/>
          <w:sz w:val="28"/>
          <w:szCs w:val="28"/>
        </w:rPr>
        <w:t xml:space="preserve">администрации МО «Гиагинский район» </w:t>
      </w:r>
      <w:r w:rsidR="00AC4141" w:rsidRPr="00565907">
        <w:rPr>
          <w:rFonts w:ascii="Times New Roman" w:hAnsi="Times New Roman"/>
          <w:spacing w:val="1"/>
          <w:sz w:val="28"/>
          <w:szCs w:val="28"/>
        </w:rPr>
        <w:t>в информационно-телекоммуникационной сети «Интернет</w:t>
      </w:r>
      <w:r w:rsidR="00AC4141" w:rsidRPr="00A054C6">
        <w:rPr>
          <w:rFonts w:ascii="Times New Roman" w:hAnsi="Times New Roman"/>
          <w:spacing w:val="1"/>
          <w:sz w:val="28"/>
          <w:szCs w:val="28"/>
        </w:rPr>
        <w:t>»</w:t>
      </w:r>
      <w:r w:rsidR="00A054C6" w:rsidRPr="00A054C6">
        <w:rPr>
          <w:rFonts w:ascii="Times New Roman" w:hAnsi="Times New Roman"/>
          <w:iCs/>
          <w:color w:val="000000"/>
          <w:sz w:val="28"/>
          <w:szCs w:val="28"/>
        </w:rPr>
        <w:t xml:space="preserve"> (</w:t>
      </w:r>
      <w:r w:rsidR="00A054C6" w:rsidRPr="00A054C6">
        <w:rPr>
          <w:rFonts w:ascii="Times New Roman" w:hAnsi="Times New Roman"/>
          <w:sz w:val="28"/>
          <w:szCs w:val="28"/>
        </w:rPr>
        <w:t>www/giaginsk.ru</w:t>
      </w:r>
      <w:r w:rsidR="00A054C6" w:rsidRPr="00A054C6">
        <w:rPr>
          <w:rFonts w:ascii="Times New Roman" w:hAnsi="Times New Roman"/>
          <w:iCs/>
          <w:sz w:val="28"/>
          <w:szCs w:val="28"/>
        </w:rPr>
        <w:t>);</w:t>
      </w:r>
    </w:p>
    <w:p w:rsidR="004857E7" w:rsidRPr="00565907" w:rsidRDefault="004857E7" w:rsidP="00A80F61">
      <w:pPr>
        <w:autoSpaceDE w:val="0"/>
        <w:autoSpaceDN w:val="0"/>
        <w:adjustRightInd w:val="0"/>
        <w:spacing w:after="0" w:line="240" w:lineRule="auto"/>
        <w:ind w:left="284" w:right="-1" w:firstLine="709"/>
        <w:jc w:val="both"/>
        <w:rPr>
          <w:rFonts w:ascii="Times New Roman" w:hAnsi="Times New Roman"/>
          <w:spacing w:val="1"/>
          <w:sz w:val="28"/>
          <w:szCs w:val="28"/>
        </w:rPr>
      </w:pPr>
      <w:r w:rsidRPr="00565907">
        <w:rPr>
          <w:rFonts w:ascii="Times New Roman" w:hAnsi="Times New Roman"/>
          <w:spacing w:val="1"/>
          <w:sz w:val="28"/>
          <w:szCs w:val="28"/>
        </w:rPr>
        <w:t>3) на Портале госуда</w:t>
      </w:r>
      <w:r w:rsidR="00A054C6">
        <w:rPr>
          <w:rFonts w:ascii="Times New Roman" w:hAnsi="Times New Roman"/>
          <w:spacing w:val="1"/>
          <w:sz w:val="28"/>
          <w:szCs w:val="28"/>
        </w:rPr>
        <w:t xml:space="preserve">рственных и муниципальных услуг </w:t>
      </w:r>
      <w:r w:rsidRPr="00565907">
        <w:rPr>
          <w:rFonts w:ascii="Times New Roman" w:hAnsi="Times New Roman"/>
          <w:spacing w:val="1"/>
          <w:sz w:val="28"/>
          <w:szCs w:val="28"/>
        </w:rPr>
        <w:t>(д</w:t>
      </w:r>
      <w:r w:rsidR="0026494B" w:rsidRPr="00565907">
        <w:rPr>
          <w:rFonts w:ascii="Times New Roman" w:hAnsi="Times New Roman"/>
          <w:spacing w:val="1"/>
          <w:sz w:val="28"/>
          <w:szCs w:val="28"/>
        </w:rPr>
        <w:t>алее – Региональный портал);</w:t>
      </w:r>
    </w:p>
    <w:p w:rsidR="004857E7" w:rsidRPr="00565907" w:rsidRDefault="004857E7" w:rsidP="00A80F61">
      <w:pPr>
        <w:autoSpaceDE w:val="0"/>
        <w:autoSpaceDN w:val="0"/>
        <w:adjustRightInd w:val="0"/>
        <w:spacing w:after="0" w:line="240" w:lineRule="auto"/>
        <w:ind w:left="284" w:right="-1" w:firstLine="709"/>
        <w:jc w:val="both"/>
        <w:rPr>
          <w:rFonts w:ascii="Times New Roman" w:hAnsi="Times New Roman"/>
          <w:spacing w:val="1"/>
          <w:sz w:val="28"/>
          <w:szCs w:val="28"/>
        </w:rPr>
      </w:pPr>
      <w:r w:rsidRPr="00565907">
        <w:rPr>
          <w:rFonts w:ascii="Times New Roman" w:hAnsi="Times New Roman"/>
          <w:spacing w:val="1"/>
          <w:sz w:val="28"/>
          <w:szCs w:val="28"/>
        </w:rPr>
        <w:t>4) на Едином портале государственных и муниципальных услуг (функций) (http</w:t>
      </w:r>
      <w:r w:rsidR="00DE3195" w:rsidRPr="00565907">
        <w:rPr>
          <w:rFonts w:ascii="Times New Roman" w:hAnsi="Times New Roman"/>
          <w:spacing w:val="1"/>
          <w:sz w:val="28"/>
          <w:szCs w:val="28"/>
          <w:lang w:val="en-US"/>
        </w:rPr>
        <w:t>s</w:t>
      </w:r>
      <w:r w:rsidRPr="00565907">
        <w:rPr>
          <w:rFonts w:ascii="Times New Roman" w:hAnsi="Times New Roman"/>
          <w:spacing w:val="1"/>
          <w:sz w:val="28"/>
          <w:szCs w:val="28"/>
        </w:rPr>
        <w:t>:// www.gosuslugi.ru/) (далее – Единый портал);</w:t>
      </w:r>
    </w:p>
    <w:p w:rsidR="004857E7" w:rsidRDefault="004857E7" w:rsidP="00A80F61">
      <w:pPr>
        <w:autoSpaceDE w:val="0"/>
        <w:autoSpaceDN w:val="0"/>
        <w:adjustRightInd w:val="0"/>
        <w:spacing w:after="0" w:line="240" w:lineRule="auto"/>
        <w:ind w:left="284" w:right="-1" w:firstLine="709"/>
        <w:jc w:val="both"/>
        <w:rPr>
          <w:rFonts w:ascii="Times New Roman" w:hAnsi="Times New Roman"/>
          <w:spacing w:val="1"/>
          <w:sz w:val="28"/>
          <w:szCs w:val="28"/>
        </w:rPr>
      </w:pPr>
      <w:r w:rsidRPr="00565907">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565907">
        <w:rPr>
          <w:rFonts w:ascii="Times New Roman" w:hAnsi="Times New Roman"/>
          <w:spacing w:val="1"/>
          <w:sz w:val="28"/>
          <w:szCs w:val="28"/>
        </w:rPr>
        <w:t>» (http://frgu</w:t>
      </w:r>
      <w:r w:rsidRPr="00565907">
        <w:rPr>
          <w:rFonts w:ascii="Times New Roman" w:hAnsi="Times New Roman"/>
          <w:spacing w:val="1"/>
          <w:sz w:val="28"/>
          <w:szCs w:val="28"/>
        </w:rPr>
        <w:t>.ru) (далее – Ре</w:t>
      </w:r>
      <w:r w:rsidR="0026494B" w:rsidRPr="00565907">
        <w:rPr>
          <w:rFonts w:ascii="Times New Roman" w:hAnsi="Times New Roman"/>
          <w:spacing w:val="1"/>
          <w:sz w:val="28"/>
          <w:szCs w:val="28"/>
        </w:rPr>
        <w:t>гиональный</w:t>
      </w:r>
      <w:r w:rsidRPr="00565907">
        <w:rPr>
          <w:rFonts w:ascii="Times New Roman" w:hAnsi="Times New Roman"/>
          <w:spacing w:val="1"/>
          <w:sz w:val="28"/>
          <w:szCs w:val="28"/>
        </w:rPr>
        <w:t xml:space="preserve"> реестр).</w:t>
      </w:r>
    </w:p>
    <w:p w:rsidR="00FA212B" w:rsidRPr="00FA212B" w:rsidRDefault="00FA212B" w:rsidP="00A80F61">
      <w:pPr>
        <w:autoSpaceDE w:val="0"/>
        <w:autoSpaceDN w:val="0"/>
        <w:adjustRightInd w:val="0"/>
        <w:spacing w:after="0" w:line="240" w:lineRule="auto"/>
        <w:ind w:left="284" w:right="-1" w:firstLine="709"/>
        <w:jc w:val="both"/>
        <w:rPr>
          <w:rFonts w:ascii="Times New Roman" w:hAnsi="Times New Roman"/>
          <w:spacing w:val="1"/>
          <w:sz w:val="28"/>
          <w:szCs w:val="28"/>
        </w:rPr>
      </w:pPr>
      <w:r w:rsidRPr="00FA212B">
        <w:rPr>
          <w:rFonts w:ascii="Times New Roman" w:hAnsi="Times New Roman"/>
          <w:spacing w:val="1"/>
          <w:sz w:val="28"/>
          <w:szCs w:val="28"/>
        </w:rPr>
        <w:t xml:space="preserve">6) </w:t>
      </w:r>
      <w:r w:rsidR="00AA12FF" w:rsidRPr="00AA12FF">
        <w:rPr>
          <w:rFonts w:ascii="Times New Roman" w:hAnsi="Times New Roman"/>
          <w:spacing w:val="1"/>
          <w:sz w:val="28"/>
          <w:szCs w:val="28"/>
        </w:rPr>
        <w:t xml:space="preserve">непосредственно при личном приеме заявителя в Уполномоченном органе </w:t>
      </w:r>
      <w:r w:rsidR="0043460C">
        <w:rPr>
          <w:rFonts w:ascii="Times New Roman" w:hAnsi="Times New Roman"/>
          <w:spacing w:val="1"/>
          <w:sz w:val="28"/>
          <w:szCs w:val="28"/>
        </w:rPr>
        <w:t xml:space="preserve">в отдел архитектуры и градостроительства администрации МО «Гиагинский район» </w:t>
      </w:r>
      <w:r w:rsidR="00AA12FF" w:rsidRPr="00AA12FF">
        <w:rPr>
          <w:rFonts w:ascii="Times New Roman" w:hAnsi="Times New Roman"/>
          <w:spacing w:val="1"/>
          <w:sz w:val="28"/>
          <w:szCs w:val="28"/>
        </w:rPr>
        <w:t>или многофункциональном центре предоставления государственных и муниципальных услуг (д</w:t>
      </w:r>
      <w:r w:rsidR="00AA12FF">
        <w:rPr>
          <w:rFonts w:ascii="Times New Roman" w:hAnsi="Times New Roman"/>
          <w:spacing w:val="1"/>
          <w:sz w:val="28"/>
          <w:szCs w:val="28"/>
        </w:rPr>
        <w:t xml:space="preserve">алее – </w:t>
      </w:r>
      <w:r w:rsidR="00C86905" w:rsidRPr="00C86905">
        <w:rPr>
          <w:rFonts w:ascii="Times New Roman" w:hAnsi="Times New Roman"/>
          <w:spacing w:val="1"/>
          <w:sz w:val="28"/>
          <w:szCs w:val="28"/>
        </w:rPr>
        <w:t>многофункционального центра</w:t>
      </w:r>
      <w:r w:rsidR="00C86905">
        <w:rPr>
          <w:rFonts w:ascii="Times New Roman" w:hAnsi="Times New Roman"/>
          <w:spacing w:val="1"/>
          <w:sz w:val="28"/>
          <w:szCs w:val="28"/>
        </w:rPr>
        <w:t xml:space="preserve">, </w:t>
      </w:r>
      <w:r w:rsidR="00AA12FF">
        <w:rPr>
          <w:rFonts w:ascii="Times New Roman" w:hAnsi="Times New Roman"/>
          <w:spacing w:val="1"/>
          <w:sz w:val="28"/>
          <w:szCs w:val="28"/>
        </w:rPr>
        <w:t>МФЦ</w:t>
      </w:r>
      <w:r w:rsidR="00AA12FF" w:rsidRPr="00AA12FF">
        <w:rPr>
          <w:rFonts w:ascii="Times New Roman" w:hAnsi="Times New Roman"/>
          <w:spacing w:val="1"/>
          <w:sz w:val="28"/>
          <w:szCs w:val="28"/>
        </w:rPr>
        <w:t>)</w:t>
      </w:r>
      <w:r w:rsidRPr="00FA212B">
        <w:rPr>
          <w:rFonts w:ascii="Times New Roman" w:hAnsi="Times New Roman"/>
          <w:spacing w:val="1"/>
          <w:sz w:val="28"/>
          <w:szCs w:val="28"/>
        </w:rPr>
        <w:t>;</w:t>
      </w:r>
    </w:p>
    <w:p w:rsidR="00FA212B" w:rsidRPr="00FA212B" w:rsidRDefault="00FA212B" w:rsidP="00A80F61">
      <w:pPr>
        <w:autoSpaceDE w:val="0"/>
        <w:autoSpaceDN w:val="0"/>
        <w:adjustRightInd w:val="0"/>
        <w:spacing w:after="0" w:line="240" w:lineRule="auto"/>
        <w:ind w:left="284" w:right="-1" w:firstLine="709"/>
        <w:jc w:val="both"/>
        <w:rPr>
          <w:rFonts w:ascii="Times New Roman" w:hAnsi="Times New Roman"/>
          <w:spacing w:val="1"/>
          <w:sz w:val="28"/>
          <w:szCs w:val="28"/>
        </w:rPr>
      </w:pPr>
      <w:r w:rsidRPr="00FA212B">
        <w:rPr>
          <w:rFonts w:ascii="Times New Roman" w:hAnsi="Times New Roman"/>
          <w:spacing w:val="1"/>
          <w:sz w:val="28"/>
          <w:szCs w:val="28"/>
        </w:rPr>
        <w:t>7) по телефону Уполномоченным органом или многофункционального центра;</w:t>
      </w:r>
    </w:p>
    <w:p w:rsidR="00FA212B" w:rsidRPr="00565907" w:rsidRDefault="00FA212B" w:rsidP="0043460C">
      <w:pPr>
        <w:autoSpaceDE w:val="0"/>
        <w:autoSpaceDN w:val="0"/>
        <w:adjustRightInd w:val="0"/>
        <w:spacing w:after="0" w:line="240" w:lineRule="auto"/>
        <w:ind w:left="284" w:right="-1" w:firstLine="709"/>
        <w:jc w:val="both"/>
        <w:rPr>
          <w:rFonts w:ascii="Times New Roman" w:hAnsi="Times New Roman"/>
          <w:spacing w:val="1"/>
          <w:sz w:val="28"/>
          <w:szCs w:val="28"/>
        </w:rPr>
      </w:pPr>
      <w:r w:rsidRPr="00FA212B">
        <w:rPr>
          <w:rFonts w:ascii="Times New Roman" w:hAnsi="Times New Roman"/>
          <w:spacing w:val="1"/>
          <w:sz w:val="28"/>
          <w:szCs w:val="28"/>
        </w:rPr>
        <w:t>8) письменно, в том числе посредством электронной почты, факсимильной</w:t>
      </w:r>
      <w:r w:rsidR="0043460C">
        <w:rPr>
          <w:rFonts w:ascii="Times New Roman" w:hAnsi="Times New Roman"/>
          <w:spacing w:val="1"/>
          <w:sz w:val="28"/>
          <w:szCs w:val="28"/>
        </w:rPr>
        <w:t xml:space="preserve"> </w:t>
      </w:r>
      <w:r>
        <w:rPr>
          <w:rFonts w:ascii="Times New Roman" w:hAnsi="Times New Roman"/>
          <w:spacing w:val="1"/>
          <w:sz w:val="28"/>
          <w:szCs w:val="28"/>
        </w:rPr>
        <w:t>связи.</w:t>
      </w:r>
    </w:p>
    <w:p w:rsidR="004857E7" w:rsidRPr="00565907" w:rsidRDefault="004857E7" w:rsidP="00A80F61">
      <w:pPr>
        <w:autoSpaceDE w:val="0"/>
        <w:autoSpaceDN w:val="0"/>
        <w:adjustRightInd w:val="0"/>
        <w:spacing w:after="0" w:line="240" w:lineRule="auto"/>
        <w:ind w:left="284" w:right="-1" w:firstLine="709"/>
        <w:jc w:val="both"/>
        <w:rPr>
          <w:rFonts w:ascii="Times New Roman" w:hAnsi="Times New Roman"/>
          <w:spacing w:val="1"/>
          <w:sz w:val="28"/>
          <w:szCs w:val="28"/>
        </w:rPr>
      </w:pPr>
      <w:r w:rsidRPr="00565907">
        <w:rPr>
          <w:rFonts w:ascii="Times New Roman" w:hAnsi="Times New Roman"/>
          <w:spacing w:val="1"/>
          <w:sz w:val="28"/>
          <w:szCs w:val="28"/>
        </w:rPr>
        <w:lastRenderedPageBreak/>
        <w:t xml:space="preserve">1.3.2. Консультирование по вопросам предоставления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A80F61">
      <w:pPr>
        <w:autoSpaceDE w:val="0"/>
        <w:autoSpaceDN w:val="0"/>
        <w:adjustRightInd w:val="0"/>
        <w:spacing w:after="0" w:line="240" w:lineRule="auto"/>
        <w:ind w:left="284"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Pr="00565907" w:rsidRDefault="004857E7" w:rsidP="00A80F61">
      <w:pPr>
        <w:autoSpaceDE w:val="0"/>
        <w:autoSpaceDN w:val="0"/>
        <w:adjustRightInd w:val="0"/>
        <w:spacing w:after="0" w:line="240" w:lineRule="auto"/>
        <w:ind w:left="284"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65907" w:rsidRDefault="006112EF" w:rsidP="00A80F61">
      <w:pPr>
        <w:autoSpaceDE w:val="0"/>
        <w:autoSpaceDN w:val="0"/>
        <w:adjustRightInd w:val="0"/>
        <w:spacing w:after="0" w:line="240" w:lineRule="auto"/>
        <w:ind w:left="284"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 xml:space="preserve">Информация о порядке и сроках предоставления </w:t>
      </w:r>
      <w:r w:rsidR="00D02665" w:rsidRPr="00565907">
        <w:rPr>
          <w:rFonts w:ascii="Times New Roman" w:hAnsi="Times New Roman"/>
          <w:spacing w:val="1"/>
          <w:sz w:val="28"/>
          <w:szCs w:val="28"/>
        </w:rPr>
        <w:t>государственной (муниципальной)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A80F61">
      <w:pPr>
        <w:autoSpaceDE w:val="0"/>
        <w:autoSpaceDN w:val="0"/>
        <w:adjustRightInd w:val="0"/>
        <w:spacing w:after="0" w:line="240" w:lineRule="auto"/>
        <w:ind w:left="284" w:right="-1" w:firstLine="709"/>
        <w:jc w:val="both"/>
        <w:rPr>
          <w:rFonts w:ascii="Times New Roman" w:hAnsi="Times New Roman"/>
          <w:spacing w:val="1"/>
          <w:sz w:val="28"/>
          <w:szCs w:val="28"/>
        </w:rPr>
      </w:pPr>
      <w:r w:rsidRPr="00565907">
        <w:rPr>
          <w:rFonts w:ascii="Times New Roman" w:hAnsi="Times New Roman"/>
          <w:spacing w:val="1"/>
          <w:sz w:val="28"/>
          <w:szCs w:val="28"/>
        </w:rPr>
        <w:t>1.3.4</w:t>
      </w:r>
      <w:r w:rsidR="004857E7" w:rsidRPr="00565907">
        <w:rPr>
          <w:rFonts w:ascii="Times New Roman" w:hAnsi="Times New Roman"/>
          <w:spacing w:val="1"/>
          <w:sz w:val="28"/>
          <w:szCs w:val="28"/>
        </w:rPr>
        <w:t xml:space="preserve">. </w:t>
      </w:r>
      <w:r w:rsidR="003332CB" w:rsidRPr="00565907">
        <w:rPr>
          <w:rFonts w:ascii="Times New Roman" w:hAnsi="Times New Roman"/>
          <w:spacing w:val="1"/>
          <w:sz w:val="28"/>
          <w:szCs w:val="28"/>
        </w:rPr>
        <w:t xml:space="preserve">Размещение информации о порядке предоставления </w:t>
      </w:r>
      <w:r w:rsidR="00D02665" w:rsidRPr="00565907">
        <w:rPr>
          <w:rFonts w:ascii="Times New Roman" w:hAnsi="Times New Roman"/>
          <w:spacing w:val="1"/>
          <w:sz w:val="28"/>
          <w:szCs w:val="28"/>
        </w:rPr>
        <w:t>государственной (муниципальной)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6C4B0F" w:rsidRPr="00565907">
        <w:rPr>
          <w:rFonts w:ascii="Times New Roman" w:hAnsi="Times New Roman"/>
          <w:spacing w:val="1"/>
          <w:sz w:val="28"/>
          <w:szCs w:val="28"/>
        </w:rPr>
        <w:t xml:space="preserve">органом государственной власти субъекта Российской Федерации или органом местного самоуправления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565907" w:rsidRDefault="004857E7" w:rsidP="00A80F61">
      <w:pPr>
        <w:autoSpaceDE w:val="0"/>
        <w:autoSpaceDN w:val="0"/>
        <w:adjustRightInd w:val="0"/>
        <w:spacing w:after="0" w:line="240" w:lineRule="auto"/>
        <w:ind w:left="284"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r w:rsidR="008D7B26" w:rsidRPr="00565907">
        <w:rPr>
          <w:rFonts w:ascii="Times New Roman" w:hAnsi="Times New Roman"/>
          <w:spacing w:val="1"/>
          <w:sz w:val="28"/>
          <w:szCs w:val="28"/>
        </w:rPr>
        <w:t>, информацию</w:t>
      </w:r>
      <w:r w:rsidRPr="00565907">
        <w:rPr>
          <w:rFonts w:ascii="Times New Roman" w:hAnsi="Times New Roman"/>
          <w:spacing w:val="1"/>
          <w:sz w:val="28"/>
          <w:szCs w:val="28"/>
        </w:rPr>
        <w:t xml:space="preserve"> о месте нахождения, справочных телефонах, времени работы</w:t>
      </w:r>
      <w:r w:rsidR="0002715A">
        <w:rPr>
          <w:rFonts w:ascii="Times New Roman" w:hAnsi="Times New Roman"/>
          <w:spacing w:val="1"/>
          <w:sz w:val="28"/>
          <w:szCs w:val="28"/>
        </w:rPr>
        <w:t xml:space="preserve"> Уполномоченного</w:t>
      </w:r>
      <w:r w:rsidRPr="00565907">
        <w:rPr>
          <w:rFonts w:ascii="Times New Roman" w:hAnsi="Times New Roman"/>
          <w:spacing w:val="1"/>
          <w:sz w:val="28"/>
          <w:szCs w:val="28"/>
        </w:rPr>
        <w:t xml:space="preserve"> </w:t>
      </w:r>
      <w:r w:rsidR="00965ECF"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о графике приема заявлений на предоставление муниципальной услуги.</w:t>
      </w:r>
    </w:p>
    <w:p w:rsidR="00DC7821" w:rsidRPr="00565907" w:rsidRDefault="00DC7821" w:rsidP="00A80F61">
      <w:pPr>
        <w:autoSpaceDE w:val="0"/>
        <w:autoSpaceDN w:val="0"/>
        <w:adjustRightInd w:val="0"/>
        <w:spacing w:after="0" w:line="240" w:lineRule="auto"/>
        <w:ind w:left="284" w:right="-1" w:firstLine="709"/>
        <w:jc w:val="both"/>
        <w:rPr>
          <w:rFonts w:ascii="Times New Roman" w:hAnsi="Times New Roman"/>
          <w:spacing w:val="1"/>
          <w:sz w:val="28"/>
          <w:szCs w:val="28"/>
        </w:rPr>
      </w:pPr>
      <w:r w:rsidRPr="00565907">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DC7821" w:rsidRPr="00565907" w:rsidRDefault="00DC7821" w:rsidP="00A80F61">
      <w:pPr>
        <w:autoSpaceDE w:val="0"/>
        <w:autoSpaceDN w:val="0"/>
        <w:adjustRightInd w:val="0"/>
        <w:spacing w:after="0" w:line="240" w:lineRule="auto"/>
        <w:ind w:left="284"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о ходе рассмотрения заявления о предоставлении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услуги и о результатах предоставления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услуги может быть получена заявителем (его представителем) в личном кабинете на </w:t>
      </w:r>
      <w:r w:rsidR="00331486" w:rsidRPr="00565907">
        <w:rPr>
          <w:rFonts w:ascii="Times New Roman" w:hAnsi="Times New Roman"/>
          <w:spacing w:val="1"/>
          <w:sz w:val="28"/>
          <w:szCs w:val="28"/>
        </w:rPr>
        <w:t>Едином портале</w:t>
      </w:r>
      <w:r w:rsidR="0002715A">
        <w:rPr>
          <w:rFonts w:ascii="Times New Roman" w:hAnsi="Times New Roman"/>
          <w:spacing w:val="1"/>
          <w:sz w:val="28"/>
          <w:szCs w:val="28"/>
        </w:rPr>
        <w:t xml:space="preserve"> или Региональном портале</w:t>
      </w:r>
      <w:r w:rsidRPr="00565907">
        <w:rPr>
          <w:rFonts w:ascii="Times New Roman" w:hAnsi="Times New Roman"/>
          <w:spacing w:val="1"/>
          <w:sz w:val="28"/>
          <w:szCs w:val="28"/>
        </w:rPr>
        <w:t xml:space="preserve">, а также в соответствующем структурном подразделении </w:t>
      </w:r>
      <w:r w:rsidR="0002715A" w:rsidRPr="0002715A">
        <w:rPr>
          <w:rFonts w:ascii="Times New Roman" w:hAnsi="Times New Roman"/>
          <w:spacing w:val="1"/>
          <w:sz w:val="28"/>
          <w:szCs w:val="28"/>
        </w:rPr>
        <w:t xml:space="preserve">Уполномоченного </w:t>
      </w:r>
      <w:r w:rsidR="00AA69AA"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при обращении заявителя лично, по телефону посредством электронной почты</w:t>
      </w:r>
      <w:r w:rsidR="00AA69AA" w:rsidRPr="00565907">
        <w:rPr>
          <w:rFonts w:ascii="Times New Roman" w:hAnsi="Times New Roman"/>
          <w:spacing w:val="1"/>
          <w:sz w:val="28"/>
          <w:szCs w:val="28"/>
        </w:rPr>
        <w:t>.</w:t>
      </w:r>
    </w:p>
    <w:bookmarkEnd w:id="1"/>
    <w:bookmarkEnd w:id="2"/>
    <w:bookmarkEnd w:id="3"/>
    <w:p w:rsidR="00613925" w:rsidRPr="00565907" w:rsidRDefault="00613925" w:rsidP="00A80F61">
      <w:pPr>
        <w:spacing w:after="0" w:line="240" w:lineRule="auto"/>
        <w:ind w:left="284" w:right="-1"/>
        <w:jc w:val="center"/>
        <w:rPr>
          <w:rFonts w:ascii="Times New Roman" w:hAnsi="Times New Roman"/>
          <w:b/>
          <w:bCs/>
          <w:sz w:val="28"/>
          <w:szCs w:val="28"/>
        </w:rPr>
      </w:pPr>
    </w:p>
    <w:p w:rsidR="003D3F09" w:rsidRPr="00565907" w:rsidRDefault="003D3F09" w:rsidP="00A80F61">
      <w:pPr>
        <w:spacing w:after="0" w:line="240" w:lineRule="auto"/>
        <w:ind w:left="284" w:right="-1"/>
        <w:jc w:val="center"/>
        <w:rPr>
          <w:rFonts w:ascii="Times New Roman" w:hAnsi="Times New Roman"/>
          <w:b/>
          <w:sz w:val="28"/>
          <w:szCs w:val="24"/>
        </w:rPr>
      </w:pPr>
      <w:r w:rsidRPr="00565907">
        <w:rPr>
          <w:rFonts w:ascii="Times New Roman" w:hAnsi="Times New Roman"/>
          <w:b/>
          <w:bCs/>
          <w:sz w:val="28"/>
          <w:szCs w:val="28"/>
        </w:rPr>
        <w:t xml:space="preserve">2. Стандарт предоставления </w:t>
      </w:r>
      <w:r w:rsidR="00D02665" w:rsidRPr="00565907">
        <w:rPr>
          <w:rFonts w:ascii="Times New Roman" w:hAnsi="Times New Roman"/>
          <w:b/>
          <w:bCs/>
          <w:sz w:val="28"/>
          <w:szCs w:val="28"/>
        </w:rPr>
        <w:t>государственной (муниципальной)</w:t>
      </w:r>
      <w:r w:rsidRPr="00565907">
        <w:rPr>
          <w:rFonts w:ascii="Times New Roman" w:hAnsi="Times New Roman"/>
          <w:b/>
          <w:bCs/>
          <w:sz w:val="28"/>
          <w:szCs w:val="28"/>
        </w:rPr>
        <w:t xml:space="preserve"> услуги</w:t>
      </w:r>
    </w:p>
    <w:p w:rsidR="00613925" w:rsidRPr="00565907" w:rsidRDefault="00613925" w:rsidP="00A80F61">
      <w:pPr>
        <w:autoSpaceDE w:val="0"/>
        <w:autoSpaceDN w:val="0"/>
        <w:adjustRightInd w:val="0"/>
        <w:spacing w:after="0" w:line="240" w:lineRule="auto"/>
        <w:ind w:left="284" w:right="-1"/>
        <w:jc w:val="center"/>
        <w:rPr>
          <w:rFonts w:ascii="Times New Roman" w:hAnsi="Times New Roman"/>
          <w:sz w:val="28"/>
          <w:szCs w:val="20"/>
        </w:rPr>
      </w:pPr>
    </w:p>
    <w:p w:rsidR="00613925" w:rsidRPr="00565907" w:rsidRDefault="00D10F43" w:rsidP="008614C7">
      <w:pPr>
        <w:autoSpaceDE w:val="0"/>
        <w:autoSpaceDN w:val="0"/>
        <w:adjustRightInd w:val="0"/>
        <w:spacing w:after="0" w:line="240" w:lineRule="auto"/>
        <w:ind w:left="284" w:right="-1" w:firstLine="709"/>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A80F61">
      <w:pPr>
        <w:autoSpaceDE w:val="0"/>
        <w:autoSpaceDN w:val="0"/>
        <w:adjustRightInd w:val="0"/>
        <w:spacing w:after="0" w:line="240" w:lineRule="auto"/>
        <w:ind w:left="284" w:right="-1"/>
        <w:jc w:val="center"/>
        <w:rPr>
          <w:rFonts w:ascii="Times New Roman" w:hAnsi="Times New Roman"/>
          <w:sz w:val="28"/>
          <w:szCs w:val="28"/>
        </w:rPr>
      </w:pPr>
    </w:p>
    <w:p w:rsidR="00613925" w:rsidRPr="00565907" w:rsidRDefault="00DE423A"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A80F61">
      <w:pPr>
        <w:autoSpaceDE w:val="0"/>
        <w:autoSpaceDN w:val="0"/>
        <w:adjustRightInd w:val="0"/>
        <w:spacing w:after="0" w:line="240" w:lineRule="auto"/>
        <w:ind w:left="284" w:right="-1"/>
        <w:jc w:val="center"/>
        <w:rPr>
          <w:rFonts w:ascii="Times New Roman" w:hAnsi="Times New Roman"/>
          <w:bCs/>
          <w:sz w:val="28"/>
          <w:szCs w:val="20"/>
          <w:lang w:eastAsia="zh-CN"/>
        </w:rPr>
      </w:pPr>
    </w:p>
    <w:p w:rsidR="00613925" w:rsidRPr="00565907" w:rsidRDefault="00D10F43" w:rsidP="008614C7">
      <w:pPr>
        <w:autoSpaceDE w:val="0"/>
        <w:autoSpaceDN w:val="0"/>
        <w:adjustRightInd w:val="0"/>
        <w:spacing w:after="0" w:line="240" w:lineRule="auto"/>
        <w:ind w:left="284" w:right="-1" w:firstLine="709"/>
        <w:jc w:val="both"/>
        <w:rPr>
          <w:rFonts w:ascii="Times New Roman" w:hAnsi="Times New Roman"/>
          <w:bCs/>
          <w:sz w:val="28"/>
          <w:szCs w:val="20"/>
          <w:lang w:eastAsia="zh-CN"/>
        </w:rPr>
      </w:pPr>
      <w:r w:rsidRPr="00565907">
        <w:rPr>
          <w:rFonts w:ascii="Times New Roman" w:hAnsi="Times New Roman"/>
          <w:sz w:val="28"/>
          <w:szCs w:val="28"/>
        </w:rPr>
        <w:lastRenderedPageBreak/>
        <w:t>2.2. </w:t>
      </w:r>
      <w:r w:rsidR="00613925" w:rsidRPr="00565907">
        <w:rPr>
          <w:rFonts w:ascii="Times New Roman" w:hAnsi="Times New Roman"/>
          <w:sz w:val="28"/>
          <w:szCs w:val="28"/>
        </w:rPr>
        <w:t xml:space="preserve">Наименование исполнительно-распорядительного органа </w:t>
      </w:r>
      <w:r w:rsidR="00965ECF" w:rsidRPr="00565907">
        <w:rPr>
          <w:rFonts w:ascii="Times New Roman" w:hAnsi="Times New Roman"/>
          <w:sz w:val="28"/>
          <w:szCs w:val="28"/>
        </w:rPr>
        <w:t xml:space="preserve">государственной власти субъекта Российской Федерации или </w:t>
      </w:r>
      <w:r w:rsidR="00613925" w:rsidRPr="00565907">
        <w:rPr>
          <w:rFonts w:ascii="Times New Roman" w:hAnsi="Times New Roman"/>
          <w:sz w:val="28"/>
          <w:szCs w:val="28"/>
        </w:rPr>
        <w:t>местного самоуправления,</w:t>
      </w:r>
      <w:r w:rsidR="008614C7">
        <w:rPr>
          <w:rFonts w:ascii="Times New Roman" w:hAnsi="Times New Roman"/>
          <w:sz w:val="28"/>
          <w:szCs w:val="28"/>
        </w:rPr>
        <w:t xml:space="preserve"> </w:t>
      </w:r>
      <w:r w:rsidR="00613925" w:rsidRPr="00565907">
        <w:rPr>
          <w:rFonts w:ascii="Times New Roman" w:hAnsi="Times New Roman"/>
          <w:sz w:val="28"/>
          <w:szCs w:val="28"/>
        </w:rPr>
        <w:t xml:space="preserve">непосредственно предоставляющего </w:t>
      </w:r>
      <w:r w:rsidR="00965ECF" w:rsidRPr="00565907">
        <w:rPr>
          <w:rFonts w:ascii="Times New Roman" w:hAnsi="Times New Roman"/>
          <w:sz w:val="28"/>
          <w:szCs w:val="28"/>
        </w:rPr>
        <w:t xml:space="preserve">государственную или </w:t>
      </w:r>
      <w:r w:rsidR="00613925" w:rsidRPr="00565907">
        <w:rPr>
          <w:rFonts w:ascii="Times New Roman" w:hAnsi="Times New Roman"/>
          <w:sz w:val="28"/>
          <w:szCs w:val="28"/>
        </w:rPr>
        <w:t>муниципальную услугу</w:t>
      </w:r>
      <w:r w:rsidR="0043460C">
        <w:rPr>
          <w:rFonts w:ascii="Times New Roman" w:hAnsi="Times New Roman"/>
          <w:sz w:val="28"/>
          <w:szCs w:val="28"/>
        </w:rPr>
        <w:t>:</w:t>
      </w:r>
    </w:p>
    <w:p w:rsidR="00613925" w:rsidRPr="00565907" w:rsidRDefault="008614C7" w:rsidP="008614C7">
      <w:pPr>
        <w:autoSpaceDE w:val="0"/>
        <w:autoSpaceDN w:val="0"/>
        <w:adjustRightInd w:val="0"/>
        <w:spacing w:after="0" w:line="240" w:lineRule="auto"/>
        <w:ind w:left="284" w:right="-1" w:firstLine="709"/>
        <w:jc w:val="both"/>
        <w:rPr>
          <w:rFonts w:ascii="Times New Roman" w:hAnsi="Times New Roman"/>
          <w:sz w:val="28"/>
          <w:szCs w:val="20"/>
        </w:rPr>
      </w:pPr>
      <w:r>
        <w:rPr>
          <w:rFonts w:ascii="Times New Roman" w:hAnsi="Times New Roman"/>
          <w:spacing w:val="1"/>
          <w:sz w:val="28"/>
          <w:szCs w:val="28"/>
        </w:rPr>
        <w:t>отдел архитектуры и градостроительства администрации МО «Гиагинский район».</w:t>
      </w:r>
    </w:p>
    <w:p w:rsidR="00613925" w:rsidRPr="00565907" w:rsidRDefault="00613925" w:rsidP="00A80F61">
      <w:pPr>
        <w:autoSpaceDE w:val="0"/>
        <w:autoSpaceDN w:val="0"/>
        <w:adjustRightInd w:val="0"/>
        <w:spacing w:after="0" w:line="240" w:lineRule="auto"/>
        <w:ind w:left="284" w:right="-1"/>
        <w:jc w:val="center"/>
        <w:rPr>
          <w:rFonts w:ascii="Times New Roman" w:hAnsi="Times New Roman"/>
          <w:i/>
          <w:sz w:val="28"/>
          <w:szCs w:val="28"/>
        </w:rPr>
      </w:pPr>
    </w:p>
    <w:p w:rsidR="005544D5" w:rsidRPr="005544D5" w:rsidRDefault="005544D5" w:rsidP="008614C7">
      <w:pPr>
        <w:autoSpaceDE w:val="0"/>
        <w:autoSpaceDN w:val="0"/>
        <w:adjustRightInd w:val="0"/>
        <w:spacing w:after="0" w:line="240" w:lineRule="auto"/>
        <w:ind w:left="284" w:right="-1" w:firstLine="709"/>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Перечень нормативных правовых актов, регулирующих предоставление государственной услуги</w:t>
      </w:r>
    </w:p>
    <w:p w:rsidR="005544D5" w:rsidRPr="005544D5" w:rsidRDefault="005544D5" w:rsidP="00A80F61">
      <w:pPr>
        <w:autoSpaceDE w:val="0"/>
        <w:autoSpaceDN w:val="0"/>
        <w:adjustRightInd w:val="0"/>
        <w:spacing w:after="0" w:line="240" w:lineRule="auto"/>
        <w:ind w:left="284" w:right="-1"/>
        <w:jc w:val="center"/>
        <w:rPr>
          <w:rFonts w:ascii="Times New Roman" w:hAnsi="Times New Roman"/>
          <w:sz w:val="28"/>
          <w:szCs w:val="28"/>
        </w:rPr>
      </w:pPr>
    </w:p>
    <w:p w:rsidR="005544D5" w:rsidRDefault="00882568" w:rsidP="008614C7">
      <w:pPr>
        <w:autoSpaceDE w:val="0"/>
        <w:autoSpaceDN w:val="0"/>
        <w:adjustRightInd w:val="0"/>
        <w:spacing w:after="0" w:line="240" w:lineRule="auto"/>
        <w:ind w:left="284" w:right="-1"/>
        <w:jc w:val="both"/>
        <w:rPr>
          <w:rFonts w:ascii="Times New Roman" w:hAnsi="Times New Roman"/>
          <w:sz w:val="28"/>
          <w:szCs w:val="28"/>
        </w:rPr>
      </w:pPr>
      <w:r>
        <w:rPr>
          <w:rFonts w:ascii="Times New Roman" w:hAnsi="Times New Roman"/>
          <w:sz w:val="28"/>
          <w:szCs w:val="28"/>
        </w:rPr>
        <w:t xml:space="preserve">    </w:t>
      </w:r>
      <w:r w:rsidR="005544D5" w:rsidRPr="005544D5">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Default="005544D5" w:rsidP="00A80F61">
      <w:pPr>
        <w:autoSpaceDE w:val="0"/>
        <w:autoSpaceDN w:val="0"/>
        <w:adjustRightInd w:val="0"/>
        <w:spacing w:after="0" w:line="240" w:lineRule="auto"/>
        <w:ind w:left="284" w:right="-1"/>
        <w:jc w:val="center"/>
        <w:rPr>
          <w:rFonts w:ascii="Times New Roman" w:hAnsi="Times New Roman"/>
          <w:sz w:val="28"/>
          <w:szCs w:val="28"/>
        </w:rPr>
      </w:pPr>
    </w:p>
    <w:p w:rsidR="00613925" w:rsidRPr="00565907" w:rsidRDefault="005544D5" w:rsidP="00882568">
      <w:pPr>
        <w:autoSpaceDE w:val="0"/>
        <w:autoSpaceDN w:val="0"/>
        <w:adjustRightInd w:val="0"/>
        <w:spacing w:after="0" w:line="240" w:lineRule="auto"/>
        <w:ind w:left="284" w:right="-1" w:firstLine="709"/>
        <w:rPr>
          <w:rFonts w:ascii="Times New Roman" w:hAnsi="Times New Roman"/>
          <w:i/>
          <w:sz w:val="28"/>
          <w:szCs w:val="28"/>
        </w:rPr>
      </w:pPr>
      <w:r>
        <w:rPr>
          <w:rFonts w:ascii="Times New Roman" w:hAnsi="Times New Roman"/>
          <w:sz w:val="28"/>
          <w:szCs w:val="28"/>
        </w:rPr>
        <w:t>2.4</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965ECF" w:rsidRPr="00565907">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A80F61">
      <w:pPr>
        <w:autoSpaceDE w:val="0"/>
        <w:autoSpaceDN w:val="0"/>
        <w:adjustRightInd w:val="0"/>
        <w:spacing w:after="0" w:line="240" w:lineRule="auto"/>
        <w:ind w:left="284" w:right="-1" w:firstLine="709"/>
        <w:jc w:val="center"/>
        <w:rPr>
          <w:rFonts w:ascii="Times New Roman" w:hAnsi="Times New Roman"/>
          <w:i/>
          <w:sz w:val="28"/>
          <w:szCs w:val="28"/>
        </w:rPr>
      </w:pPr>
    </w:p>
    <w:p w:rsidR="00183167" w:rsidRPr="00565907" w:rsidRDefault="00183167" w:rsidP="00A80F61">
      <w:pPr>
        <w:autoSpaceDE w:val="0"/>
        <w:autoSpaceDN w:val="0"/>
        <w:adjustRightInd w:val="0"/>
        <w:spacing w:after="0" w:line="240" w:lineRule="auto"/>
        <w:ind w:left="284"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7F0643" w:rsidP="00A80F61">
      <w:pPr>
        <w:pStyle w:val="af"/>
        <w:numPr>
          <w:ilvl w:val="0"/>
          <w:numId w:val="36"/>
        </w:numPr>
        <w:tabs>
          <w:tab w:val="left" w:pos="1134"/>
        </w:tabs>
        <w:autoSpaceDE w:val="0"/>
        <w:autoSpaceDN w:val="0"/>
        <w:adjustRightInd w:val="0"/>
        <w:spacing w:after="0" w:line="240" w:lineRule="auto"/>
        <w:ind w:left="284" w:right="-1" w:firstLine="993"/>
        <w:jc w:val="both"/>
        <w:outlineLvl w:val="2"/>
        <w:rPr>
          <w:rFonts w:ascii="Times New Roman" w:hAnsi="Times New Roman"/>
          <w:sz w:val="28"/>
          <w:szCs w:val="28"/>
        </w:rPr>
      </w:pPr>
      <w:r w:rsidRPr="00565907">
        <w:rPr>
          <w:rFonts w:ascii="Times New Roman" w:hAnsi="Times New Roman"/>
          <w:sz w:val="28"/>
        </w:rPr>
        <w:t>решение</w:t>
      </w:r>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2816CF" w:rsidP="00A80F61">
      <w:pPr>
        <w:pStyle w:val="af"/>
        <w:numPr>
          <w:ilvl w:val="0"/>
          <w:numId w:val="36"/>
        </w:numPr>
        <w:tabs>
          <w:tab w:val="left" w:pos="1134"/>
        </w:tabs>
        <w:autoSpaceDE w:val="0"/>
        <w:autoSpaceDN w:val="0"/>
        <w:adjustRightInd w:val="0"/>
        <w:spacing w:after="0" w:line="240" w:lineRule="auto"/>
        <w:ind w:left="284" w:right="-1" w:firstLine="993"/>
        <w:jc w:val="both"/>
        <w:outlineLvl w:val="2"/>
        <w:rPr>
          <w:rFonts w:ascii="Times New Roman" w:hAnsi="Times New Roman"/>
          <w:sz w:val="28"/>
          <w:szCs w:val="28"/>
        </w:rPr>
      </w:pPr>
      <w:r w:rsidRPr="00565907">
        <w:rPr>
          <w:rFonts w:ascii="Times New Roman" w:hAnsi="Times New Roman"/>
          <w:sz w:val="28"/>
          <w:szCs w:val="28"/>
        </w:rPr>
        <w:t xml:space="preserve">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государственной (муниципальной)</w:t>
      </w:r>
      <w:r w:rsidR="00A11145" w:rsidRPr="00565907">
        <w:rPr>
          <w:rFonts w:ascii="Times New Roman" w:hAnsi="Times New Roman"/>
          <w:sz w:val="28"/>
          <w:szCs w:val="28"/>
        </w:rPr>
        <w:t xml:space="preserve"> услуги</w:t>
      </w:r>
      <w:r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A80F61">
      <w:pPr>
        <w:autoSpaceDE w:val="0"/>
        <w:autoSpaceDN w:val="0"/>
        <w:adjustRightInd w:val="0"/>
        <w:spacing w:after="0" w:line="240" w:lineRule="auto"/>
        <w:ind w:left="284" w:right="-1" w:firstLine="993"/>
        <w:jc w:val="both"/>
        <w:rPr>
          <w:rFonts w:ascii="Times New Roman" w:hAnsi="Times New Roman"/>
          <w:i/>
          <w:sz w:val="28"/>
          <w:szCs w:val="28"/>
        </w:rPr>
      </w:pPr>
    </w:p>
    <w:p w:rsidR="00A07212" w:rsidRPr="00565907" w:rsidRDefault="005544D5" w:rsidP="00882568">
      <w:pPr>
        <w:autoSpaceDE w:val="0"/>
        <w:autoSpaceDN w:val="0"/>
        <w:adjustRightInd w:val="0"/>
        <w:spacing w:after="0" w:line="240" w:lineRule="auto"/>
        <w:ind w:left="284" w:right="-1" w:firstLine="709"/>
        <w:jc w:val="center"/>
        <w:rPr>
          <w:rFonts w:ascii="Times New Roman" w:hAnsi="Times New Roman"/>
          <w:sz w:val="28"/>
          <w:szCs w:val="28"/>
          <w:lang w:bidi="ru-RU"/>
        </w:rPr>
      </w:pPr>
      <w:r>
        <w:rPr>
          <w:rFonts w:ascii="Times New Roman" w:hAnsi="Times New Roman"/>
          <w:sz w:val="28"/>
          <w:szCs w:val="28"/>
        </w:rPr>
        <w:t>2.5</w:t>
      </w:r>
      <w:r w:rsidR="00D10F43" w:rsidRPr="00565907">
        <w:rPr>
          <w:rFonts w:ascii="Times New Roman" w:hAnsi="Times New Roman"/>
          <w:sz w:val="28"/>
          <w:szCs w:val="28"/>
        </w:rPr>
        <w:t>.</w:t>
      </w:r>
      <w:r w:rsidR="00D10F43" w:rsidRPr="00565907">
        <w:rPr>
          <w:rFonts w:ascii="Times New Roman" w:hAnsi="Times New Roman"/>
          <w:sz w:val="28"/>
          <w:szCs w:val="28"/>
          <w:lang w:val="en-US"/>
        </w:rPr>
        <w:t> </w:t>
      </w:r>
      <w:r w:rsidR="00A07212" w:rsidRPr="00565907">
        <w:rPr>
          <w:rFonts w:ascii="Times New Roman" w:hAnsi="Times New Roman"/>
          <w:sz w:val="28"/>
          <w:szCs w:val="28"/>
          <w:lang w:bidi="ru-RU"/>
        </w:rPr>
        <w:t xml:space="preserve">Срок предоставления </w:t>
      </w:r>
      <w:r w:rsidR="00D02665" w:rsidRPr="00565907">
        <w:rPr>
          <w:rFonts w:ascii="Times New Roman" w:hAnsi="Times New Roman"/>
          <w:sz w:val="28"/>
          <w:szCs w:val="28"/>
          <w:lang w:bidi="ru-RU"/>
        </w:rPr>
        <w:t>государственной (муниципальной)</w:t>
      </w:r>
      <w:r w:rsidR="00A07212" w:rsidRPr="00565907">
        <w:rPr>
          <w:rFonts w:ascii="Times New Roman" w:hAnsi="Times New Roman"/>
          <w:sz w:val="28"/>
          <w:szCs w:val="28"/>
          <w:lang w:bidi="ru-RU"/>
        </w:rPr>
        <w:t xml:space="preserve"> услуги, в том числе с учетом необходимости обращения в организации, участвующие в предоставлении </w:t>
      </w:r>
      <w:r w:rsidR="00D02665" w:rsidRPr="00565907">
        <w:rPr>
          <w:rFonts w:ascii="Times New Roman" w:hAnsi="Times New Roman"/>
          <w:sz w:val="28"/>
          <w:szCs w:val="28"/>
          <w:lang w:bidi="ru-RU"/>
        </w:rPr>
        <w:t>государственной (муниципальной)</w:t>
      </w:r>
      <w:r w:rsidR="00A07212" w:rsidRPr="00565907">
        <w:rPr>
          <w:rFonts w:ascii="Times New Roman" w:hAnsi="Times New Roman"/>
          <w:sz w:val="28"/>
          <w:szCs w:val="28"/>
          <w:lang w:bidi="ru-RU"/>
        </w:rPr>
        <w:t xml:space="preserve"> услуги, срок приостановления предоставления </w:t>
      </w:r>
      <w:r w:rsidR="00D02665" w:rsidRPr="00565907">
        <w:rPr>
          <w:rFonts w:ascii="Times New Roman" w:hAnsi="Times New Roman"/>
          <w:sz w:val="28"/>
          <w:szCs w:val="28"/>
          <w:lang w:bidi="ru-RU"/>
        </w:rPr>
        <w:t>государственной (муниципальной)</w:t>
      </w:r>
      <w:r w:rsidR="00A07212" w:rsidRPr="00565907">
        <w:rPr>
          <w:rFonts w:ascii="Times New Roman" w:hAnsi="Times New Roman"/>
          <w:sz w:val="28"/>
          <w:szCs w:val="28"/>
          <w:lang w:bidi="ru-RU"/>
        </w:rPr>
        <w:t xml:space="preserve"> услуги, срок выдачи (направления) документов, являющихся результатом предоставления </w:t>
      </w:r>
      <w:r w:rsidR="00D02665" w:rsidRPr="00565907">
        <w:rPr>
          <w:rFonts w:ascii="Times New Roman" w:hAnsi="Times New Roman"/>
          <w:sz w:val="28"/>
          <w:szCs w:val="28"/>
          <w:lang w:bidi="ru-RU"/>
        </w:rPr>
        <w:t>государственной (муниципальной)</w:t>
      </w:r>
      <w:r w:rsidR="00A07212" w:rsidRPr="00565907">
        <w:rPr>
          <w:rFonts w:ascii="Times New Roman" w:hAnsi="Times New Roman"/>
          <w:sz w:val="28"/>
          <w:szCs w:val="28"/>
          <w:lang w:bidi="ru-RU"/>
        </w:rPr>
        <w:t xml:space="preserve"> услуги</w:t>
      </w:r>
    </w:p>
    <w:p w:rsidR="005A7931" w:rsidRPr="00565907" w:rsidRDefault="005A7931" w:rsidP="00A80F61">
      <w:pPr>
        <w:autoSpaceDE w:val="0"/>
        <w:autoSpaceDN w:val="0"/>
        <w:adjustRightInd w:val="0"/>
        <w:spacing w:after="0" w:line="240" w:lineRule="auto"/>
        <w:ind w:left="284" w:right="-1"/>
        <w:jc w:val="center"/>
        <w:rPr>
          <w:rFonts w:ascii="Times New Roman" w:hAnsi="Times New Roman"/>
          <w:i/>
          <w:sz w:val="28"/>
          <w:szCs w:val="28"/>
        </w:rPr>
      </w:pPr>
    </w:p>
    <w:p w:rsidR="00613925" w:rsidRPr="00565907" w:rsidRDefault="005544D5" w:rsidP="00A80F61">
      <w:pPr>
        <w:spacing w:after="0" w:line="240" w:lineRule="auto"/>
        <w:ind w:left="284"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государственной (муниципальной)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544D5" w:rsidP="00A80F61">
      <w:pPr>
        <w:spacing w:after="0" w:line="240" w:lineRule="auto"/>
        <w:ind w:left="284"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w:t>
      </w:r>
      <w:r w:rsidR="00A07212" w:rsidRPr="00565907">
        <w:rPr>
          <w:rFonts w:ascii="Times New Roman" w:hAnsi="Times New Roman"/>
          <w:sz w:val="28"/>
          <w:szCs w:val="28"/>
          <w:lang w:bidi="ru-RU"/>
        </w:rPr>
        <w:lastRenderedPageBreak/>
        <w:t xml:space="preserve">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A07212" w:rsidRPr="00565907" w:rsidRDefault="005544D5" w:rsidP="00A80F61">
      <w:pPr>
        <w:spacing w:after="0" w:line="240" w:lineRule="auto"/>
        <w:ind w:left="284"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565907" w:rsidRDefault="005544D5" w:rsidP="00A80F61">
      <w:pPr>
        <w:spacing w:after="0" w:line="240" w:lineRule="auto"/>
        <w:ind w:left="284"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965ECF" w:rsidRPr="00565907">
        <w:t xml:space="preserve"> </w:t>
      </w:r>
      <w:r w:rsidR="00D02665" w:rsidRPr="00565907">
        <w:rPr>
          <w:rFonts w:ascii="Times New Roman" w:hAnsi="Times New Roman"/>
          <w:sz w:val="28"/>
          <w:szCs w:val="28"/>
        </w:rPr>
        <w:t>государственной (муниципальной)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544D5" w:rsidP="00A80F61">
      <w:pPr>
        <w:autoSpaceDE w:val="0"/>
        <w:autoSpaceDN w:val="0"/>
        <w:adjustRightInd w:val="0"/>
        <w:spacing w:after="0" w:line="240" w:lineRule="auto"/>
        <w:ind w:left="284" w:right="-1" w:firstLine="709"/>
        <w:jc w:val="both"/>
        <w:rPr>
          <w:rFonts w:ascii="Times New Roman" w:hAnsi="Times New Roman"/>
          <w:sz w:val="28"/>
          <w:szCs w:val="28"/>
        </w:rPr>
      </w:pPr>
      <w:r>
        <w:rPr>
          <w:rFonts w:ascii="Times New Roman" w:hAnsi="Times New Roman"/>
          <w:sz w:val="28"/>
          <w:szCs w:val="28"/>
        </w:rPr>
        <w:t>2.5</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государственной (муниципальной)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государственной (муниципальной)</w:t>
      </w:r>
      <w:r w:rsidR="005F5CCE" w:rsidRPr="00565907">
        <w:rPr>
          <w:rFonts w:ascii="Times New Roman" w:hAnsi="Times New Roman"/>
          <w:sz w:val="28"/>
          <w:szCs w:val="28"/>
        </w:rPr>
        <w:t xml:space="preserve"> услуги.</w:t>
      </w:r>
    </w:p>
    <w:p w:rsidR="002D756F" w:rsidRPr="00565907" w:rsidRDefault="005F5CCE" w:rsidP="00A80F61">
      <w:pPr>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A1010D" w:rsidRPr="00565907" w:rsidRDefault="00A1010D" w:rsidP="00A80F61">
      <w:pPr>
        <w:autoSpaceDE w:val="0"/>
        <w:autoSpaceDN w:val="0"/>
        <w:adjustRightInd w:val="0"/>
        <w:spacing w:after="0" w:line="240" w:lineRule="auto"/>
        <w:ind w:left="284" w:right="-1"/>
        <w:jc w:val="both"/>
        <w:rPr>
          <w:rFonts w:ascii="Times New Roman" w:hAnsi="Times New Roman"/>
          <w:i/>
          <w:sz w:val="28"/>
          <w:szCs w:val="28"/>
        </w:rPr>
      </w:pPr>
    </w:p>
    <w:p w:rsidR="00DF50C3" w:rsidRDefault="002D756F" w:rsidP="00A80F61">
      <w:pPr>
        <w:autoSpaceDE w:val="0"/>
        <w:autoSpaceDN w:val="0"/>
        <w:adjustRightInd w:val="0"/>
        <w:spacing w:after="0" w:line="240" w:lineRule="auto"/>
        <w:ind w:left="284" w:right="-1"/>
        <w:jc w:val="center"/>
        <w:rPr>
          <w:rFonts w:ascii="Times New Roman" w:hAnsi="Times New Roman"/>
          <w:sz w:val="28"/>
          <w:szCs w:val="28"/>
        </w:rPr>
      </w:pPr>
      <w:r w:rsidRPr="00565907">
        <w:rPr>
          <w:rFonts w:ascii="Times New Roman" w:hAnsi="Times New Roman"/>
          <w:sz w:val="28"/>
          <w:szCs w:val="28"/>
        </w:rPr>
        <w:t>2.6</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а также услуг, </w:t>
      </w:r>
    </w:p>
    <w:p w:rsidR="00DF50C3" w:rsidRDefault="00613925" w:rsidP="00A80F61">
      <w:pPr>
        <w:autoSpaceDE w:val="0"/>
        <w:autoSpaceDN w:val="0"/>
        <w:adjustRightInd w:val="0"/>
        <w:spacing w:after="0" w:line="240" w:lineRule="auto"/>
        <w:ind w:left="284" w:right="-1"/>
        <w:jc w:val="center"/>
        <w:rPr>
          <w:rFonts w:ascii="Times New Roman" w:hAnsi="Times New Roman"/>
          <w:sz w:val="28"/>
          <w:szCs w:val="28"/>
        </w:rPr>
      </w:pPr>
      <w:r w:rsidRPr="00565907">
        <w:rPr>
          <w:rFonts w:ascii="Times New Roman" w:hAnsi="Times New Roman"/>
          <w:sz w:val="28"/>
          <w:szCs w:val="28"/>
        </w:rPr>
        <w:t xml:space="preserve">которые являются необходимыми и обязательными для </w:t>
      </w:r>
    </w:p>
    <w:p w:rsidR="00613925" w:rsidRPr="00565907" w:rsidRDefault="00613925" w:rsidP="00A80F61">
      <w:pPr>
        <w:autoSpaceDE w:val="0"/>
        <w:autoSpaceDN w:val="0"/>
        <w:adjustRightInd w:val="0"/>
        <w:spacing w:after="0" w:line="240" w:lineRule="auto"/>
        <w:ind w:left="284"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3D628A" w:rsidRPr="00565907">
        <w:rPr>
          <w:rFonts w:ascii="Times New Roman" w:hAnsi="Times New Roman"/>
          <w:sz w:val="28"/>
          <w:szCs w:val="28"/>
        </w:rPr>
        <w:t xml:space="preserve">государственной или </w:t>
      </w:r>
      <w:r w:rsidRPr="00565907">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565907" w:rsidRDefault="00613925" w:rsidP="00A80F61">
      <w:pPr>
        <w:autoSpaceDE w:val="0"/>
        <w:autoSpaceDN w:val="0"/>
        <w:adjustRightInd w:val="0"/>
        <w:spacing w:after="0" w:line="240" w:lineRule="auto"/>
        <w:ind w:left="284" w:right="-1"/>
        <w:jc w:val="both"/>
        <w:rPr>
          <w:rFonts w:ascii="Times New Roman" w:hAnsi="Times New Roman"/>
          <w:sz w:val="28"/>
          <w:szCs w:val="28"/>
        </w:rPr>
      </w:pPr>
    </w:p>
    <w:p w:rsidR="0022199D" w:rsidRPr="00565907" w:rsidRDefault="00157541" w:rsidP="00A80F61">
      <w:pPr>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2.6</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D02665" w:rsidRPr="00565907">
        <w:rPr>
          <w:rFonts w:ascii="Times New Roman" w:hAnsi="Times New Roman"/>
          <w:sz w:val="28"/>
          <w:szCs w:val="28"/>
        </w:rPr>
        <w:t>государственной (муниципальной)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A80F61">
      <w:pPr>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A80F61">
      <w:pPr>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565907">
        <w:t xml:space="preserve">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A80F61">
      <w:pPr>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A80F61">
      <w:pPr>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A80F61">
      <w:pPr>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FB7CFC" w:rsidRPr="00565907">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A80F61">
      <w:pPr>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A80F61">
      <w:pPr>
        <w:spacing w:after="0" w:line="240" w:lineRule="auto"/>
        <w:ind w:left="284"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 xml:space="preserve">нных </w:t>
      </w:r>
      <w:r>
        <w:rPr>
          <w:rFonts w:ascii="Times New Roman" w:hAnsi="Times New Roman"/>
          <w:sz w:val="28"/>
          <w:szCs w:val="28"/>
        </w:rPr>
        <w:lastRenderedPageBreak/>
        <w:t>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157541"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2.6</w:t>
      </w:r>
      <w:r w:rsidR="00E01533" w:rsidRPr="00565907">
        <w:rPr>
          <w:rFonts w:ascii="Times New Roman" w:hAnsi="Times New Roman"/>
          <w:sz w:val="28"/>
          <w:szCs w:val="28"/>
        </w:rPr>
        <w:t>.2.</w:t>
      </w:r>
      <w:r w:rsidR="009D4CC2" w:rsidRPr="00565907">
        <w:rPr>
          <w:rFonts w:ascii="Times New Roman" w:hAnsi="Times New Roman"/>
          <w:sz w:val="28"/>
          <w:szCs w:val="28"/>
        </w:rPr>
        <w:t xml:space="preserve"> К заявлению прилагаются:</w:t>
      </w:r>
    </w:p>
    <w:p w:rsidR="009D4CC2" w:rsidRPr="00565907" w:rsidRDefault="009D4CC2"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1)</w:t>
      </w:r>
      <w:r w:rsidR="00F4666C" w:rsidRPr="00565907">
        <w:rPr>
          <w:rFonts w:ascii="Times New Roman" w:hAnsi="Times New Roman"/>
          <w:sz w:val="28"/>
          <w:szCs w:val="28"/>
        </w:rPr>
        <w:t xml:space="preserve"> </w:t>
      </w:r>
      <w:r w:rsidR="00121197"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565907" w:rsidRDefault="00F4666C"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2) </w:t>
      </w:r>
      <w:r w:rsidR="008943E2" w:rsidRPr="00565907">
        <w:rPr>
          <w:rFonts w:ascii="Times New Roman" w:hAnsi="Times New Roman"/>
          <w:sz w:val="28"/>
          <w:szCs w:val="28"/>
        </w:rPr>
        <w:t xml:space="preserve">нотариально заверенное </w:t>
      </w:r>
      <w:r w:rsidRPr="00565907">
        <w:rPr>
          <w:rFonts w:ascii="Times New Roman" w:hAnsi="Times New Roman"/>
          <w:sz w:val="28"/>
          <w:szCs w:val="28"/>
        </w:rPr>
        <w:t xml:space="preserve">согласие </w:t>
      </w:r>
      <w:r w:rsidR="00263BB1" w:rsidRPr="00565907">
        <w:rPr>
          <w:rFonts w:ascii="Times New Roman" w:hAnsi="Times New Roman"/>
          <w:sz w:val="28"/>
          <w:szCs w:val="28"/>
        </w:rPr>
        <w:t>всех правообладателей</w:t>
      </w:r>
      <w:r w:rsidRPr="00565907">
        <w:rPr>
          <w:rFonts w:ascii="Times New Roman" w:hAnsi="Times New Roman"/>
          <w:sz w:val="28"/>
          <w:szCs w:val="28"/>
        </w:rPr>
        <w:t xml:space="preserve"> земельн</w:t>
      </w:r>
      <w:r w:rsidR="00263BB1" w:rsidRPr="00565907">
        <w:rPr>
          <w:rFonts w:ascii="Times New Roman" w:hAnsi="Times New Roman"/>
          <w:sz w:val="28"/>
          <w:szCs w:val="28"/>
        </w:rPr>
        <w:t>ого</w:t>
      </w:r>
      <w:r w:rsidRPr="00565907">
        <w:rPr>
          <w:rFonts w:ascii="Times New Roman" w:hAnsi="Times New Roman"/>
          <w:sz w:val="28"/>
          <w:szCs w:val="28"/>
        </w:rPr>
        <w:t xml:space="preserve"> участ</w:t>
      </w:r>
      <w:r w:rsidR="00263BB1" w:rsidRPr="00565907">
        <w:rPr>
          <w:rFonts w:ascii="Times New Roman" w:hAnsi="Times New Roman"/>
          <w:sz w:val="28"/>
          <w:szCs w:val="28"/>
        </w:rPr>
        <w:t>ка и</w:t>
      </w:r>
      <w:r w:rsidR="000A54C3">
        <w:rPr>
          <w:rFonts w:ascii="Times New Roman" w:hAnsi="Times New Roman"/>
          <w:sz w:val="28"/>
          <w:szCs w:val="28"/>
        </w:rPr>
        <w:t>/или</w:t>
      </w:r>
      <w:r w:rsidR="00263BB1" w:rsidRPr="00565907">
        <w:rPr>
          <w:rFonts w:ascii="Times New Roman" w:hAnsi="Times New Roman"/>
          <w:sz w:val="28"/>
          <w:szCs w:val="28"/>
        </w:rPr>
        <w:t xml:space="preserve"> </w:t>
      </w:r>
      <w:r w:rsidRPr="00565907">
        <w:rPr>
          <w:rFonts w:ascii="Times New Roman" w:hAnsi="Times New Roman"/>
          <w:sz w:val="28"/>
          <w:szCs w:val="28"/>
        </w:rPr>
        <w:t>объект</w:t>
      </w:r>
      <w:r w:rsidR="00263BB1" w:rsidRPr="00565907">
        <w:rPr>
          <w:rFonts w:ascii="Times New Roman" w:hAnsi="Times New Roman"/>
          <w:sz w:val="28"/>
          <w:szCs w:val="28"/>
        </w:rPr>
        <w:t>а</w:t>
      </w:r>
      <w:r w:rsidRPr="00565907">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0A54C3">
        <w:rPr>
          <w:rFonts w:ascii="Times New Roman" w:hAnsi="Times New Roman"/>
          <w:sz w:val="28"/>
          <w:szCs w:val="28"/>
        </w:rPr>
        <w:t xml:space="preserve">, либо </w:t>
      </w:r>
      <w:r w:rsidR="00FD37E9" w:rsidRPr="00FD37E9">
        <w:rPr>
          <w:rFonts w:ascii="Times New Roman" w:hAnsi="Times New Roman"/>
          <w:sz w:val="28"/>
          <w:szCs w:val="28"/>
        </w:rPr>
        <w:t>документ,</w:t>
      </w:r>
      <w:r w:rsidR="005D7AFB" w:rsidRPr="005D7AFB">
        <w:t xml:space="preserve"> </w:t>
      </w:r>
      <w:r w:rsidR="005D7AFB" w:rsidRPr="005D7AFB">
        <w:rPr>
          <w:rFonts w:ascii="Times New Roman" w:hAnsi="Times New Roman"/>
          <w:sz w:val="28"/>
          <w:szCs w:val="28"/>
        </w:rPr>
        <w:t xml:space="preserve">удостоверяющий </w:t>
      </w:r>
      <w:r w:rsidR="00FD37E9" w:rsidRPr="00FD37E9">
        <w:rPr>
          <w:rFonts w:ascii="Times New Roman" w:hAnsi="Times New Roman"/>
          <w:sz w:val="28"/>
          <w:szCs w:val="28"/>
        </w:rPr>
        <w:t xml:space="preserve">полномочия </w:t>
      </w:r>
      <w:r w:rsidR="000A54C3">
        <w:rPr>
          <w:rFonts w:ascii="Times New Roman" w:hAnsi="Times New Roman"/>
          <w:sz w:val="28"/>
          <w:szCs w:val="28"/>
        </w:rPr>
        <w:t xml:space="preserve">заявителя </w:t>
      </w:r>
      <w:r w:rsidR="00FD37E9" w:rsidRPr="00FD37E9">
        <w:rPr>
          <w:rFonts w:ascii="Times New Roman" w:hAnsi="Times New Roman"/>
          <w:sz w:val="28"/>
          <w:szCs w:val="28"/>
        </w:rPr>
        <w:t xml:space="preserve">как представителя всех </w:t>
      </w:r>
      <w:r w:rsidR="000A54C3" w:rsidRPr="000A54C3">
        <w:rPr>
          <w:rFonts w:ascii="Times New Roman" w:hAnsi="Times New Roman"/>
          <w:sz w:val="28"/>
          <w:szCs w:val="28"/>
        </w:rPr>
        <w:t>правообладателей земельного участка и</w:t>
      </w:r>
      <w:r w:rsidR="000A54C3">
        <w:rPr>
          <w:rFonts w:ascii="Times New Roman" w:hAnsi="Times New Roman"/>
          <w:sz w:val="28"/>
          <w:szCs w:val="28"/>
        </w:rPr>
        <w:t>/или</w:t>
      </w:r>
      <w:r w:rsidR="000A54C3" w:rsidRPr="000A54C3">
        <w:rPr>
          <w:rFonts w:ascii="Times New Roman" w:hAnsi="Times New Roman"/>
          <w:sz w:val="28"/>
          <w:szCs w:val="28"/>
        </w:rPr>
        <w:t xml:space="preserve"> объекта капитального строительства</w:t>
      </w:r>
      <w:r w:rsidR="00584A33">
        <w:rPr>
          <w:rFonts w:ascii="Times New Roman" w:hAnsi="Times New Roman"/>
          <w:sz w:val="28"/>
          <w:szCs w:val="28"/>
        </w:rPr>
        <w:t xml:space="preserve"> при направлении заявления</w:t>
      </w:r>
      <w:r w:rsidR="00FD37E9">
        <w:rPr>
          <w:rFonts w:ascii="Times New Roman" w:hAnsi="Times New Roman"/>
          <w:sz w:val="28"/>
          <w:szCs w:val="28"/>
        </w:rPr>
        <w:t>;</w:t>
      </w:r>
    </w:p>
    <w:p w:rsidR="00613925" w:rsidRPr="00565907" w:rsidRDefault="00157541"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2.6</w:t>
      </w:r>
      <w:r w:rsidR="00BE77A7" w:rsidRPr="00565907">
        <w:rPr>
          <w:rFonts w:ascii="Times New Roman" w:hAnsi="Times New Roman"/>
          <w:sz w:val="28"/>
          <w:szCs w:val="28"/>
        </w:rPr>
        <w:t>.</w:t>
      </w:r>
      <w:r w:rsidR="00121197" w:rsidRPr="00565907">
        <w:rPr>
          <w:rFonts w:ascii="Times New Roman" w:hAnsi="Times New Roman"/>
          <w:sz w:val="28"/>
          <w:szCs w:val="28"/>
        </w:rPr>
        <w:t>3</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w:t>
      </w:r>
      <w:r w:rsidR="003D628A" w:rsidRPr="00565907">
        <w:rPr>
          <w:rFonts w:ascii="Times New Roman" w:hAnsi="Times New Roman"/>
          <w:sz w:val="28"/>
          <w:szCs w:val="28"/>
        </w:rPr>
        <w:t xml:space="preserve">государственной власти субъекта Российской Федерации или </w:t>
      </w:r>
      <w:r w:rsidRPr="00565907">
        <w:rPr>
          <w:rFonts w:ascii="Times New Roman" w:hAnsi="Times New Roman"/>
          <w:sz w:val="28"/>
          <w:szCs w:val="28"/>
        </w:rPr>
        <w:t>местного самоуправления;</w:t>
      </w:r>
    </w:p>
    <w:p w:rsidR="00613925" w:rsidRPr="00565907" w:rsidRDefault="004E5C4E" w:rsidP="00A80F61">
      <w:pPr>
        <w:pStyle w:val="af"/>
        <w:numPr>
          <w:ilvl w:val="0"/>
          <w:numId w:val="34"/>
        </w:numPr>
        <w:tabs>
          <w:tab w:val="left" w:pos="1134"/>
        </w:tabs>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через МФЦ;</w:t>
      </w:r>
    </w:p>
    <w:p w:rsidR="00613925" w:rsidRPr="00565907" w:rsidRDefault="00BE77A7" w:rsidP="00A80F61">
      <w:pPr>
        <w:pStyle w:val="af"/>
        <w:numPr>
          <w:ilvl w:val="0"/>
          <w:numId w:val="34"/>
        </w:numPr>
        <w:tabs>
          <w:tab w:val="left" w:pos="1134"/>
        </w:tabs>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через Ре</w:t>
      </w:r>
      <w:r w:rsidR="00F4666C" w:rsidRPr="00565907">
        <w:rPr>
          <w:rFonts w:ascii="Times New Roman" w:hAnsi="Times New Roman"/>
          <w:sz w:val="28"/>
          <w:szCs w:val="28"/>
        </w:rPr>
        <w:t>гиональный</w:t>
      </w:r>
      <w:r w:rsidRPr="00565907">
        <w:rPr>
          <w:rFonts w:ascii="Times New Roman" w:hAnsi="Times New Roman"/>
          <w:sz w:val="28"/>
          <w:szCs w:val="28"/>
        </w:rPr>
        <w:t xml:space="preserve"> </w:t>
      </w:r>
      <w:r w:rsidR="008E1674" w:rsidRPr="00565907">
        <w:rPr>
          <w:rFonts w:ascii="Times New Roman" w:hAnsi="Times New Roman"/>
          <w:sz w:val="28"/>
          <w:szCs w:val="28"/>
        </w:rPr>
        <w:t xml:space="preserve">или 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157541"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2.6</w:t>
      </w:r>
      <w:r w:rsidR="00945BD5" w:rsidRPr="00565907">
        <w:rPr>
          <w:rFonts w:ascii="Times New Roman" w:hAnsi="Times New Roman"/>
          <w:sz w:val="28"/>
          <w:szCs w:val="28"/>
        </w:rPr>
        <w:t>.</w:t>
      </w:r>
      <w:r w:rsidR="00236BFB" w:rsidRPr="00565907">
        <w:rPr>
          <w:rFonts w:ascii="Times New Roman" w:hAnsi="Times New Roman"/>
          <w:sz w:val="28"/>
          <w:szCs w:val="28"/>
        </w:rPr>
        <w:t>4</w:t>
      </w:r>
      <w:r w:rsidR="00945BD5" w:rsidRPr="00565907">
        <w:rPr>
          <w:rFonts w:ascii="Times New Roman" w:hAnsi="Times New Roman"/>
          <w:sz w:val="28"/>
          <w:szCs w:val="28"/>
        </w:rPr>
        <w:t>. Запрещается требовать от заявителя:</w:t>
      </w:r>
    </w:p>
    <w:p w:rsidR="00FA2C5D" w:rsidRPr="00565907" w:rsidRDefault="0095547A"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565907" w:rsidRDefault="00FA2C5D"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
    <w:p w:rsidR="00FA2C5D" w:rsidRPr="00565907" w:rsidRDefault="00FA2C5D"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rsidRPr="00565907">
        <w:rPr>
          <w:rFonts w:ascii="Times New Roman" w:hAnsi="Times New Roman"/>
          <w:sz w:val="28"/>
          <w:szCs w:val="28"/>
        </w:rPr>
        <w:lastRenderedPageBreak/>
        <w:t xml:space="preserve">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
    <w:p w:rsidR="00FA2C5D" w:rsidRPr="00565907" w:rsidRDefault="00FA2C5D"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FA2C5D" w:rsidRPr="00565907" w:rsidRDefault="00FA2C5D"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FA2C5D" w:rsidRPr="00565907" w:rsidRDefault="00FA2C5D"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
    <w:p w:rsidR="003D628A" w:rsidRPr="00565907" w:rsidRDefault="003D628A" w:rsidP="00A80F61">
      <w:pPr>
        <w:autoSpaceDE w:val="0"/>
        <w:autoSpaceDN w:val="0"/>
        <w:adjustRightInd w:val="0"/>
        <w:spacing w:after="0" w:line="240" w:lineRule="auto"/>
        <w:ind w:left="284" w:right="-1" w:firstLine="709"/>
        <w:jc w:val="both"/>
        <w:rPr>
          <w:rFonts w:ascii="Times New Roman" w:hAnsi="Times New Roman"/>
          <w:sz w:val="28"/>
          <w:szCs w:val="28"/>
        </w:rPr>
      </w:pPr>
    </w:p>
    <w:p w:rsidR="00613925" w:rsidRPr="00565907" w:rsidRDefault="00157541" w:rsidP="00A80F61">
      <w:pPr>
        <w:autoSpaceDE w:val="0"/>
        <w:autoSpaceDN w:val="0"/>
        <w:adjustRightInd w:val="0"/>
        <w:spacing w:after="0" w:line="240" w:lineRule="auto"/>
        <w:ind w:left="284" w:right="-1"/>
        <w:jc w:val="center"/>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w:t>
      </w:r>
      <w:r w:rsidR="00613925" w:rsidRPr="00565907">
        <w:rPr>
          <w:rFonts w:ascii="Times New Roman" w:hAnsi="Times New Roman"/>
          <w:sz w:val="28"/>
          <w:szCs w:val="28"/>
        </w:rPr>
        <w:lastRenderedPageBreak/>
        <w:t>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A80F61">
      <w:pPr>
        <w:autoSpaceDE w:val="0"/>
        <w:autoSpaceDN w:val="0"/>
        <w:adjustRightInd w:val="0"/>
        <w:spacing w:after="0" w:line="240" w:lineRule="auto"/>
        <w:ind w:left="284" w:right="-1"/>
        <w:jc w:val="both"/>
        <w:rPr>
          <w:rFonts w:ascii="Times New Roman" w:hAnsi="Times New Roman"/>
          <w:sz w:val="28"/>
          <w:szCs w:val="28"/>
        </w:rPr>
      </w:pPr>
    </w:p>
    <w:p w:rsidR="00613925" w:rsidRPr="00565907" w:rsidRDefault="00157541"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A80F61">
      <w:pPr>
        <w:pStyle w:val="af"/>
        <w:numPr>
          <w:ilvl w:val="0"/>
          <w:numId w:val="15"/>
        </w:numPr>
        <w:tabs>
          <w:tab w:val="left" w:pos="1134"/>
        </w:tabs>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A80F61">
      <w:pPr>
        <w:pStyle w:val="af"/>
        <w:numPr>
          <w:ilvl w:val="0"/>
          <w:numId w:val="15"/>
        </w:numPr>
        <w:tabs>
          <w:tab w:val="left" w:pos="1134"/>
        </w:tabs>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A80F61">
      <w:pPr>
        <w:pStyle w:val="af"/>
        <w:numPr>
          <w:ilvl w:val="0"/>
          <w:numId w:val="15"/>
        </w:numPr>
        <w:tabs>
          <w:tab w:val="left" w:pos="1134"/>
        </w:tabs>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A80F61">
      <w:pPr>
        <w:pStyle w:val="af"/>
        <w:numPr>
          <w:ilvl w:val="0"/>
          <w:numId w:val="15"/>
        </w:numPr>
        <w:tabs>
          <w:tab w:val="left" w:pos="1134"/>
        </w:tabs>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BF61F6" w:rsidRPr="00565907">
        <w:rPr>
          <w:rFonts w:ascii="Times New Roman" w:hAnsi="Times New Roman"/>
          <w:sz w:val="28"/>
          <w:szCs w:val="28"/>
        </w:rPr>
        <w:t xml:space="preserve"> услуги.</w:t>
      </w:r>
    </w:p>
    <w:p w:rsidR="00613925" w:rsidRPr="00565907" w:rsidRDefault="00041271"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A80F61">
      <w:pPr>
        <w:autoSpaceDE w:val="0"/>
        <w:autoSpaceDN w:val="0"/>
        <w:adjustRightInd w:val="0"/>
        <w:spacing w:after="0" w:line="240" w:lineRule="auto"/>
        <w:ind w:left="284" w:right="-1"/>
        <w:jc w:val="both"/>
        <w:rPr>
          <w:rFonts w:ascii="Times New Roman" w:hAnsi="Times New Roman"/>
          <w:sz w:val="28"/>
          <w:szCs w:val="28"/>
        </w:rPr>
      </w:pPr>
    </w:p>
    <w:p w:rsidR="00613925" w:rsidRPr="00565907" w:rsidRDefault="00157541" w:rsidP="00A80F61">
      <w:pPr>
        <w:autoSpaceDE w:val="0"/>
        <w:autoSpaceDN w:val="0"/>
        <w:adjustRightInd w:val="0"/>
        <w:spacing w:after="0" w:line="240" w:lineRule="auto"/>
        <w:ind w:left="284" w:right="-1"/>
        <w:jc w:val="center"/>
        <w:rPr>
          <w:rFonts w:ascii="Times New Roman" w:hAnsi="Times New Roman"/>
          <w:i/>
          <w:sz w:val="28"/>
          <w:szCs w:val="28"/>
        </w:rPr>
      </w:pPr>
      <w:r w:rsidRPr="00565907">
        <w:rPr>
          <w:rFonts w:ascii="Times New Roman" w:hAnsi="Times New Roman"/>
          <w:sz w:val="28"/>
          <w:szCs w:val="28"/>
        </w:rPr>
        <w:t>2.8</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990D56" w:rsidRPr="00565907">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r w:rsidR="001A42E8" w:rsidRPr="00565907">
        <w:rPr>
          <w:rFonts w:ascii="Times New Roman" w:hAnsi="Times New Roman"/>
          <w:sz w:val="28"/>
          <w:szCs w:val="28"/>
        </w:rPr>
        <w:t xml:space="preserve"> </w:t>
      </w:r>
    </w:p>
    <w:p w:rsidR="00613925" w:rsidRPr="00565907" w:rsidRDefault="00613925" w:rsidP="00A80F61">
      <w:pPr>
        <w:autoSpaceDE w:val="0"/>
        <w:autoSpaceDN w:val="0"/>
        <w:adjustRightInd w:val="0"/>
        <w:spacing w:after="0" w:line="240" w:lineRule="auto"/>
        <w:ind w:left="284" w:right="-1"/>
        <w:jc w:val="both"/>
        <w:rPr>
          <w:rFonts w:ascii="Times New Roman" w:hAnsi="Times New Roman"/>
          <w:i/>
          <w:sz w:val="28"/>
          <w:szCs w:val="28"/>
        </w:rPr>
      </w:pPr>
    </w:p>
    <w:p w:rsidR="00041271" w:rsidRDefault="00157541" w:rsidP="00A80F61">
      <w:pPr>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1A42E8" w:rsidRPr="00565907">
        <w:t xml:space="preserve"> </w:t>
      </w:r>
      <w:r w:rsidR="00D02665" w:rsidRPr="00565907">
        <w:rPr>
          <w:rFonts w:ascii="Times New Roman" w:hAnsi="Times New Roman"/>
          <w:sz w:val="28"/>
          <w:szCs w:val="28"/>
        </w:rPr>
        <w:t>государственной (муниципальной)</w:t>
      </w:r>
      <w:r w:rsidR="00041271" w:rsidRPr="00565907">
        <w:rPr>
          <w:rFonts w:ascii="Times New Roman" w:hAnsi="Times New Roman"/>
          <w:sz w:val="28"/>
          <w:szCs w:val="28"/>
        </w:rPr>
        <w:t xml:space="preserve"> услуги, являются:</w:t>
      </w:r>
    </w:p>
    <w:p w:rsidR="0046132E" w:rsidRDefault="0046132E" w:rsidP="00A80F61">
      <w:pPr>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A80F61">
      <w:pPr>
        <w:spacing w:after="0" w:line="240" w:lineRule="auto"/>
        <w:ind w:left="284" w:right="-1"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A80F61">
      <w:pPr>
        <w:spacing w:after="0" w:line="240" w:lineRule="auto"/>
        <w:ind w:left="284"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A80F61">
      <w:pPr>
        <w:spacing w:after="0" w:line="240" w:lineRule="auto"/>
        <w:ind w:left="284"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A80F61">
      <w:pPr>
        <w:spacing w:after="0" w:line="240" w:lineRule="auto"/>
        <w:ind w:left="284"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A80F61">
      <w:pPr>
        <w:spacing w:after="0" w:line="240" w:lineRule="auto"/>
        <w:ind w:left="284"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A80F61">
      <w:pPr>
        <w:spacing w:after="0" w:line="240" w:lineRule="auto"/>
        <w:ind w:left="284"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46132E" w:rsidP="00A80F61">
      <w:pPr>
        <w:spacing w:after="0" w:line="240" w:lineRule="auto"/>
        <w:ind w:left="284"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A80F61">
      <w:pPr>
        <w:autoSpaceDE w:val="0"/>
        <w:autoSpaceDN w:val="0"/>
        <w:adjustRightInd w:val="0"/>
        <w:spacing w:after="0" w:line="240" w:lineRule="auto"/>
        <w:ind w:left="284" w:right="-1"/>
        <w:jc w:val="both"/>
        <w:rPr>
          <w:rFonts w:ascii="Times New Roman" w:hAnsi="Times New Roman"/>
          <w:sz w:val="28"/>
          <w:szCs w:val="28"/>
        </w:rPr>
      </w:pPr>
    </w:p>
    <w:p w:rsidR="00613925" w:rsidRPr="00565907" w:rsidRDefault="00157541" w:rsidP="00A80F61">
      <w:pPr>
        <w:autoSpaceDE w:val="0"/>
        <w:autoSpaceDN w:val="0"/>
        <w:adjustRightInd w:val="0"/>
        <w:spacing w:after="0" w:line="240" w:lineRule="auto"/>
        <w:ind w:left="284" w:right="-1"/>
        <w:jc w:val="center"/>
        <w:rPr>
          <w:rFonts w:ascii="Times New Roman" w:hAnsi="Times New Roman"/>
          <w:sz w:val="28"/>
          <w:szCs w:val="28"/>
        </w:rPr>
      </w:pPr>
      <w:r w:rsidRPr="00565907">
        <w:rPr>
          <w:rFonts w:ascii="Times New Roman" w:hAnsi="Times New Roman"/>
          <w:sz w:val="28"/>
          <w:szCs w:val="28"/>
        </w:rPr>
        <w:t>2.9</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A80F61">
      <w:pPr>
        <w:autoSpaceDE w:val="0"/>
        <w:autoSpaceDN w:val="0"/>
        <w:adjustRightInd w:val="0"/>
        <w:spacing w:after="0" w:line="240" w:lineRule="auto"/>
        <w:ind w:left="284" w:right="-1"/>
        <w:jc w:val="both"/>
        <w:rPr>
          <w:rFonts w:ascii="Times New Roman" w:hAnsi="Times New Roman"/>
          <w:sz w:val="28"/>
          <w:szCs w:val="28"/>
        </w:rPr>
      </w:pPr>
    </w:p>
    <w:p w:rsidR="005256EB" w:rsidRPr="00565907" w:rsidRDefault="00157541"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государственной (муниципальной)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A5F3B" w:rsidRDefault="00686654" w:rsidP="00A80F61">
      <w:pPr>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A80F61">
      <w:pPr>
        <w:spacing w:after="0" w:line="240" w:lineRule="auto"/>
        <w:ind w:left="284" w:right="-1"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A80F61">
      <w:pPr>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A80F61">
      <w:pPr>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xml:space="preserve">, расположенный в пределах границ территориальной зоны, обозначенной на карте градостроительного </w:t>
      </w:r>
      <w:r w:rsidR="00EF710F" w:rsidRPr="00565907">
        <w:rPr>
          <w:rFonts w:ascii="Times New Roman" w:hAnsi="Times New Roman"/>
          <w:sz w:val="28"/>
          <w:szCs w:val="28"/>
        </w:rPr>
        <w:lastRenderedPageBreak/>
        <w:t>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A80F61">
      <w:pPr>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565907" w:rsidRDefault="00B44D44" w:rsidP="00A80F61">
      <w:pPr>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A80F61">
      <w:pPr>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A80F61">
      <w:pPr>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8</w:t>
      </w:r>
      <w:r w:rsidR="00EF710F" w:rsidRPr="00565907">
        <w:rPr>
          <w:rFonts w:ascii="Times New Roman" w:hAnsi="Times New Roman"/>
          <w:sz w:val="28"/>
          <w:szCs w:val="28"/>
        </w:rPr>
        <w:t>)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r w:rsidR="00951207" w:rsidRPr="00565907">
        <w:rPr>
          <w:rFonts w:ascii="Times New Roman" w:hAnsi="Times New Roman"/>
          <w:sz w:val="28"/>
          <w:szCs w:val="28"/>
        </w:rPr>
        <w:t>;</w:t>
      </w:r>
    </w:p>
    <w:p w:rsidR="00951207" w:rsidRPr="00565907" w:rsidRDefault="000F41B9" w:rsidP="00A80F61">
      <w:pPr>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A80F61">
      <w:pPr>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A80F61">
      <w:pPr>
        <w:spacing w:after="0" w:line="240" w:lineRule="auto"/>
        <w:ind w:left="284" w:right="-1"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A80F61">
      <w:pPr>
        <w:autoSpaceDE w:val="0"/>
        <w:autoSpaceDN w:val="0"/>
        <w:adjustRightInd w:val="0"/>
        <w:spacing w:after="0" w:line="240" w:lineRule="auto"/>
        <w:ind w:left="284" w:right="-1" w:firstLine="708"/>
        <w:jc w:val="center"/>
        <w:rPr>
          <w:rFonts w:ascii="Times New Roman" w:hAnsi="Times New Roman"/>
          <w:sz w:val="28"/>
          <w:szCs w:val="28"/>
        </w:rPr>
      </w:pPr>
    </w:p>
    <w:p w:rsidR="00613925" w:rsidRPr="00565907" w:rsidRDefault="00157541" w:rsidP="00A80F61">
      <w:pPr>
        <w:autoSpaceDE w:val="0"/>
        <w:autoSpaceDN w:val="0"/>
        <w:adjustRightInd w:val="0"/>
        <w:spacing w:after="0" w:line="240" w:lineRule="auto"/>
        <w:ind w:left="284" w:right="-1" w:firstLine="708"/>
        <w:jc w:val="center"/>
        <w:rPr>
          <w:rFonts w:ascii="Times New Roman" w:hAnsi="Times New Roman"/>
          <w:i/>
          <w:sz w:val="28"/>
          <w:szCs w:val="28"/>
        </w:rPr>
      </w:pPr>
      <w:r w:rsidRPr="00565907">
        <w:rPr>
          <w:rFonts w:ascii="Times New Roman" w:hAnsi="Times New Roman"/>
          <w:sz w:val="28"/>
          <w:szCs w:val="28"/>
        </w:rPr>
        <w:t>2.10</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A80F61">
      <w:pPr>
        <w:autoSpaceDE w:val="0"/>
        <w:autoSpaceDN w:val="0"/>
        <w:adjustRightInd w:val="0"/>
        <w:spacing w:after="0" w:line="240" w:lineRule="auto"/>
        <w:ind w:left="284" w:right="-1"/>
        <w:jc w:val="both"/>
        <w:rPr>
          <w:rFonts w:ascii="Times New Roman" w:hAnsi="Times New Roman"/>
          <w:i/>
          <w:sz w:val="28"/>
          <w:szCs w:val="28"/>
        </w:rPr>
      </w:pPr>
    </w:p>
    <w:p w:rsidR="00613925" w:rsidRPr="00B12274" w:rsidRDefault="00D02665" w:rsidP="00A80F61">
      <w:pPr>
        <w:tabs>
          <w:tab w:val="num" w:pos="370"/>
        </w:tabs>
        <w:spacing w:after="0" w:line="240" w:lineRule="auto"/>
        <w:ind w:left="284" w:right="-1" w:firstLine="709"/>
        <w:jc w:val="both"/>
        <w:rPr>
          <w:rFonts w:ascii="Times New Roman" w:hAnsi="Times New Roman"/>
          <w:color w:val="000000" w:themeColor="text1"/>
          <w:sz w:val="28"/>
          <w:szCs w:val="28"/>
        </w:rPr>
      </w:pPr>
      <w:r w:rsidRPr="00B12274">
        <w:rPr>
          <w:rFonts w:ascii="Times New Roman" w:hAnsi="Times New Roman"/>
          <w:color w:val="000000" w:themeColor="text1"/>
          <w:sz w:val="28"/>
          <w:szCs w:val="28"/>
        </w:rPr>
        <w:t>государственная (муниципальная)</w:t>
      </w:r>
      <w:r w:rsidR="00FD4984" w:rsidRPr="00B12274">
        <w:rPr>
          <w:rFonts w:ascii="Times New Roman" w:hAnsi="Times New Roman"/>
          <w:color w:val="000000" w:themeColor="text1"/>
          <w:sz w:val="28"/>
          <w:szCs w:val="28"/>
        </w:rPr>
        <w:t xml:space="preserve"> </w:t>
      </w:r>
      <w:r w:rsidR="00613925" w:rsidRPr="00B12274">
        <w:rPr>
          <w:rFonts w:ascii="Times New Roman" w:hAnsi="Times New Roman"/>
          <w:color w:val="000000" w:themeColor="text1"/>
          <w:sz w:val="28"/>
          <w:szCs w:val="28"/>
        </w:rPr>
        <w:t xml:space="preserve">услуга предоставляется </w:t>
      </w:r>
      <w:r w:rsidR="00FD4984" w:rsidRPr="00B12274">
        <w:rPr>
          <w:rFonts w:ascii="Times New Roman" w:hAnsi="Times New Roman"/>
          <w:color w:val="000000" w:themeColor="text1"/>
          <w:sz w:val="28"/>
          <w:szCs w:val="28"/>
        </w:rPr>
        <w:t>заявителям бесплатно.</w:t>
      </w:r>
    </w:p>
    <w:p w:rsidR="00613925" w:rsidRPr="00565907" w:rsidRDefault="00613925" w:rsidP="00A80F61">
      <w:pPr>
        <w:spacing w:after="0" w:line="240" w:lineRule="auto"/>
        <w:ind w:left="284" w:right="-1"/>
        <w:jc w:val="both"/>
        <w:rPr>
          <w:rFonts w:ascii="Times New Roman" w:hAnsi="Times New Roman"/>
          <w:sz w:val="28"/>
          <w:szCs w:val="28"/>
        </w:rPr>
      </w:pPr>
    </w:p>
    <w:p w:rsidR="00613925" w:rsidRPr="00565907" w:rsidRDefault="00260B63" w:rsidP="00A80F61">
      <w:pPr>
        <w:spacing w:after="0" w:line="240" w:lineRule="auto"/>
        <w:ind w:left="284" w:right="-1"/>
        <w:jc w:val="center"/>
        <w:rPr>
          <w:rFonts w:ascii="Times New Roman" w:hAnsi="Times New Roman"/>
          <w:sz w:val="28"/>
          <w:szCs w:val="28"/>
        </w:rPr>
      </w:pPr>
      <w:r w:rsidRPr="00565907">
        <w:rPr>
          <w:rFonts w:ascii="Times New Roman" w:hAnsi="Times New Roman"/>
          <w:sz w:val="28"/>
          <w:szCs w:val="28"/>
        </w:rPr>
        <w:t>2.11</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услуги, </w:t>
      </w:r>
      <w:r w:rsidR="00613925" w:rsidRPr="00565907">
        <w:rPr>
          <w:rFonts w:ascii="Times New Roman" w:hAnsi="Times New Roman"/>
          <w:sz w:val="28"/>
          <w:szCs w:val="28"/>
        </w:rPr>
        <w:lastRenderedPageBreak/>
        <w:t xml:space="preserve">предоставляемой организацией, участвующей в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A80F61">
      <w:pPr>
        <w:spacing w:after="0" w:line="240" w:lineRule="auto"/>
        <w:ind w:left="284" w:right="-1" w:firstLine="427"/>
        <w:jc w:val="both"/>
        <w:rPr>
          <w:rFonts w:ascii="Times New Roman" w:hAnsi="Times New Roman"/>
          <w:sz w:val="28"/>
          <w:szCs w:val="28"/>
        </w:rPr>
      </w:pPr>
    </w:p>
    <w:p w:rsidR="00613925" w:rsidRPr="00565907" w:rsidRDefault="00260B63" w:rsidP="00A80F61">
      <w:pPr>
        <w:tabs>
          <w:tab w:val="left" w:pos="0"/>
        </w:tabs>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A80F61">
      <w:pPr>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A80F61">
      <w:pPr>
        <w:spacing w:after="0" w:line="240" w:lineRule="auto"/>
        <w:ind w:left="284" w:right="-1" w:firstLine="427"/>
        <w:jc w:val="both"/>
        <w:rPr>
          <w:rFonts w:ascii="Times New Roman" w:hAnsi="Times New Roman"/>
          <w:sz w:val="28"/>
          <w:szCs w:val="28"/>
        </w:rPr>
      </w:pPr>
    </w:p>
    <w:p w:rsidR="00613925" w:rsidRDefault="00260B63" w:rsidP="00A80F61">
      <w:pPr>
        <w:spacing w:after="0" w:line="240" w:lineRule="auto"/>
        <w:ind w:left="284" w:right="-1"/>
        <w:jc w:val="center"/>
        <w:rPr>
          <w:rFonts w:ascii="Times New Roman" w:hAnsi="Times New Roman"/>
          <w:sz w:val="28"/>
          <w:szCs w:val="28"/>
        </w:rPr>
      </w:pPr>
      <w:r w:rsidRPr="00565907">
        <w:rPr>
          <w:rFonts w:ascii="Times New Roman" w:hAnsi="Times New Roman"/>
          <w:sz w:val="28"/>
          <w:szCs w:val="28"/>
        </w:rPr>
        <w:t>2.12</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A80F61">
      <w:pPr>
        <w:spacing w:after="0" w:line="240" w:lineRule="auto"/>
        <w:ind w:left="284" w:right="-1"/>
        <w:jc w:val="center"/>
        <w:rPr>
          <w:rFonts w:ascii="Times New Roman" w:hAnsi="Times New Roman"/>
          <w:sz w:val="28"/>
          <w:szCs w:val="28"/>
        </w:rPr>
      </w:pPr>
    </w:p>
    <w:p w:rsidR="00946EFB" w:rsidRPr="00120DF0" w:rsidRDefault="00946EFB" w:rsidP="00A80F61">
      <w:pPr>
        <w:tabs>
          <w:tab w:val="num" w:pos="0"/>
        </w:tabs>
        <w:spacing w:after="0" w:line="240" w:lineRule="auto"/>
        <w:ind w:left="284"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 xml:space="preserve">с заявлением о предоставлении </w:t>
      </w:r>
      <w:r>
        <w:rPr>
          <w:rFonts w:ascii="Times New Roman" w:hAnsi="Times New Roman"/>
          <w:sz w:val="28"/>
          <w:szCs w:val="28"/>
        </w:rPr>
        <w:t>государственной (</w:t>
      </w:r>
      <w:r w:rsidRPr="00120DF0">
        <w:rPr>
          <w:rFonts w:ascii="Times New Roman" w:hAnsi="Times New Roman"/>
          <w:sz w:val="28"/>
          <w:szCs w:val="28"/>
        </w:rPr>
        <w:t>муниципальной</w:t>
      </w:r>
      <w:r>
        <w:rPr>
          <w:rFonts w:ascii="Times New Roman" w:hAnsi="Times New Roman"/>
          <w:sz w:val="28"/>
          <w:szCs w:val="28"/>
        </w:rPr>
        <w:t>)</w:t>
      </w:r>
      <w:r w:rsidRPr="00120DF0">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946EFB" w:rsidRPr="00120DF0" w:rsidRDefault="00946EFB" w:rsidP="00A80F61">
      <w:pPr>
        <w:tabs>
          <w:tab w:val="num" w:pos="0"/>
        </w:tabs>
        <w:spacing w:after="0" w:line="240" w:lineRule="auto"/>
        <w:ind w:left="284"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A80F61">
      <w:pPr>
        <w:spacing w:after="0" w:line="240" w:lineRule="auto"/>
        <w:ind w:left="284"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A80F61">
      <w:pPr>
        <w:spacing w:after="0" w:line="240" w:lineRule="auto"/>
        <w:ind w:left="284" w:right="-1"/>
        <w:jc w:val="both"/>
        <w:rPr>
          <w:rFonts w:ascii="Times New Roman" w:hAnsi="Times New Roman"/>
          <w:sz w:val="28"/>
          <w:szCs w:val="28"/>
        </w:rPr>
      </w:pPr>
    </w:p>
    <w:p w:rsidR="00C643D0" w:rsidRPr="00565907" w:rsidRDefault="00260B63" w:rsidP="00A80F61">
      <w:pPr>
        <w:spacing w:after="0" w:line="240" w:lineRule="auto"/>
        <w:ind w:left="284" w:right="-1" w:firstLine="427"/>
        <w:jc w:val="center"/>
        <w:rPr>
          <w:rFonts w:ascii="Times New Roman" w:hAnsi="Times New Roman"/>
          <w:sz w:val="28"/>
          <w:szCs w:val="28"/>
        </w:rPr>
      </w:pPr>
      <w:r w:rsidRPr="00565907">
        <w:rPr>
          <w:rFonts w:ascii="Times New Roman" w:hAnsi="Times New Roman"/>
          <w:sz w:val="28"/>
          <w:szCs w:val="28"/>
        </w:rPr>
        <w:t>2.13</w:t>
      </w:r>
      <w:r w:rsidR="00613925" w:rsidRPr="00565907">
        <w:rPr>
          <w:rFonts w:ascii="Times New Roman" w:hAnsi="Times New Roman"/>
          <w:sz w:val="28"/>
          <w:szCs w:val="28"/>
        </w:rPr>
        <w:t xml:space="preserve">. 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A80F61">
      <w:pPr>
        <w:spacing w:after="0" w:line="240" w:lineRule="auto"/>
        <w:ind w:left="284" w:right="-1" w:firstLine="427"/>
        <w:jc w:val="center"/>
        <w:rPr>
          <w:rFonts w:ascii="Times New Roman" w:hAnsi="Times New Roman"/>
          <w:sz w:val="28"/>
          <w:szCs w:val="28"/>
        </w:rPr>
      </w:pPr>
      <w:r w:rsidRPr="00565907">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
    <w:p w:rsidR="00C643D0" w:rsidRPr="00565907" w:rsidRDefault="00C643D0" w:rsidP="00A80F61">
      <w:pPr>
        <w:spacing w:after="0" w:line="240" w:lineRule="auto"/>
        <w:ind w:left="284" w:right="-1" w:firstLine="427"/>
        <w:jc w:val="center"/>
        <w:rPr>
          <w:rFonts w:ascii="Times New Roman" w:hAnsi="Times New Roman"/>
          <w:sz w:val="28"/>
          <w:szCs w:val="28"/>
        </w:rPr>
      </w:pPr>
      <w:r w:rsidRPr="00565907">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A80F61">
      <w:pPr>
        <w:spacing w:after="0" w:line="240" w:lineRule="auto"/>
        <w:ind w:left="284" w:right="-1" w:firstLine="427"/>
        <w:jc w:val="center"/>
        <w:rPr>
          <w:rFonts w:ascii="Times New Roman" w:hAnsi="Times New Roman"/>
          <w:sz w:val="28"/>
          <w:szCs w:val="28"/>
        </w:rPr>
      </w:pPr>
      <w:r w:rsidRPr="00565907">
        <w:rPr>
          <w:rFonts w:ascii="Times New Roman" w:hAnsi="Times New Roman"/>
          <w:sz w:val="28"/>
          <w:szCs w:val="28"/>
        </w:rPr>
        <w:t xml:space="preserve">каждой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A80F61">
      <w:pPr>
        <w:spacing w:after="0" w:line="240" w:lineRule="auto"/>
        <w:ind w:left="284" w:right="-1" w:firstLine="427"/>
        <w:jc w:val="both"/>
        <w:rPr>
          <w:rFonts w:ascii="Times New Roman" w:hAnsi="Times New Roman"/>
          <w:sz w:val="28"/>
          <w:szCs w:val="28"/>
        </w:rPr>
      </w:pPr>
    </w:p>
    <w:p w:rsidR="00613925" w:rsidRPr="00565907" w:rsidRDefault="00063FD5" w:rsidP="00A80F61">
      <w:pPr>
        <w:pStyle w:val="ConsPlusNormal"/>
        <w:ind w:left="284" w:right="-1" w:firstLine="709"/>
        <w:jc w:val="both"/>
        <w:rPr>
          <w:rFonts w:ascii="Times New Roman" w:hAnsi="Times New Roman" w:cs="Times New Roman"/>
          <w:sz w:val="28"/>
          <w:szCs w:val="28"/>
        </w:rPr>
      </w:pPr>
      <w:r w:rsidRPr="00565907">
        <w:rPr>
          <w:rFonts w:ascii="Times New Roman" w:hAnsi="Times New Roman" w:cs="Times New Roman"/>
          <w:sz w:val="28"/>
          <w:szCs w:val="28"/>
        </w:rPr>
        <w:t>2.13</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D02665" w:rsidRPr="00565907">
        <w:rPr>
          <w:rFonts w:ascii="Times New Roman" w:hAnsi="Times New Roman" w:cs="Times New Roman"/>
          <w:sz w:val="28"/>
          <w:szCs w:val="28"/>
        </w:rPr>
        <w:t>государственной (муниципальной)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A80F61">
      <w:pPr>
        <w:pStyle w:val="ConsPlusNormal"/>
        <w:ind w:left="284"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A80F61">
      <w:pPr>
        <w:pStyle w:val="ConsPlusNormal"/>
        <w:ind w:left="284" w:right="-1" w:firstLine="709"/>
        <w:jc w:val="both"/>
        <w:rPr>
          <w:rFonts w:ascii="Times New Roman" w:hAnsi="Times New Roman" w:cs="Times New Roman"/>
          <w:sz w:val="28"/>
          <w:szCs w:val="28"/>
        </w:rPr>
      </w:pPr>
      <w:r w:rsidRPr="00565907">
        <w:rPr>
          <w:rFonts w:ascii="Times New Roman" w:hAnsi="Times New Roman" w:cs="Times New Roman"/>
          <w:sz w:val="28"/>
          <w:szCs w:val="28"/>
        </w:rPr>
        <w:lastRenderedPageBreak/>
        <w:t xml:space="preserve">Обеспечивается беспрепятственный доступ инвалидов к месту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w:t>
      </w:r>
    </w:p>
    <w:p w:rsidR="00613925" w:rsidRPr="00565907" w:rsidRDefault="00613925" w:rsidP="00A80F61">
      <w:pPr>
        <w:tabs>
          <w:tab w:val="num" w:pos="370"/>
        </w:tabs>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063FD5" w:rsidP="00A80F61">
      <w:pPr>
        <w:tabs>
          <w:tab w:val="num" w:pos="370"/>
        </w:tabs>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2.13</w:t>
      </w:r>
      <w:r w:rsidR="007B7010" w:rsidRPr="00565907">
        <w:rPr>
          <w:rFonts w:ascii="Times New Roman" w:hAnsi="Times New Roman"/>
          <w:sz w:val="28"/>
          <w:szCs w:val="28"/>
        </w:rPr>
        <w:t xml:space="preserve">.2. </w:t>
      </w:r>
      <w:r w:rsidR="00613925" w:rsidRPr="00565907">
        <w:rPr>
          <w:rFonts w:ascii="Times New Roman" w:hAnsi="Times New Roman"/>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A80F61">
      <w:pPr>
        <w:tabs>
          <w:tab w:val="num" w:pos="370"/>
        </w:tabs>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A80F61">
      <w:pPr>
        <w:tabs>
          <w:tab w:val="num" w:pos="370"/>
        </w:tabs>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A80F61">
      <w:pPr>
        <w:tabs>
          <w:tab w:val="num" w:pos="370"/>
        </w:tabs>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A80F61">
      <w:pPr>
        <w:tabs>
          <w:tab w:val="num" w:pos="370"/>
        </w:tabs>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A80F61">
      <w:pPr>
        <w:tabs>
          <w:tab w:val="num" w:pos="370"/>
        </w:tabs>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5) допуск сурдопереводчика и тифлосурдопереводчика;</w:t>
      </w:r>
    </w:p>
    <w:p w:rsidR="00613925" w:rsidRPr="00565907" w:rsidRDefault="00613925" w:rsidP="00A80F61">
      <w:pPr>
        <w:tabs>
          <w:tab w:val="num" w:pos="370"/>
        </w:tabs>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565907" w:rsidRDefault="00613925" w:rsidP="00A80F61">
      <w:pPr>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средств, используемых при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A80F61">
      <w:pPr>
        <w:spacing w:after="0" w:line="240" w:lineRule="auto"/>
        <w:ind w:left="284" w:right="-1" w:firstLine="427"/>
        <w:jc w:val="both"/>
        <w:rPr>
          <w:rFonts w:ascii="Times New Roman" w:hAnsi="Times New Roman"/>
          <w:sz w:val="28"/>
          <w:szCs w:val="28"/>
        </w:rPr>
      </w:pPr>
    </w:p>
    <w:p w:rsidR="00613925" w:rsidRPr="00565907" w:rsidRDefault="00613925" w:rsidP="00A80F61">
      <w:pPr>
        <w:spacing w:after="0" w:line="240" w:lineRule="auto"/>
        <w:ind w:left="284" w:right="-1" w:firstLine="427"/>
        <w:jc w:val="center"/>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 Показатели доступности и качества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613925" w:rsidRPr="00565907" w:rsidRDefault="00613925" w:rsidP="00A80F61">
      <w:pPr>
        <w:spacing w:after="0" w:line="240" w:lineRule="auto"/>
        <w:ind w:left="284" w:right="-1" w:firstLine="427"/>
        <w:jc w:val="both"/>
        <w:rPr>
          <w:rFonts w:ascii="Times New Roman" w:hAnsi="Times New Roman"/>
          <w:sz w:val="28"/>
          <w:szCs w:val="28"/>
        </w:rPr>
      </w:pPr>
    </w:p>
    <w:p w:rsidR="00613925" w:rsidRPr="00565907" w:rsidRDefault="00063FD5"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на информационных </w:t>
      </w:r>
      <w:r w:rsidRPr="00565907">
        <w:rPr>
          <w:rFonts w:ascii="Times New Roman" w:hAnsi="Times New Roman"/>
          <w:sz w:val="28"/>
          <w:szCs w:val="28"/>
        </w:rPr>
        <w:lastRenderedPageBreak/>
        <w:t xml:space="preserve">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государственной (муниципальной)</w:t>
      </w:r>
      <w:r w:rsidR="00B9776D" w:rsidRPr="00565907">
        <w:rPr>
          <w:rFonts w:ascii="Times New Roman" w:hAnsi="Times New Roman"/>
          <w:sz w:val="28"/>
          <w:szCs w:val="28"/>
        </w:rPr>
        <w:t xml:space="preserve"> услуги являются:</w:t>
      </w:r>
    </w:p>
    <w:p w:rsidR="007B7010" w:rsidRPr="00565907" w:rsidRDefault="007B7010" w:rsidP="00A80F61">
      <w:pPr>
        <w:pStyle w:val="af"/>
        <w:numPr>
          <w:ilvl w:val="0"/>
          <w:numId w:val="2"/>
        </w:num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A80F61">
      <w:pPr>
        <w:pStyle w:val="af"/>
        <w:numPr>
          <w:ilvl w:val="0"/>
          <w:numId w:val="2"/>
        </w:num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государственной (муниципальной)</w:t>
      </w:r>
      <w:r w:rsidR="00B9776D" w:rsidRPr="00565907">
        <w:rPr>
          <w:rFonts w:ascii="Times New Roman" w:hAnsi="Times New Roman"/>
          <w:sz w:val="28"/>
          <w:szCs w:val="28"/>
        </w:rPr>
        <w:t xml:space="preserve"> услуги;</w:t>
      </w:r>
    </w:p>
    <w:p w:rsidR="007B7010" w:rsidRPr="00565907" w:rsidRDefault="007B7010" w:rsidP="00A80F61">
      <w:pPr>
        <w:pStyle w:val="af"/>
        <w:numPr>
          <w:ilvl w:val="0"/>
          <w:numId w:val="2"/>
        </w:num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A80F61">
      <w:pPr>
        <w:pStyle w:val="af"/>
        <w:numPr>
          <w:ilvl w:val="0"/>
          <w:numId w:val="2"/>
        </w:num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государственную или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Pr="00565907">
        <w:rPr>
          <w:rFonts w:ascii="Times New Roman" w:hAnsi="Times New Roman"/>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A80F61">
      <w:pPr>
        <w:spacing w:after="0" w:line="240" w:lineRule="auto"/>
        <w:ind w:left="284" w:right="-1" w:firstLine="427"/>
        <w:jc w:val="both"/>
        <w:rPr>
          <w:rFonts w:ascii="Times New Roman" w:hAnsi="Times New Roman"/>
          <w:sz w:val="28"/>
          <w:szCs w:val="28"/>
        </w:rPr>
      </w:pPr>
    </w:p>
    <w:p w:rsidR="006801E5" w:rsidRPr="00565907" w:rsidRDefault="00063FD5" w:rsidP="00A80F61">
      <w:pPr>
        <w:spacing w:after="0" w:line="240" w:lineRule="auto"/>
        <w:ind w:left="284" w:right="-1"/>
        <w:jc w:val="center"/>
        <w:rPr>
          <w:rFonts w:ascii="Times New Roman" w:hAnsi="Times New Roman"/>
          <w:sz w:val="28"/>
          <w:szCs w:val="28"/>
        </w:rPr>
      </w:pPr>
      <w:r w:rsidRPr="00565907">
        <w:rPr>
          <w:rFonts w:ascii="Times New Roman" w:hAnsi="Times New Roman"/>
          <w:sz w:val="28"/>
          <w:szCs w:val="28"/>
        </w:rPr>
        <w:t>2.15</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 xml:space="preserve">Иные требования, в том числе учитывающие особенности </w:t>
      </w:r>
    </w:p>
    <w:p w:rsidR="00613925" w:rsidRPr="00565907" w:rsidRDefault="00613925" w:rsidP="00A80F61">
      <w:pPr>
        <w:spacing w:after="0" w:line="240" w:lineRule="auto"/>
        <w:ind w:left="284"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7114" w:rsidRDefault="00857114" w:rsidP="00A80F61">
      <w:pPr>
        <w:tabs>
          <w:tab w:val="left" w:pos="709"/>
        </w:tabs>
        <w:spacing w:after="0" w:line="240" w:lineRule="auto"/>
        <w:ind w:left="284" w:right="-1" w:firstLine="709"/>
        <w:jc w:val="both"/>
        <w:rPr>
          <w:rFonts w:ascii="Times New Roman" w:hAnsi="Times New Roman"/>
          <w:sz w:val="28"/>
          <w:szCs w:val="28"/>
        </w:rPr>
      </w:pPr>
    </w:p>
    <w:p w:rsidR="00613925" w:rsidRPr="00565907" w:rsidRDefault="00063FD5" w:rsidP="00A80F61">
      <w:pPr>
        <w:tabs>
          <w:tab w:val="left" w:pos="709"/>
        </w:tabs>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A80F61">
      <w:pPr>
        <w:tabs>
          <w:tab w:val="left" w:pos="709"/>
        </w:tabs>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A80F61">
      <w:pPr>
        <w:tabs>
          <w:tab w:val="left" w:pos="709"/>
        </w:tabs>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государственной (муниципальной)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государственной (муниципальной)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A80F61">
      <w:pPr>
        <w:tabs>
          <w:tab w:val="left" w:pos="709"/>
        </w:tabs>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A80F61">
      <w:pPr>
        <w:tabs>
          <w:tab w:val="left" w:pos="709"/>
        </w:tabs>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lastRenderedPageBreak/>
        <w:t xml:space="preserve">г) осуществить оценку качества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A80F61">
      <w:pPr>
        <w:tabs>
          <w:tab w:val="left" w:pos="709"/>
        </w:tabs>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A80F61">
      <w:pPr>
        <w:suppressAutoHyphens/>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A80F61">
      <w:pPr>
        <w:suppressAutoHyphens/>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613925" w:rsidRPr="00565907" w:rsidRDefault="00063FD5" w:rsidP="00A80F61">
      <w:pPr>
        <w:suppressAutoHyphens/>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5A7931" w:rsidRPr="00565907" w:rsidRDefault="005A7931" w:rsidP="00A80F61">
      <w:pPr>
        <w:autoSpaceDE w:val="0"/>
        <w:autoSpaceDN w:val="0"/>
        <w:adjustRightInd w:val="0"/>
        <w:spacing w:after="0" w:line="240" w:lineRule="auto"/>
        <w:ind w:left="284" w:right="-1"/>
        <w:jc w:val="center"/>
        <w:rPr>
          <w:rFonts w:ascii="Times New Roman" w:hAnsi="Times New Roman"/>
          <w:b/>
          <w:bCs/>
          <w:sz w:val="28"/>
          <w:szCs w:val="28"/>
        </w:rPr>
      </w:pPr>
    </w:p>
    <w:p w:rsidR="00364FDD" w:rsidRPr="00565907" w:rsidRDefault="00364FDD" w:rsidP="00A80F61">
      <w:pPr>
        <w:autoSpaceDE w:val="0"/>
        <w:autoSpaceDN w:val="0"/>
        <w:adjustRightInd w:val="0"/>
        <w:spacing w:after="0" w:line="240" w:lineRule="auto"/>
        <w:ind w:left="284" w:right="-1"/>
        <w:jc w:val="center"/>
        <w:rPr>
          <w:rFonts w:ascii="Times New Roman" w:hAnsi="Times New Roman"/>
          <w:sz w:val="28"/>
          <w:szCs w:val="28"/>
        </w:rPr>
      </w:pPr>
      <w:r w:rsidRPr="00565907">
        <w:rPr>
          <w:rFonts w:ascii="Times New Roman" w:hAnsi="Times New Roman"/>
          <w:b/>
          <w:bCs/>
          <w:sz w:val="28"/>
          <w:szCs w:val="28"/>
        </w:rPr>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A80F61">
      <w:pPr>
        <w:autoSpaceDE w:val="0"/>
        <w:autoSpaceDN w:val="0"/>
        <w:adjustRightInd w:val="0"/>
        <w:spacing w:after="0" w:line="240" w:lineRule="auto"/>
        <w:ind w:left="284" w:right="-1"/>
        <w:jc w:val="center"/>
        <w:rPr>
          <w:rFonts w:ascii="Times New Roman" w:hAnsi="Times New Roman"/>
          <w:sz w:val="28"/>
          <w:szCs w:val="28"/>
        </w:rPr>
      </w:pPr>
    </w:p>
    <w:p w:rsidR="00125F62" w:rsidRPr="00565907" w:rsidRDefault="00125F62" w:rsidP="00A80F61">
      <w:pPr>
        <w:suppressAutoHyphens/>
        <w:autoSpaceDE w:val="0"/>
        <w:autoSpaceDN w:val="0"/>
        <w:adjustRightInd w:val="0"/>
        <w:spacing w:after="0" w:line="240" w:lineRule="auto"/>
        <w:ind w:left="284" w:right="-1"/>
        <w:jc w:val="center"/>
        <w:rPr>
          <w:rFonts w:ascii="Times New Roman" w:hAnsi="Times New Roman"/>
          <w:sz w:val="28"/>
          <w:szCs w:val="28"/>
        </w:rPr>
      </w:pPr>
      <w:r w:rsidRPr="00565907">
        <w:rPr>
          <w:rFonts w:ascii="Times New Roman" w:hAnsi="Times New Roman"/>
          <w:sz w:val="28"/>
          <w:szCs w:val="28"/>
        </w:rPr>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A80F61">
      <w:pPr>
        <w:suppressAutoHyphens/>
        <w:autoSpaceDE w:val="0"/>
        <w:autoSpaceDN w:val="0"/>
        <w:adjustRightInd w:val="0"/>
        <w:spacing w:after="0" w:line="240" w:lineRule="auto"/>
        <w:ind w:left="284" w:right="-1" w:firstLine="709"/>
        <w:jc w:val="both"/>
        <w:rPr>
          <w:rFonts w:ascii="Times New Roman" w:hAnsi="Times New Roman"/>
          <w:sz w:val="28"/>
          <w:szCs w:val="28"/>
        </w:rPr>
      </w:pPr>
    </w:p>
    <w:p w:rsidR="00125F62" w:rsidRPr="00565907" w:rsidRDefault="001D2696" w:rsidP="00A80F61">
      <w:pPr>
        <w:suppressAutoHyphens/>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государственной (муниципальной)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A80F61">
      <w:pPr>
        <w:suppressAutoHyphens/>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A80F61">
      <w:pPr>
        <w:suppressAutoHyphens/>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A80F61">
      <w:pPr>
        <w:suppressAutoHyphens/>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A80F61">
      <w:pPr>
        <w:suppressAutoHyphens/>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A80F61">
      <w:pPr>
        <w:suppressAutoHyphens/>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A80F61">
      <w:pPr>
        <w:suppressAutoHyphens/>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A80F61">
      <w:pPr>
        <w:suppressAutoHyphens/>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lastRenderedPageBreak/>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C36CCA" w:rsidRPr="00673F13">
        <w:rPr>
          <w:rFonts w:ascii="Times New Roman" w:hAnsi="Times New Roman"/>
          <w:sz w:val="28"/>
          <w:szCs w:val="28"/>
        </w:rPr>
        <w:t>;</w:t>
      </w:r>
      <w:r w:rsidR="00673F13">
        <w:rPr>
          <w:rFonts w:ascii="Times New Roman" w:hAnsi="Times New Roman"/>
          <w:sz w:val="28"/>
          <w:szCs w:val="28"/>
        </w:rPr>
        <w:t xml:space="preserve"> государ</w:t>
      </w:r>
      <w:r w:rsidR="00E54F3F">
        <w:rPr>
          <w:rFonts w:ascii="Times New Roman" w:hAnsi="Times New Roman"/>
          <w:sz w:val="28"/>
          <w:szCs w:val="28"/>
        </w:rPr>
        <w:t>ственной (муниципальной) услуги.</w:t>
      </w:r>
    </w:p>
    <w:p w:rsidR="00927B09" w:rsidRPr="00E26175" w:rsidRDefault="00673F13" w:rsidP="00A80F61">
      <w:pPr>
        <w:pStyle w:val="ConsPlusNonformat"/>
        <w:ind w:left="284"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A80F61">
      <w:pPr>
        <w:pStyle w:val="ConsPlusNonformat"/>
        <w:ind w:left="284" w:right="-1"/>
        <w:rPr>
          <w:rFonts w:ascii="Times New Roman" w:hAnsi="Times New Roman" w:cs="Times New Roman"/>
          <w:b/>
          <w:sz w:val="28"/>
          <w:szCs w:val="28"/>
        </w:rPr>
      </w:pPr>
    </w:p>
    <w:p w:rsidR="0057705F" w:rsidRPr="00565907" w:rsidRDefault="002F581A" w:rsidP="00A80F61">
      <w:pPr>
        <w:pStyle w:val="ConsPlusNonformat"/>
        <w:ind w:left="284" w:right="-1"/>
        <w:jc w:val="center"/>
        <w:rPr>
          <w:rFonts w:ascii="Times New Roman" w:hAnsi="Times New Roman" w:cs="Times New Roman"/>
          <w:b/>
          <w:sz w:val="28"/>
          <w:szCs w:val="28"/>
        </w:rPr>
      </w:pPr>
      <w:r w:rsidRPr="00565907">
        <w:rPr>
          <w:rFonts w:ascii="Times New Roman" w:hAnsi="Times New Roman" w:cs="Times New Roman"/>
          <w:b/>
          <w:sz w:val="28"/>
          <w:szCs w:val="28"/>
        </w:rPr>
        <w:t>4. Формы контроля за исполнением административного регламента</w:t>
      </w:r>
    </w:p>
    <w:p w:rsidR="0057705F" w:rsidRPr="00565907" w:rsidRDefault="0057705F" w:rsidP="00A80F61">
      <w:pPr>
        <w:pStyle w:val="ConsPlusNonformat"/>
        <w:ind w:left="284" w:right="-1" w:firstLine="709"/>
        <w:jc w:val="both"/>
        <w:rPr>
          <w:rFonts w:ascii="Times New Roman" w:hAnsi="Times New Roman" w:cs="Times New Roman"/>
          <w:sz w:val="28"/>
          <w:szCs w:val="28"/>
        </w:rPr>
      </w:pPr>
    </w:p>
    <w:p w:rsidR="0049187F" w:rsidRPr="00B67FC0" w:rsidRDefault="0057705F" w:rsidP="00A80F61">
      <w:pPr>
        <w:spacing w:after="0" w:line="240" w:lineRule="auto"/>
        <w:ind w:left="284" w:right="-1" w:firstLine="709"/>
        <w:jc w:val="both"/>
        <w:rPr>
          <w:rFonts w:ascii="Times New Roman" w:hAnsi="Times New Roman"/>
          <w:color w:val="C0504D" w:themeColor="accent2"/>
          <w:sz w:val="28"/>
          <w:szCs w:val="28"/>
        </w:rPr>
      </w:pPr>
      <w:r w:rsidRPr="00565907">
        <w:rPr>
          <w:rFonts w:ascii="Times New Roman" w:hAnsi="Times New Roman"/>
          <w:sz w:val="28"/>
          <w:szCs w:val="28"/>
        </w:rPr>
        <w:t>4.1. </w:t>
      </w:r>
      <w:r w:rsidR="0049187F" w:rsidRPr="00565907">
        <w:rPr>
          <w:rFonts w:ascii="Times New Roman" w:hAnsi="Times New Roman"/>
          <w:sz w:val="28"/>
          <w:szCs w:val="28"/>
        </w:rPr>
        <w:t xml:space="preserve">Текущий контроль соблюдения и исполнения положений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 xml:space="preserve">регламента и иных нормативных правовых актов, устанавливающих требования к предоставлению </w:t>
      </w:r>
      <w:r w:rsidR="00D02665" w:rsidRPr="00565907">
        <w:rPr>
          <w:rFonts w:ascii="Times New Roman" w:hAnsi="Times New Roman"/>
          <w:sz w:val="28"/>
          <w:szCs w:val="28"/>
        </w:rPr>
        <w:t>государственной (муниципальной)</w:t>
      </w:r>
      <w:r w:rsidR="0049187F" w:rsidRPr="00565907">
        <w:rPr>
          <w:rFonts w:ascii="Times New Roman" w:hAnsi="Times New Roman"/>
          <w:sz w:val="28"/>
          <w:szCs w:val="28"/>
        </w:rPr>
        <w:t xml:space="preserve"> услуги, осуществляет</w:t>
      </w:r>
      <w:r w:rsidR="00857114" w:rsidRPr="00857114">
        <w:rPr>
          <w:rFonts w:ascii="Times New Roman" w:hAnsi="Times New Roman"/>
          <w:sz w:val="28"/>
          <w:szCs w:val="28"/>
        </w:rPr>
        <w:t xml:space="preserve"> руководитель отдела архитектуры и градостроительства администрации МО «Гиагинский район»</w:t>
      </w:r>
      <w:r w:rsidR="0049187F" w:rsidRPr="00857114">
        <w:rPr>
          <w:rFonts w:ascii="Times New Roman" w:hAnsi="Times New Roman"/>
          <w:sz w:val="28"/>
          <w:szCs w:val="28"/>
        </w:rPr>
        <w:t xml:space="preserve">. </w:t>
      </w:r>
    </w:p>
    <w:p w:rsidR="0049187F" w:rsidRPr="00565907" w:rsidRDefault="005936EF" w:rsidP="00A80F61">
      <w:pPr>
        <w:widowControl w:val="0"/>
        <w:autoSpaceDE w:val="0"/>
        <w:autoSpaceDN w:val="0"/>
        <w:adjustRightInd w:val="0"/>
        <w:spacing w:after="0" w:line="240" w:lineRule="auto"/>
        <w:ind w:left="284" w:right="-1" w:firstLine="709"/>
        <w:jc w:val="both"/>
        <w:rPr>
          <w:rFonts w:ascii="Times New Roman" w:eastAsia="Calibri" w:hAnsi="Times New Roman"/>
          <w:sz w:val="28"/>
          <w:szCs w:val="28"/>
          <w:lang w:eastAsia="en-US"/>
        </w:rPr>
      </w:pPr>
      <w:r w:rsidRPr="00565907">
        <w:rPr>
          <w:rFonts w:ascii="Times New Roman" w:eastAsia="Calibri" w:hAnsi="Times New Roman"/>
          <w:sz w:val="28"/>
          <w:szCs w:val="28"/>
          <w:lang w:eastAsia="en-US"/>
        </w:rPr>
        <w:t>4.1.1</w:t>
      </w:r>
      <w:r w:rsidR="0049187F" w:rsidRPr="00565907">
        <w:rPr>
          <w:rFonts w:ascii="Times New Roman" w:eastAsia="Calibri" w:hAnsi="Times New Roman"/>
          <w:sz w:val="28"/>
          <w:szCs w:val="28"/>
          <w:lang w:eastAsia="en-US"/>
        </w:rPr>
        <w:t xml:space="preserve">. </w:t>
      </w:r>
      <w:r w:rsidR="0049187F" w:rsidRPr="00565907">
        <w:rPr>
          <w:rFonts w:ascii="Times New Roman" w:hAnsi="Times New Roman"/>
          <w:sz w:val="28"/>
          <w:szCs w:val="28"/>
        </w:rPr>
        <w:t xml:space="preserve">Контроль за деятельностью органа государственной власти субъекта Российской Федерации или органа местного самоуправления по предоставлению </w:t>
      </w:r>
      <w:r w:rsidR="00D02665" w:rsidRPr="00565907">
        <w:rPr>
          <w:rFonts w:ascii="Times New Roman" w:hAnsi="Times New Roman"/>
          <w:sz w:val="28"/>
          <w:szCs w:val="28"/>
        </w:rPr>
        <w:t>государственной (муниципальной)</w:t>
      </w:r>
      <w:r w:rsidR="0049187F" w:rsidRPr="00565907">
        <w:rPr>
          <w:rFonts w:ascii="Times New Roman" w:hAnsi="Times New Roman"/>
          <w:sz w:val="28"/>
          <w:szCs w:val="28"/>
        </w:rPr>
        <w:t xml:space="preserve"> услуги осуществляется</w:t>
      </w:r>
      <w:r w:rsidR="00A77BBB" w:rsidRPr="00A77BBB">
        <w:rPr>
          <w:rFonts w:ascii="Times New Roman" w:hAnsi="Times New Roman"/>
          <w:sz w:val="28"/>
          <w:szCs w:val="28"/>
        </w:rPr>
        <w:t xml:space="preserve"> </w:t>
      </w:r>
      <w:r w:rsidR="00A77BBB">
        <w:rPr>
          <w:rFonts w:ascii="Times New Roman" w:hAnsi="Times New Roman"/>
          <w:sz w:val="28"/>
          <w:szCs w:val="28"/>
        </w:rPr>
        <w:t>руководителем</w:t>
      </w:r>
      <w:r w:rsidR="00A77BBB" w:rsidRPr="00857114">
        <w:rPr>
          <w:rFonts w:ascii="Times New Roman" w:hAnsi="Times New Roman"/>
          <w:sz w:val="28"/>
          <w:szCs w:val="28"/>
        </w:rPr>
        <w:t xml:space="preserve"> отдела архитектуры и градостроительства администрации МО «Гиагинский район».</w:t>
      </w:r>
      <w:r w:rsidR="007D354A">
        <w:rPr>
          <w:rFonts w:ascii="Times New Roman" w:eastAsia="Calibri" w:hAnsi="Times New Roman"/>
          <w:sz w:val="28"/>
          <w:szCs w:val="28"/>
          <w:lang w:eastAsia="en-US"/>
        </w:rPr>
        <w:t xml:space="preserve">                                                                                                                                                                                                                                                                                                                                                                                       </w:t>
      </w:r>
    </w:p>
    <w:p w:rsidR="0049187F" w:rsidRPr="00565907" w:rsidRDefault="005936EF" w:rsidP="00A80F61">
      <w:pPr>
        <w:widowControl w:val="0"/>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4.1.2. </w:t>
      </w:r>
      <w:r w:rsidR="0049187F" w:rsidRPr="00565907">
        <w:rPr>
          <w:rFonts w:ascii="Times New Roman" w:hAnsi="Times New Roman"/>
          <w:sz w:val="28"/>
          <w:szCs w:val="28"/>
        </w:rPr>
        <w:t xml:space="preserve">Контроль за исполнением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регламента сотрудниками МФЦ осуществляется руководителем МФЦ.</w:t>
      </w:r>
    </w:p>
    <w:p w:rsidR="00DC139D" w:rsidRPr="00565907" w:rsidRDefault="00DC139D" w:rsidP="00A80F61">
      <w:pPr>
        <w:pStyle w:val="ConsPlusNonformat"/>
        <w:ind w:left="284" w:right="-1"/>
        <w:jc w:val="both"/>
        <w:rPr>
          <w:rFonts w:ascii="Times New Roman" w:hAnsi="Times New Roman" w:cs="Times New Roman"/>
          <w:sz w:val="28"/>
          <w:szCs w:val="28"/>
        </w:rPr>
      </w:pPr>
    </w:p>
    <w:p w:rsidR="00EC7EA8" w:rsidRPr="00565907" w:rsidRDefault="00EC7EA8" w:rsidP="00A80F61">
      <w:pPr>
        <w:pStyle w:val="ConsPlusNonformat"/>
        <w:ind w:left="284" w:right="-1"/>
        <w:jc w:val="center"/>
        <w:rPr>
          <w:rFonts w:ascii="Times New Roman" w:hAnsi="Times New Roman" w:cs="Times New Roman"/>
          <w:sz w:val="28"/>
          <w:szCs w:val="28"/>
        </w:rPr>
      </w:pPr>
      <w:r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293922" w:rsidRPr="00565907">
        <w:rPr>
          <w:rFonts w:ascii="Times New Roman" w:hAnsi="Times New Roman" w:cs="Times New Roman"/>
          <w:sz w:val="28"/>
          <w:szCs w:val="28"/>
        </w:rPr>
        <w:t>ия</w:t>
      </w:r>
      <w:r w:rsidR="00DC139D" w:rsidRPr="00565907">
        <w:rPr>
          <w:rFonts w:ascii="Times New Roman" w:hAnsi="Times New Roman" w:cs="Times New Roman"/>
          <w:sz w:val="28"/>
          <w:szCs w:val="28"/>
        </w:rPr>
        <w:t xml:space="preserve"> </w:t>
      </w:r>
      <w:r w:rsidR="00D02665" w:rsidRPr="00565907">
        <w:rPr>
          <w:rFonts w:ascii="Times New Roman" w:hAnsi="Times New Roman" w:cs="Times New Roman"/>
          <w:sz w:val="28"/>
          <w:szCs w:val="28"/>
        </w:rPr>
        <w:t>государственной (муниципальной)</w:t>
      </w:r>
      <w:r w:rsidR="00DC139D" w:rsidRPr="00565907">
        <w:rPr>
          <w:rFonts w:ascii="Times New Roman" w:hAnsi="Times New Roman" w:cs="Times New Roman"/>
          <w:sz w:val="28"/>
          <w:szCs w:val="28"/>
        </w:rPr>
        <w:t xml:space="preserve"> услуги</w:t>
      </w:r>
    </w:p>
    <w:p w:rsidR="00CA5C88" w:rsidRPr="00565907" w:rsidRDefault="00CA5C88" w:rsidP="00A80F61">
      <w:pPr>
        <w:pStyle w:val="ConsPlusNonformat"/>
        <w:ind w:left="284" w:right="-1"/>
        <w:jc w:val="center"/>
        <w:rPr>
          <w:rFonts w:ascii="Times New Roman" w:hAnsi="Times New Roman" w:cs="Times New Roman"/>
          <w:sz w:val="28"/>
          <w:szCs w:val="28"/>
        </w:rPr>
      </w:pPr>
    </w:p>
    <w:p w:rsidR="005936EF" w:rsidRPr="00565907" w:rsidRDefault="005936EF" w:rsidP="00A80F61">
      <w:pPr>
        <w:widowControl w:val="0"/>
        <w:autoSpaceDE w:val="0"/>
        <w:autoSpaceDN w:val="0"/>
        <w:adjustRightInd w:val="0"/>
        <w:spacing w:after="0" w:line="240" w:lineRule="auto"/>
        <w:ind w:left="284" w:right="-1" w:firstLine="709"/>
        <w:jc w:val="both"/>
        <w:rPr>
          <w:rFonts w:ascii="Times New Roman" w:eastAsia="Calibri" w:hAnsi="Times New Roman"/>
          <w:sz w:val="28"/>
          <w:szCs w:val="28"/>
        </w:rPr>
      </w:pPr>
      <w:r w:rsidRPr="00565907">
        <w:rPr>
          <w:rFonts w:ascii="Times New Roman" w:eastAsia="Calibri" w:hAnsi="Times New Roman"/>
          <w:sz w:val="28"/>
          <w:szCs w:val="28"/>
        </w:rPr>
        <w:t xml:space="preserve">4.2.1. Контроль полноты и качества предоставления </w:t>
      </w:r>
      <w:r w:rsidRPr="00565907">
        <w:rPr>
          <w:rFonts w:ascii="Times New Roman" w:hAnsi="Times New Roman"/>
          <w:sz w:val="28"/>
          <w:szCs w:val="28"/>
        </w:rPr>
        <w:t>муниципальной</w:t>
      </w:r>
      <w:r w:rsidRPr="00565907">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565907" w:rsidRDefault="005936EF" w:rsidP="00A80F61">
      <w:pPr>
        <w:widowControl w:val="0"/>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Плановые проверки проводятся в соответствии с планом работы </w:t>
      </w:r>
      <w:r w:rsidR="000A36D1">
        <w:rPr>
          <w:rFonts w:ascii="Times New Roman" w:hAnsi="Times New Roman"/>
          <w:sz w:val="28"/>
          <w:szCs w:val="28"/>
        </w:rPr>
        <w:t xml:space="preserve">Уполномоченного </w:t>
      </w:r>
      <w:r w:rsidRPr="00565907">
        <w:rPr>
          <w:rFonts w:ascii="Times New Roman" w:hAnsi="Times New Roman"/>
          <w:sz w:val="28"/>
          <w:szCs w:val="28"/>
        </w:rPr>
        <w:t xml:space="preserve">органа, но </w:t>
      </w:r>
      <w:r w:rsidR="001A6D62">
        <w:rPr>
          <w:rFonts w:ascii="Times New Roman" w:hAnsi="Times New Roman"/>
          <w:sz w:val="28"/>
          <w:szCs w:val="28"/>
        </w:rPr>
        <w:t xml:space="preserve">не реже </w:t>
      </w:r>
      <w:r w:rsidR="001A6D62" w:rsidRPr="001A6D62">
        <w:rPr>
          <w:rFonts w:ascii="Times New Roman" w:hAnsi="Times New Roman"/>
          <w:sz w:val="28"/>
          <w:szCs w:val="28"/>
        </w:rPr>
        <w:t>одного раза в 3 года</w:t>
      </w:r>
      <w:r w:rsidRPr="001A6D62">
        <w:rPr>
          <w:rFonts w:ascii="Times New Roman" w:hAnsi="Times New Roman"/>
          <w:sz w:val="28"/>
          <w:szCs w:val="28"/>
        </w:rPr>
        <w:t>.</w:t>
      </w:r>
      <w:r w:rsidR="001A6D62">
        <w:rPr>
          <w:rFonts w:ascii="Times New Roman" w:hAnsi="Times New Roman"/>
          <w:sz w:val="28"/>
          <w:szCs w:val="28"/>
        </w:rPr>
        <w:t>Я</w:t>
      </w:r>
    </w:p>
    <w:p w:rsidR="005936EF" w:rsidRPr="00565907" w:rsidRDefault="005936EF" w:rsidP="00A80F61">
      <w:pPr>
        <w:widowControl w:val="0"/>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 Внеплановые проверки проводятся в случае поступления в </w:t>
      </w:r>
      <w:r w:rsidR="000A36D1">
        <w:rPr>
          <w:rFonts w:ascii="Times New Roman" w:hAnsi="Times New Roman"/>
          <w:sz w:val="28"/>
          <w:szCs w:val="28"/>
        </w:rPr>
        <w:t xml:space="preserve">Уполномоченный </w:t>
      </w:r>
      <w:r w:rsidRPr="00565907">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565907" w:rsidRDefault="008332E6" w:rsidP="00A80F61">
      <w:pPr>
        <w:widowControl w:val="0"/>
        <w:autoSpaceDE w:val="0"/>
        <w:autoSpaceDN w:val="0"/>
        <w:adjustRightInd w:val="0"/>
        <w:spacing w:after="0" w:line="240" w:lineRule="auto"/>
        <w:ind w:left="284" w:right="-1" w:firstLine="709"/>
        <w:jc w:val="both"/>
        <w:rPr>
          <w:rFonts w:ascii="Times New Roman" w:eastAsia="Calibri" w:hAnsi="Times New Roman"/>
          <w:sz w:val="28"/>
          <w:szCs w:val="28"/>
        </w:rPr>
      </w:pPr>
      <w:r w:rsidRPr="00565907">
        <w:rPr>
          <w:rFonts w:ascii="Times New Roman" w:eastAsia="Calibri" w:hAnsi="Times New Roman"/>
          <w:sz w:val="28"/>
          <w:szCs w:val="28"/>
        </w:rPr>
        <w:t>4.2.2.</w:t>
      </w:r>
      <w:r w:rsidR="005936EF" w:rsidRPr="00565907">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565907" w:rsidRDefault="005936EF" w:rsidP="00A80F61">
      <w:pPr>
        <w:widowControl w:val="0"/>
        <w:autoSpaceDE w:val="0"/>
        <w:autoSpaceDN w:val="0"/>
        <w:adjustRightInd w:val="0"/>
        <w:spacing w:after="0" w:line="240" w:lineRule="auto"/>
        <w:ind w:left="284" w:right="-1" w:firstLine="709"/>
        <w:jc w:val="both"/>
        <w:rPr>
          <w:rFonts w:ascii="Times New Roman" w:eastAsia="Calibri" w:hAnsi="Times New Roman"/>
          <w:sz w:val="28"/>
          <w:szCs w:val="28"/>
        </w:rPr>
      </w:pPr>
      <w:r w:rsidRPr="00565907">
        <w:rPr>
          <w:rFonts w:ascii="Times New Roman" w:eastAsia="Calibri" w:hAnsi="Times New Roman"/>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w:t>
      </w:r>
      <w:r w:rsidR="00D02665" w:rsidRPr="00565907">
        <w:rPr>
          <w:rFonts w:ascii="Times New Roman" w:eastAsia="Calibri" w:hAnsi="Times New Roman"/>
          <w:sz w:val="28"/>
          <w:szCs w:val="28"/>
        </w:rPr>
        <w:t>государственной (муниципальной)</w:t>
      </w:r>
      <w:r w:rsidRPr="00565907">
        <w:rPr>
          <w:rFonts w:ascii="Times New Roman" w:eastAsia="Calibri" w:hAnsi="Times New Roman"/>
          <w:sz w:val="28"/>
          <w:szCs w:val="28"/>
        </w:rPr>
        <w:t xml:space="preserve"> услуги.</w:t>
      </w:r>
    </w:p>
    <w:p w:rsidR="005936EF" w:rsidRPr="00565907" w:rsidRDefault="008332E6" w:rsidP="00A80F61">
      <w:pPr>
        <w:widowControl w:val="0"/>
        <w:autoSpaceDE w:val="0"/>
        <w:autoSpaceDN w:val="0"/>
        <w:adjustRightInd w:val="0"/>
        <w:spacing w:after="0" w:line="240" w:lineRule="auto"/>
        <w:ind w:left="284" w:right="-1" w:firstLine="709"/>
        <w:jc w:val="both"/>
        <w:rPr>
          <w:rFonts w:ascii="Times New Roman" w:eastAsia="Calibri" w:hAnsi="Times New Roman"/>
          <w:sz w:val="28"/>
          <w:szCs w:val="28"/>
        </w:rPr>
      </w:pPr>
      <w:r w:rsidRPr="00565907">
        <w:rPr>
          <w:rFonts w:ascii="Times New Roman" w:eastAsia="Calibri" w:hAnsi="Times New Roman"/>
          <w:sz w:val="28"/>
          <w:szCs w:val="28"/>
        </w:rPr>
        <w:t>4.2.3.</w:t>
      </w:r>
      <w:r w:rsidR="005936EF" w:rsidRPr="00565907">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565907" w:rsidRDefault="00DC139D" w:rsidP="00A80F61">
      <w:pPr>
        <w:pStyle w:val="ConsPlusNonformat"/>
        <w:ind w:left="284" w:right="-1" w:firstLine="709"/>
        <w:jc w:val="both"/>
        <w:rPr>
          <w:rFonts w:ascii="Times New Roman" w:hAnsi="Times New Roman" w:cs="Times New Roman"/>
          <w:sz w:val="28"/>
          <w:szCs w:val="28"/>
        </w:rPr>
      </w:pPr>
    </w:p>
    <w:p w:rsidR="000A36D1" w:rsidRDefault="00EC7EA8" w:rsidP="00A80F61">
      <w:pPr>
        <w:pStyle w:val="ConsPlusNonformat"/>
        <w:ind w:left="284" w:right="-1"/>
        <w:jc w:val="center"/>
        <w:rPr>
          <w:rFonts w:ascii="Times New Roman" w:hAnsi="Times New Roman" w:cs="Times New Roman"/>
          <w:sz w:val="28"/>
          <w:szCs w:val="28"/>
        </w:rPr>
      </w:pPr>
      <w:r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0A36D1" w:rsidRDefault="00EC7EA8" w:rsidP="00A80F61">
      <w:pPr>
        <w:pStyle w:val="ConsPlusNonformat"/>
        <w:ind w:left="284" w:right="-1"/>
        <w:jc w:val="center"/>
        <w:rPr>
          <w:rFonts w:ascii="Times New Roman" w:hAnsi="Times New Roman" w:cs="Times New Roman"/>
          <w:sz w:val="28"/>
          <w:szCs w:val="28"/>
        </w:rPr>
      </w:pPr>
      <w:r w:rsidRPr="00565907">
        <w:rPr>
          <w:rFonts w:ascii="Times New Roman" w:hAnsi="Times New Roman" w:cs="Times New Roman"/>
          <w:sz w:val="28"/>
          <w:szCs w:val="28"/>
        </w:rPr>
        <w:lastRenderedPageBreak/>
        <w:t>принимаемые (осуществляемые) ими в ходе пред</w:t>
      </w:r>
      <w:r w:rsidR="00DC139D" w:rsidRPr="00565907">
        <w:rPr>
          <w:rFonts w:ascii="Times New Roman" w:hAnsi="Times New Roman" w:cs="Times New Roman"/>
          <w:sz w:val="28"/>
          <w:szCs w:val="28"/>
        </w:rPr>
        <w:t xml:space="preserve">оставления </w:t>
      </w:r>
    </w:p>
    <w:p w:rsidR="00EC7EA8" w:rsidRPr="00565907" w:rsidRDefault="00D02665" w:rsidP="00A80F61">
      <w:pPr>
        <w:pStyle w:val="ConsPlusNonformat"/>
        <w:ind w:left="284" w:right="-1"/>
        <w:jc w:val="center"/>
        <w:rPr>
          <w:rFonts w:ascii="Times New Roman" w:hAnsi="Times New Roman" w:cs="Times New Roman"/>
          <w:sz w:val="28"/>
          <w:szCs w:val="28"/>
        </w:rPr>
      </w:pPr>
      <w:r w:rsidRPr="00565907">
        <w:rPr>
          <w:rFonts w:ascii="Times New Roman" w:hAnsi="Times New Roman" w:cs="Times New Roman"/>
          <w:sz w:val="28"/>
          <w:szCs w:val="28"/>
        </w:rPr>
        <w:t>государственной (муниципальной)</w:t>
      </w:r>
      <w:r w:rsidR="00DC139D" w:rsidRPr="00565907">
        <w:rPr>
          <w:rFonts w:ascii="Times New Roman" w:hAnsi="Times New Roman" w:cs="Times New Roman"/>
          <w:sz w:val="28"/>
          <w:szCs w:val="28"/>
        </w:rPr>
        <w:t xml:space="preserve"> услуги</w:t>
      </w:r>
    </w:p>
    <w:p w:rsidR="00CA5C88" w:rsidRPr="00565907" w:rsidRDefault="00CA5C88" w:rsidP="00A80F61">
      <w:pPr>
        <w:pStyle w:val="ConsPlusNonformat"/>
        <w:ind w:left="284" w:right="-1"/>
        <w:jc w:val="center"/>
        <w:rPr>
          <w:rFonts w:ascii="Times New Roman" w:hAnsi="Times New Roman" w:cs="Times New Roman"/>
          <w:sz w:val="28"/>
          <w:szCs w:val="28"/>
        </w:rPr>
      </w:pPr>
    </w:p>
    <w:p w:rsidR="00CC0358" w:rsidRPr="00565907" w:rsidRDefault="00CF0345" w:rsidP="00A80F61">
      <w:pPr>
        <w:pStyle w:val="ConsPlusNonformat"/>
        <w:ind w:left="284" w:right="-1" w:firstLine="709"/>
        <w:jc w:val="both"/>
        <w:rPr>
          <w:rFonts w:ascii="Times New Roman" w:hAnsi="Times New Roman" w:cs="Times New Roman"/>
          <w:sz w:val="28"/>
          <w:szCs w:val="28"/>
        </w:rPr>
      </w:pPr>
      <w:r w:rsidRPr="00565907">
        <w:rPr>
          <w:rFonts w:ascii="Times New Roman" w:hAnsi="Times New Roman" w:cs="Times New Roman"/>
          <w:sz w:val="28"/>
          <w:szCs w:val="28"/>
        </w:rPr>
        <w:t>4.3.1</w:t>
      </w:r>
      <w:r w:rsidR="00CC0358" w:rsidRPr="00565907">
        <w:rPr>
          <w:rFonts w:ascii="Times New Roman" w:hAnsi="Times New Roman" w:cs="Times New Roman"/>
          <w:sz w:val="28"/>
          <w:szCs w:val="28"/>
        </w:rPr>
        <w:t xml:space="preserve">. Должностные лица, ответственные за предоставление </w:t>
      </w:r>
      <w:r w:rsidR="00D02665" w:rsidRPr="00565907">
        <w:rPr>
          <w:rFonts w:ascii="Times New Roman" w:hAnsi="Times New Roman" w:cs="Times New Roman"/>
          <w:sz w:val="28"/>
          <w:szCs w:val="28"/>
        </w:rPr>
        <w:t>государственной (муниципальной)</w:t>
      </w:r>
      <w:r w:rsidR="00CC0358"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00CC0358" w:rsidRPr="00565907">
        <w:t xml:space="preserve"> </w:t>
      </w:r>
      <w:r w:rsidR="00D02665" w:rsidRPr="00565907">
        <w:rPr>
          <w:rFonts w:ascii="Times New Roman" w:hAnsi="Times New Roman" w:cs="Times New Roman"/>
          <w:sz w:val="28"/>
          <w:szCs w:val="28"/>
        </w:rPr>
        <w:t>государственной (муниципальной)</w:t>
      </w:r>
      <w:r w:rsidR="00CC0358" w:rsidRPr="00565907">
        <w:rPr>
          <w:rFonts w:ascii="Times New Roman" w:hAnsi="Times New Roman" w:cs="Times New Roman"/>
          <w:sz w:val="28"/>
          <w:szCs w:val="28"/>
        </w:rPr>
        <w:t xml:space="preserve"> услуги. </w:t>
      </w:r>
    </w:p>
    <w:p w:rsidR="00CC0358" w:rsidRPr="00565907" w:rsidRDefault="00CC0358" w:rsidP="00A80F61">
      <w:pPr>
        <w:pStyle w:val="ConsPlusNonformat"/>
        <w:ind w:left="284"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565907" w:rsidRDefault="00CC0358" w:rsidP="00A80F61">
      <w:pPr>
        <w:pStyle w:val="ConsPlusNonformat"/>
        <w:ind w:left="284"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CC0358" w:rsidRPr="00565907" w:rsidRDefault="00CC0358" w:rsidP="00A80F61">
      <w:pPr>
        <w:pStyle w:val="ConsPlusNonformat"/>
        <w:ind w:left="284"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565907" w:rsidRDefault="00CC0358" w:rsidP="00A80F61">
      <w:pPr>
        <w:pStyle w:val="ConsPlusNonformat"/>
        <w:ind w:left="284"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65907" w:rsidRDefault="00CC0358" w:rsidP="00A80F61">
      <w:pPr>
        <w:pStyle w:val="ConsPlusNonformat"/>
        <w:ind w:left="284"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565907">
        <w:rPr>
          <w:rFonts w:ascii="Times New Roman" w:hAnsi="Times New Roman" w:cs="Times New Roman"/>
          <w:sz w:val="28"/>
          <w:szCs w:val="28"/>
        </w:rPr>
        <w:t>.</w:t>
      </w:r>
    </w:p>
    <w:p w:rsidR="00DC139D" w:rsidRPr="00565907" w:rsidRDefault="00DC139D" w:rsidP="00A80F61">
      <w:pPr>
        <w:pStyle w:val="ConsPlusNonformat"/>
        <w:ind w:left="284" w:right="-1" w:firstLine="709"/>
        <w:jc w:val="both"/>
        <w:rPr>
          <w:rFonts w:ascii="Times New Roman" w:hAnsi="Times New Roman" w:cs="Times New Roman"/>
          <w:sz w:val="28"/>
          <w:szCs w:val="28"/>
        </w:rPr>
      </w:pPr>
    </w:p>
    <w:p w:rsidR="00EC7EA8" w:rsidRPr="00565907" w:rsidRDefault="0057705F" w:rsidP="00A80F61">
      <w:pPr>
        <w:pStyle w:val="ConsPlusNonformat"/>
        <w:ind w:left="284" w:right="-1"/>
        <w:jc w:val="center"/>
        <w:rPr>
          <w:rFonts w:ascii="Times New Roman" w:hAnsi="Times New Roman" w:cs="Times New Roman"/>
          <w:sz w:val="28"/>
          <w:szCs w:val="28"/>
        </w:rPr>
      </w:pPr>
      <w:r w:rsidRPr="00565907">
        <w:rPr>
          <w:rFonts w:ascii="Times New Roman" w:hAnsi="Times New Roman" w:cs="Times New Roman"/>
          <w:sz w:val="28"/>
          <w:szCs w:val="28"/>
        </w:rPr>
        <w:t>4.</w:t>
      </w:r>
      <w:r w:rsidR="00EC7EA8" w:rsidRPr="00565907">
        <w:rPr>
          <w:rFonts w:ascii="Times New Roman" w:hAnsi="Times New Roman" w:cs="Times New Roman"/>
          <w:sz w:val="28"/>
          <w:szCs w:val="28"/>
        </w:rPr>
        <w:t>4</w:t>
      </w:r>
      <w:r w:rsidRPr="00565907">
        <w:rPr>
          <w:rFonts w:ascii="Times New Roman" w:hAnsi="Times New Roman" w:cs="Times New Roman"/>
          <w:sz w:val="28"/>
          <w:szCs w:val="28"/>
        </w:rPr>
        <w:t>. </w:t>
      </w:r>
      <w:r w:rsidR="00EC7EA8" w:rsidRPr="00565907">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D02665" w:rsidRPr="00565907">
        <w:rPr>
          <w:rFonts w:ascii="Times New Roman" w:hAnsi="Times New Roman" w:cs="Times New Roman"/>
          <w:sz w:val="28"/>
          <w:szCs w:val="28"/>
        </w:rPr>
        <w:t>государственной (муниципальной)</w:t>
      </w:r>
      <w:r w:rsidR="00EC7EA8" w:rsidRPr="00565907">
        <w:rPr>
          <w:rFonts w:ascii="Times New Roman" w:hAnsi="Times New Roman" w:cs="Times New Roman"/>
          <w:sz w:val="28"/>
          <w:szCs w:val="28"/>
        </w:rPr>
        <w:t xml:space="preserve"> услуги, в том числе со стороны гражда</w:t>
      </w:r>
      <w:r w:rsidR="00DC139D" w:rsidRPr="00565907">
        <w:rPr>
          <w:rFonts w:ascii="Times New Roman" w:hAnsi="Times New Roman" w:cs="Times New Roman"/>
          <w:sz w:val="28"/>
          <w:szCs w:val="28"/>
        </w:rPr>
        <w:t>н, их объединений и организаций</w:t>
      </w:r>
    </w:p>
    <w:p w:rsidR="00CA5C88" w:rsidRPr="00565907" w:rsidRDefault="00CA5C88" w:rsidP="00A80F61">
      <w:pPr>
        <w:pStyle w:val="ConsPlusNonformat"/>
        <w:ind w:left="284" w:right="-1"/>
        <w:jc w:val="center"/>
        <w:rPr>
          <w:rFonts w:ascii="Times New Roman" w:hAnsi="Times New Roman" w:cs="Times New Roman"/>
          <w:sz w:val="28"/>
          <w:szCs w:val="28"/>
        </w:rPr>
      </w:pPr>
    </w:p>
    <w:p w:rsidR="0057705F" w:rsidRPr="00565907" w:rsidRDefault="0057705F" w:rsidP="00A80F61">
      <w:pPr>
        <w:pStyle w:val="ConsPlusNonformat"/>
        <w:ind w:left="284"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Контроль за предоставлением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667DB7">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 xml:space="preserve">органа при предоставлении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w:t>
      </w:r>
    </w:p>
    <w:p w:rsidR="00AB72F3" w:rsidRPr="00565907" w:rsidRDefault="00AB72F3" w:rsidP="00A80F61">
      <w:pPr>
        <w:autoSpaceDE w:val="0"/>
        <w:autoSpaceDN w:val="0"/>
        <w:adjustRightInd w:val="0"/>
        <w:spacing w:after="0" w:line="240" w:lineRule="auto"/>
        <w:ind w:left="284" w:right="-1"/>
        <w:jc w:val="center"/>
        <w:rPr>
          <w:rFonts w:ascii="Times New Roman" w:hAnsi="Times New Roman"/>
          <w:b/>
          <w:sz w:val="28"/>
          <w:szCs w:val="28"/>
        </w:rPr>
      </w:pPr>
    </w:p>
    <w:p w:rsidR="0057705F" w:rsidRPr="00565907" w:rsidRDefault="0057705F" w:rsidP="00A80F61">
      <w:pPr>
        <w:autoSpaceDE w:val="0"/>
        <w:autoSpaceDN w:val="0"/>
        <w:adjustRightInd w:val="0"/>
        <w:spacing w:after="0" w:line="240" w:lineRule="auto"/>
        <w:ind w:left="284" w:right="-1"/>
        <w:jc w:val="center"/>
        <w:rPr>
          <w:rFonts w:ascii="Times New Roman" w:hAnsi="Times New Roman"/>
          <w:b/>
          <w:sz w:val="28"/>
          <w:szCs w:val="28"/>
        </w:rPr>
      </w:pPr>
      <w:r w:rsidRPr="0056590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AC4BF2" w:rsidRPr="00565907">
        <w:rPr>
          <w:b/>
        </w:rPr>
        <w:t xml:space="preserve"> </w:t>
      </w:r>
      <w:r w:rsidR="00AC4BF2" w:rsidRPr="00565907">
        <w:rPr>
          <w:rFonts w:ascii="Times New Roman" w:hAnsi="Times New Roman"/>
          <w:b/>
          <w:sz w:val="28"/>
          <w:szCs w:val="28"/>
        </w:rPr>
        <w:t>государственной или</w:t>
      </w:r>
      <w:r w:rsidRPr="00565907">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
    <w:p w:rsidR="0057705F" w:rsidRPr="00565907" w:rsidRDefault="0057705F" w:rsidP="00A80F61">
      <w:pPr>
        <w:autoSpaceDE w:val="0"/>
        <w:autoSpaceDN w:val="0"/>
        <w:adjustRightInd w:val="0"/>
        <w:spacing w:after="0" w:line="240" w:lineRule="auto"/>
        <w:ind w:left="284" w:right="-1" w:firstLine="709"/>
        <w:jc w:val="center"/>
        <w:rPr>
          <w:rFonts w:ascii="Times New Roman" w:hAnsi="Times New Roman"/>
          <w:sz w:val="28"/>
          <w:szCs w:val="28"/>
        </w:rPr>
      </w:pPr>
    </w:p>
    <w:p w:rsidR="0057705F" w:rsidRPr="00565907" w:rsidRDefault="0057705F"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5.1. Получатели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имеют право на обжалование в досудебном порядке действий (бездействия) сотрудников </w:t>
      </w:r>
      <w:r w:rsidR="00C26626">
        <w:rPr>
          <w:rFonts w:ascii="Times New Roman" w:hAnsi="Times New Roman"/>
          <w:sz w:val="28"/>
          <w:szCs w:val="28"/>
        </w:rPr>
        <w:t xml:space="preserve">Уполномоченного </w:t>
      </w:r>
      <w:r w:rsidR="00AC4BF2" w:rsidRPr="00565907">
        <w:rPr>
          <w:rFonts w:ascii="Times New Roman" w:hAnsi="Times New Roman"/>
          <w:sz w:val="28"/>
          <w:szCs w:val="28"/>
        </w:rPr>
        <w:t>органа</w:t>
      </w:r>
      <w:r w:rsidRPr="00565907">
        <w:rPr>
          <w:rFonts w:ascii="Times New Roman" w:hAnsi="Times New Roman"/>
          <w:sz w:val="28"/>
          <w:szCs w:val="28"/>
        </w:rPr>
        <w:t xml:space="preserve">, участвующих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w:t>
      </w:r>
      <w:bookmarkStart w:id="5" w:name="_Hlk41040895"/>
      <w:r w:rsidR="00927B09" w:rsidRPr="00565907">
        <w:rPr>
          <w:rFonts w:ascii="Times New Roman" w:hAnsi="Times New Roman"/>
          <w:sz w:val="28"/>
          <w:szCs w:val="28"/>
        </w:rPr>
        <w:t xml:space="preserve">руководителю </w:t>
      </w:r>
      <w:r w:rsidR="00AC4BF2" w:rsidRPr="00565907">
        <w:rPr>
          <w:rFonts w:ascii="Times New Roman" w:hAnsi="Times New Roman"/>
          <w:sz w:val="28"/>
          <w:szCs w:val="28"/>
        </w:rPr>
        <w:t>такого органа</w:t>
      </w:r>
      <w:r w:rsidR="00927B09" w:rsidRPr="00565907">
        <w:rPr>
          <w:rFonts w:ascii="Times New Roman" w:hAnsi="Times New Roman"/>
          <w:sz w:val="28"/>
          <w:szCs w:val="28"/>
        </w:rPr>
        <w:t>.</w:t>
      </w:r>
    </w:p>
    <w:bookmarkEnd w:id="5"/>
    <w:p w:rsidR="0057705F" w:rsidRPr="00565907" w:rsidRDefault="0057705F"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Заявитель может обратиться с жалобой, в том числе в следующих случаях:</w:t>
      </w:r>
    </w:p>
    <w:p w:rsidR="0057705F" w:rsidRPr="00565907" w:rsidRDefault="0057705F"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1) нарушение срока регистрации запроса заявителя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2) нарушение срока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r w:rsidR="00AC4BF2" w:rsidRPr="00565907">
        <w:rPr>
          <w:rFonts w:ascii="Times New Roman" w:hAnsi="Times New Roman"/>
          <w:sz w:val="28"/>
          <w:szCs w:val="28"/>
        </w:rPr>
        <w:t xml:space="preserve"> </w:t>
      </w:r>
    </w:p>
    <w:p w:rsidR="0057705F" w:rsidRPr="00565907" w:rsidRDefault="0057705F"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 xml:space="preserve">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 xml:space="preserve">муниципальными правовыми актами </w:t>
      </w:r>
      <w:r w:rsidRPr="00565907">
        <w:rPr>
          <w:rFonts w:ascii="Times New Roman" w:hAnsi="Times New Roman"/>
          <w:sz w:val="28"/>
          <w:szCs w:val="28"/>
        </w:rPr>
        <w:t xml:space="preserve">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у заявителя;</w:t>
      </w:r>
      <w:r w:rsidR="00AC4BF2" w:rsidRPr="00565907">
        <w:rPr>
          <w:rFonts w:ascii="Times New Roman" w:hAnsi="Times New Roman"/>
          <w:sz w:val="28"/>
          <w:szCs w:val="28"/>
        </w:rPr>
        <w:t xml:space="preserve"> </w:t>
      </w:r>
    </w:p>
    <w:p w:rsidR="0057705F" w:rsidRPr="00565907" w:rsidRDefault="0057705F"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5) отказ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57705F" w:rsidRPr="00565907" w:rsidRDefault="0057705F"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w:t>
      </w:r>
    </w:p>
    <w:p w:rsidR="0057705F" w:rsidRPr="00565907" w:rsidRDefault="0057705F"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7) отказ </w:t>
      </w:r>
      <w:r w:rsidR="006500B4" w:rsidRPr="00565907">
        <w:rPr>
          <w:rFonts w:ascii="Times New Roman" w:hAnsi="Times New Roman"/>
          <w:sz w:val="28"/>
          <w:szCs w:val="28"/>
        </w:rPr>
        <w:t>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документах либо нарушение установленного срока таких исправлений;</w:t>
      </w:r>
    </w:p>
    <w:p w:rsidR="0057705F" w:rsidRPr="00565907" w:rsidRDefault="0057705F"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8) нарушение срока или порядка выдачи документов по результатам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9) приостановление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57705F" w:rsidRPr="00565907" w:rsidRDefault="0057705F"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10) требование у заявителя при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документов или информации, отсутствие и (или) </w:t>
      </w:r>
      <w:r w:rsidRPr="00565907">
        <w:rPr>
          <w:rFonts w:ascii="Times New Roman" w:hAnsi="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565907" w:rsidRDefault="0057705F"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5.2. </w:t>
      </w:r>
      <w:r w:rsidR="00445AE5" w:rsidRPr="0056590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w:t>
      </w:r>
    </w:p>
    <w:p w:rsidR="00445AE5" w:rsidRPr="00565907" w:rsidRDefault="00445AE5"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Pr="00565907">
        <w:rPr>
          <w:rFonts w:ascii="Times New Roman" w:hAnsi="Times New Roman"/>
          <w:sz w:val="28"/>
          <w:szCs w:val="28"/>
        </w:rPr>
        <w:t>, подаются руководителям этих организаций.</w:t>
      </w:r>
    </w:p>
    <w:p w:rsidR="0057705F" w:rsidRPr="00565907" w:rsidRDefault="0057705F"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565907">
        <w:rPr>
          <w:rFonts w:ascii="Times New Roman" w:hAnsi="Times New Roman"/>
          <w:sz w:val="28"/>
          <w:szCs w:val="28"/>
        </w:rPr>
        <w:t>«</w:t>
      </w:r>
      <w:r w:rsidRPr="00565907">
        <w:rPr>
          <w:rFonts w:ascii="Times New Roman" w:hAnsi="Times New Roman"/>
          <w:sz w:val="28"/>
          <w:szCs w:val="28"/>
        </w:rPr>
        <w:t>Интернет</w:t>
      </w:r>
      <w:r w:rsidR="00EE3048" w:rsidRPr="00565907">
        <w:rPr>
          <w:rFonts w:ascii="Times New Roman" w:hAnsi="Times New Roman"/>
          <w:sz w:val="28"/>
          <w:szCs w:val="28"/>
        </w:rPr>
        <w:t>»</w:t>
      </w:r>
      <w:r w:rsidRPr="00565907">
        <w:rPr>
          <w:rFonts w:ascii="Times New Roman" w:hAnsi="Times New Roman"/>
          <w:sz w:val="28"/>
          <w:szCs w:val="28"/>
        </w:rPr>
        <w:t xml:space="preserve">, официального </w:t>
      </w:r>
      <w:r w:rsidR="006500B4"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w:t>
      </w:r>
      <w:r w:rsidR="006500B4" w:rsidRPr="00565907">
        <w:rPr>
          <w:rFonts w:ascii="Times New Roman" w:hAnsi="Times New Roman"/>
          <w:sz w:val="28"/>
          <w:szCs w:val="28"/>
        </w:rPr>
        <w:t xml:space="preserve">Регионального </w:t>
      </w:r>
      <w:r w:rsidRPr="00565907">
        <w:rPr>
          <w:rFonts w:ascii="Times New Roman" w:hAnsi="Times New Roman"/>
          <w:sz w:val="28"/>
          <w:szCs w:val="28"/>
        </w:rPr>
        <w:t xml:space="preserve">портала, Единого портала, </w:t>
      </w:r>
      <w:r w:rsidR="00DC139D" w:rsidRPr="00565907">
        <w:rPr>
          <w:rFonts w:ascii="Times New Roman" w:hAnsi="Times New Roman"/>
          <w:sz w:val="28"/>
          <w:szCs w:val="28"/>
        </w:rPr>
        <w:t>информационной системы досудебного обжалования, а</w:t>
      </w:r>
      <w:r w:rsidRPr="00565907">
        <w:rPr>
          <w:rFonts w:ascii="Times New Roman" w:hAnsi="Times New Roman"/>
          <w:sz w:val="28"/>
          <w:szCs w:val="28"/>
        </w:rPr>
        <w:t xml:space="preserve"> также может быть принята при личном приеме заявителя.</w:t>
      </w:r>
    </w:p>
    <w:p w:rsidR="0057705F" w:rsidRPr="00565907" w:rsidRDefault="0057705F"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5.</w:t>
      </w:r>
      <w:r w:rsidR="00BC4960" w:rsidRPr="00565907">
        <w:rPr>
          <w:rFonts w:ascii="Times New Roman" w:hAnsi="Times New Roman"/>
          <w:sz w:val="28"/>
          <w:szCs w:val="28"/>
        </w:rPr>
        <w:t>3</w:t>
      </w:r>
      <w:r w:rsidRPr="00565907">
        <w:rPr>
          <w:rFonts w:ascii="Times New Roman" w:hAnsi="Times New Roman"/>
          <w:sz w:val="28"/>
          <w:szCs w:val="28"/>
        </w:rPr>
        <w:t>. Жалоба должна содержать следующую информацию:</w:t>
      </w:r>
    </w:p>
    <w:p w:rsidR="0057705F" w:rsidRPr="00565907" w:rsidRDefault="0057705F"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1) </w:t>
      </w:r>
      <w:r w:rsidR="00AB0108" w:rsidRPr="00565907">
        <w:rPr>
          <w:rFonts w:ascii="Times New Roman" w:hAnsi="Times New Roman"/>
          <w:sz w:val="28"/>
          <w:szCs w:val="28"/>
        </w:rPr>
        <w:t xml:space="preserve">наименование органа, предоставляющего </w:t>
      </w:r>
      <w:r w:rsidR="006500B4" w:rsidRPr="00565907">
        <w:rPr>
          <w:rFonts w:ascii="Times New Roman" w:hAnsi="Times New Roman"/>
          <w:sz w:val="28"/>
          <w:szCs w:val="28"/>
        </w:rPr>
        <w:t xml:space="preserve">государственную или </w:t>
      </w:r>
      <w:r w:rsidR="00AB0108"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государственную или муниципальную услугу</w:t>
      </w:r>
      <w:r w:rsidR="00AB0108" w:rsidRPr="00565907">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AB0108" w:rsidRPr="00565907">
        <w:rPr>
          <w:rFonts w:ascii="Times New Roman" w:hAnsi="Times New Roman"/>
          <w:sz w:val="28"/>
          <w:szCs w:val="28"/>
        </w:rPr>
        <w:t>, их руководителей и (или) работников, решения и действия (бездействие) которых обжалуются</w:t>
      </w:r>
      <w:r w:rsidRPr="00565907">
        <w:rPr>
          <w:rFonts w:ascii="Times New Roman" w:hAnsi="Times New Roman"/>
          <w:sz w:val="28"/>
          <w:szCs w:val="28"/>
        </w:rPr>
        <w:t>;</w:t>
      </w:r>
    </w:p>
    <w:p w:rsidR="0057705F" w:rsidRPr="00565907" w:rsidRDefault="0057705F"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565907" w:rsidRDefault="0057705F"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3) </w:t>
      </w:r>
      <w:r w:rsidR="00BC4960" w:rsidRPr="00565907">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BC4960" w:rsidRPr="00565907">
        <w:rPr>
          <w:rFonts w:ascii="Times New Roman" w:hAnsi="Times New Roman"/>
        </w:rPr>
        <w:t xml:space="preserve"> </w:t>
      </w:r>
      <w:r w:rsidR="00BC4960" w:rsidRPr="00565907">
        <w:rPr>
          <w:rFonts w:ascii="Times New Roman" w:hAnsi="Times New Roman"/>
          <w:sz w:val="28"/>
          <w:szCs w:val="28"/>
        </w:rPr>
        <w:lastRenderedPageBreak/>
        <w:t>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57705F" w:rsidRPr="00565907" w:rsidRDefault="0057705F"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565907">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9F0695" w:rsidRPr="00565907" w:rsidRDefault="009F0695"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5.4. Поступившая жалоба подлежит регистрации в срок не позднее </w:t>
      </w:r>
      <w:r w:rsidR="00737448">
        <w:rPr>
          <w:rFonts w:ascii="Times New Roman" w:hAnsi="Times New Roman"/>
          <w:sz w:val="28"/>
          <w:szCs w:val="28"/>
        </w:rPr>
        <w:t>1 дня</w:t>
      </w:r>
      <w:r w:rsidR="006500B4" w:rsidRPr="00565907">
        <w:rPr>
          <w:rFonts w:ascii="Times New Roman" w:hAnsi="Times New Roman"/>
          <w:i/>
          <w:sz w:val="28"/>
          <w:szCs w:val="28"/>
        </w:rPr>
        <w:t>.</w:t>
      </w:r>
      <w:r w:rsidR="006500B4" w:rsidRPr="00565907">
        <w:rPr>
          <w:rFonts w:ascii="Times New Roman" w:hAnsi="Times New Roman"/>
          <w:sz w:val="28"/>
          <w:szCs w:val="28"/>
        </w:rPr>
        <w:t xml:space="preserve"> </w:t>
      </w:r>
    </w:p>
    <w:p w:rsidR="009F0695" w:rsidRPr="00565907" w:rsidRDefault="009F0695"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565907">
        <w:rPr>
          <w:rFonts w:ascii="Times New Roman" w:hAnsi="Times New Roman"/>
          <w:sz w:val="28"/>
          <w:szCs w:val="28"/>
        </w:rPr>
        <w:t xml:space="preserve">государственную или </w:t>
      </w:r>
      <w:r w:rsidRPr="00565907">
        <w:rPr>
          <w:rFonts w:ascii="Times New Roman" w:hAnsi="Times New Roman"/>
          <w:sz w:val="28"/>
          <w:szCs w:val="28"/>
        </w:rPr>
        <w:t xml:space="preserve">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737448">
        <w:rPr>
          <w:rFonts w:ascii="Times New Roman" w:hAnsi="Times New Roman"/>
          <w:sz w:val="28"/>
          <w:szCs w:val="28"/>
        </w:rPr>
        <w:t>пяти рабочих дней со дня ее регистрации.</w:t>
      </w:r>
    </w:p>
    <w:p w:rsidR="009F0695" w:rsidRPr="00565907" w:rsidRDefault="009F0695"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565907" w:rsidRDefault="009F0695"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5.7. По результатам рассмотрения жалобы принимается одно из следующих решений:</w:t>
      </w:r>
    </w:p>
    <w:p w:rsidR="009F0695" w:rsidRPr="00565907" w:rsidRDefault="009F0695"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9F0695" w:rsidRPr="00565907" w:rsidRDefault="009F0695" w:rsidP="00A80F61">
      <w:pPr>
        <w:autoSpaceDE w:val="0"/>
        <w:autoSpaceDN w:val="0"/>
        <w:adjustRightInd w:val="0"/>
        <w:spacing w:after="0" w:line="240" w:lineRule="auto"/>
        <w:ind w:left="284"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9F0695" w:rsidRPr="00565907" w:rsidRDefault="00BE505E" w:rsidP="00A80F61">
      <w:pPr>
        <w:autoSpaceDE w:val="0"/>
        <w:autoSpaceDN w:val="0"/>
        <w:adjustRightInd w:val="0"/>
        <w:spacing w:after="0" w:line="240" w:lineRule="auto"/>
        <w:ind w:left="284" w:right="-1" w:firstLine="709"/>
        <w:jc w:val="both"/>
        <w:rPr>
          <w:rFonts w:ascii="Times New Roman" w:hAnsi="Times New Roman"/>
          <w:i/>
          <w:sz w:val="28"/>
          <w:szCs w:val="28"/>
        </w:rPr>
      </w:pPr>
      <w:r w:rsidRPr="00565907">
        <w:rPr>
          <w:rFonts w:ascii="Times New Roman" w:hAnsi="Times New Roman"/>
          <w:sz w:val="28"/>
          <w:szCs w:val="28"/>
        </w:rPr>
        <w:t xml:space="preserve">Мотивированный </w:t>
      </w:r>
      <w:r w:rsidR="009F0695" w:rsidRPr="00565907">
        <w:rPr>
          <w:rFonts w:ascii="Times New Roman" w:hAnsi="Times New Roman"/>
          <w:sz w:val="28"/>
          <w:szCs w:val="28"/>
        </w:rPr>
        <w:t>ответ о результатах рассмотрения жалобы</w:t>
      </w:r>
      <w:r w:rsidRPr="00565907">
        <w:rPr>
          <w:rFonts w:ascii="Times New Roman" w:hAnsi="Times New Roman"/>
          <w:sz w:val="28"/>
          <w:szCs w:val="28"/>
        </w:rPr>
        <w:t xml:space="preserve"> направляется заявител</w:t>
      </w:r>
      <w:r w:rsidR="00832F24" w:rsidRPr="00565907">
        <w:rPr>
          <w:rFonts w:ascii="Times New Roman" w:hAnsi="Times New Roman"/>
          <w:sz w:val="28"/>
          <w:szCs w:val="28"/>
        </w:rPr>
        <w:t>ю</w:t>
      </w:r>
      <w:r w:rsidR="004E044E">
        <w:rPr>
          <w:rFonts w:ascii="Times New Roman" w:hAnsi="Times New Roman"/>
          <w:sz w:val="28"/>
          <w:szCs w:val="28"/>
        </w:rPr>
        <w:t xml:space="preserve"> в</w:t>
      </w:r>
      <w:r w:rsidR="004E044E" w:rsidRPr="004E044E">
        <w:rPr>
          <w:rFonts w:ascii="Times New Roman" w:hAnsi="Times New Roman"/>
          <w:sz w:val="28"/>
          <w:szCs w:val="28"/>
        </w:rPr>
        <w:t xml:space="preserve"> </w:t>
      </w:r>
      <w:r w:rsidR="004E044E" w:rsidRPr="00565907">
        <w:rPr>
          <w:rFonts w:ascii="Times New Roman" w:hAnsi="Times New Roman"/>
          <w:sz w:val="28"/>
          <w:szCs w:val="28"/>
        </w:rPr>
        <w:t>течение пятнадцати рабочих дней со дня ее регистрации</w:t>
      </w:r>
      <w:r w:rsidR="009F0695" w:rsidRPr="00565907">
        <w:rPr>
          <w:rFonts w:ascii="Times New Roman" w:hAnsi="Times New Roman"/>
          <w:i/>
          <w:sz w:val="28"/>
          <w:szCs w:val="28"/>
        </w:rPr>
        <w:t>.</w:t>
      </w:r>
    </w:p>
    <w:p w:rsidR="004E044E" w:rsidRDefault="004E044E" w:rsidP="00A80F61">
      <w:pPr>
        <w:spacing w:after="0" w:line="240" w:lineRule="auto"/>
        <w:ind w:left="284" w:right="-1"/>
        <w:rPr>
          <w:rFonts w:ascii="Times New Roman" w:hAnsi="Times New Roman"/>
          <w:i/>
          <w:sz w:val="28"/>
          <w:szCs w:val="28"/>
        </w:rPr>
      </w:pPr>
    </w:p>
    <w:p w:rsidR="004E044E" w:rsidRPr="00EB1E86" w:rsidRDefault="004E044E" w:rsidP="00EB1E86">
      <w:pPr>
        <w:spacing w:after="0" w:line="240" w:lineRule="auto"/>
        <w:ind w:left="284" w:right="-1"/>
        <w:rPr>
          <w:rFonts w:ascii="Times New Roman" w:hAnsi="Times New Roman"/>
          <w:i/>
          <w:sz w:val="28"/>
          <w:szCs w:val="28"/>
        </w:rPr>
      </w:pPr>
    </w:p>
    <w:p w:rsidR="00EB1E86" w:rsidRPr="00EB1E86" w:rsidRDefault="00EB1E86" w:rsidP="00EB1E86">
      <w:pPr>
        <w:pStyle w:val="ConsPlusNormal"/>
        <w:ind w:left="284" w:right="-1" w:firstLine="0"/>
        <w:jc w:val="both"/>
        <w:rPr>
          <w:rFonts w:ascii="Times New Roman" w:hAnsi="Times New Roman" w:cs="Times New Roman"/>
          <w:sz w:val="28"/>
          <w:szCs w:val="28"/>
        </w:rPr>
      </w:pPr>
      <w:r w:rsidRPr="00EB1E86">
        <w:rPr>
          <w:rFonts w:ascii="Times New Roman" w:hAnsi="Times New Roman" w:cs="Times New Roman"/>
          <w:sz w:val="28"/>
          <w:szCs w:val="28"/>
        </w:rPr>
        <w:t>Управляющая делами                                                                         Е.М. Василенко</w:t>
      </w:r>
    </w:p>
    <w:p w:rsidR="004E044E" w:rsidRDefault="004E044E" w:rsidP="00A80F61">
      <w:pPr>
        <w:spacing w:after="0" w:line="240" w:lineRule="auto"/>
        <w:ind w:left="284" w:right="-1"/>
        <w:rPr>
          <w:rFonts w:ascii="Times New Roman" w:hAnsi="Times New Roman"/>
          <w:i/>
          <w:sz w:val="28"/>
          <w:szCs w:val="28"/>
        </w:rPr>
      </w:pPr>
    </w:p>
    <w:p w:rsidR="004E044E" w:rsidRDefault="004E044E" w:rsidP="00A80F61">
      <w:pPr>
        <w:spacing w:after="0" w:line="240" w:lineRule="auto"/>
        <w:ind w:left="284" w:right="-1"/>
        <w:rPr>
          <w:rFonts w:ascii="Times New Roman" w:hAnsi="Times New Roman"/>
          <w:i/>
          <w:sz w:val="28"/>
          <w:szCs w:val="28"/>
        </w:rPr>
      </w:pPr>
    </w:p>
    <w:p w:rsidR="004E044E" w:rsidRDefault="004E044E" w:rsidP="00A80F61">
      <w:pPr>
        <w:spacing w:after="0" w:line="240" w:lineRule="auto"/>
        <w:ind w:left="284" w:right="-1"/>
        <w:rPr>
          <w:rFonts w:ascii="Times New Roman" w:hAnsi="Times New Roman"/>
          <w:i/>
          <w:sz w:val="28"/>
          <w:szCs w:val="28"/>
        </w:rPr>
      </w:pPr>
    </w:p>
    <w:p w:rsidR="004E044E" w:rsidRDefault="004E044E" w:rsidP="00A80F61">
      <w:pPr>
        <w:spacing w:after="0" w:line="240" w:lineRule="auto"/>
        <w:ind w:left="284" w:right="-1"/>
        <w:rPr>
          <w:rFonts w:ascii="Times New Roman" w:hAnsi="Times New Roman"/>
          <w:i/>
          <w:sz w:val="28"/>
          <w:szCs w:val="28"/>
        </w:rPr>
      </w:pPr>
    </w:p>
    <w:p w:rsidR="004E044E" w:rsidRDefault="004E044E" w:rsidP="00A80F61">
      <w:pPr>
        <w:spacing w:after="0" w:line="240" w:lineRule="auto"/>
        <w:ind w:left="284" w:right="-1"/>
        <w:rPr>
          <w:rFonts w:ascii="Times New Roman" w:hAnsi="Times New Roman"/>
          <w:i/>
          <w:sz w:val="28"/>
          <w:szCs w:val="28"/>
        </w:rPr>
      </w:pPr>
    </w:p>
    <w:p w:rsidR="004E044E" w:rsidRDefault="004E044E" w:rsidP="00A80F61">
      <w:pPr>
        <w:spacing w:after="0" w:line="240" w:lineRule="auto"/>
        <w:ind w:left="284" w:right="-1"/>
        <w:rPr>
          <w:rFonts w:ascii="Times New Roman" w:hAnsi="Times New Roman"/>
          <w:i/>
          <w:sz w:val="28"/>
          <w:szCs w:val="28"/>
        </w:rPr>
      </w:pPr>
    </w:p>
    <w:p w:rsidR="003378CE" w:rsidRPr="004E044E" w:rsidRDefault="003378CE" w:rsidP="00EB1E86">
      <w:pPr>
        <w:autoSpaceDE w:val="0"/>
        <w:autoSpaceDN w:val="0"/>
        <w:adjustRightInd w:val="0"/>
        <w:spacing w:after="0" w:line="240" w:lineRule="auto"/>
        <w:ind w:right="-1" w:firstLine="426"/>
        <w:rPr>
          <w:rFonts w:ascii="Times New Roman" w:hAnsi="Times New Roman"/>
          <w:sz w:val="28"/>
          <w:szCs w:val="28"/>
        </w:rPr>
      </w:pPr>
    </w:p>
    <w:p w:rsidR="006A3D18" w:rsidRPr="0075055F" w:rsidRDefault="006A3D18" w:rsidP="004E044E">
      <w:pPr>
        <w:pStyle w:val="22"/>
        <w:shd w:val="clear" w:color="auto" w:fill="auto"/>
        <w:tabs>
          <w:tab w:val="left" w:leader="underscore" w:pos="9955"/>
        </w:tabs>
        <w:spacing w:before="0" w:line="322" w:lineRule="exact"/>
        <w:ind w:left="284" w:right="-1"/>
        <w:jc w:val="right"/>
        <w:rPr>
          <w:sz w:val="22"/>
          <w:szCs w:val="22"/>
        </w:rPr>
      </w:pPr>
      <w:r w:rsidRPr="0075055F">
        <w:rPr>
          <w:color w:val="000000"/>
          <w:sz w:val="22"/>
          <w:szCs w:val="22"/>
          <w:lang w:bidi="ru-RU"/>
        </w:rPr>
        <w:lastRenderedPageBreak/>
        <w:t>Приложение №</w:t>
      </w:r>
      <w:r w:rsidR="0075055F" w:rsidRPr="0075055F">
        <w:rPr>
          <w:color w:val="000000"/>
          <w:sz w:val="22"/>
          <w:szCs w:val="22"/>
          <w:lang w:bidi="ru-RU"/>
        </w:rPr>
        <w:t xml:space="preserve"> 1</w:t>
      </w:r>
    </w:p>
    <w:p w:rsidR="004E044E" w:rsidRPr="0075055F" w:rsidRDefault="004E044E" w:rsidP="0075055F">
      <w:pPr>
        <w:pStyle w:val="22"/>
        <w:shd w:val="clear" w:color="auto" w:fill="auto"/>
        <w:spacing w:before="0" w:line="322" w:lineRule="exact"/>
        <w:ind w:left="284"/>
        <w:jc w:val="right"/>
        <w:rPr>
          <w:color w:val="000000"/>
          <w:sz w:val="22"/>
          <w:szCs w:val="22"/>
          <w:lang w:bidi="ru-RU"/>
        </w:rPr>
      </w:pPr>
      <w:r w:rsidRPr="0075055F">
        <w:rPr>
          <w:color w:val="000000"/>
          <w:sz w:val="22"/>
          <w:szCs w:val="22"/>
          <w:lang w:bidi="ru-RU"/>
        </w:rPr>
        <w:t>к а</w:t>
      </w:r>
      <w:r w:rsidR="0075055F" w:rsidRPr="0075055F">
        <w:rPr>
          <w:color w:val="000000"/>
          <w:sz w:val="22"/>
          <w:szCs w:val="22"/>
          <w:lang w:bidi="ru-RU"/>
        </w:rPr>
        <w:t>дминистративному регламенту по</w:t>
      </w:r>
    </w:p>
    <w:p w:rsidR="0075055F" w:rsidRPr="0075055F" w:rsidRDefault="006A3D18" w:rsidP="0075055F">
      <w:pPr>
        <w:pStyle w:val="22"/>
        <w:shd w:val="clear" w:color="auto" w:fill="auto"/>
        <w:spacing w:before="0" w:line="322" w:lineRule="exact"/>
        <w:ind w:left="284"/>
        <w:jc w:val="right"/>
        <w:rPr>
          <w:color w:val="000000"/>
          <w:sz w:val="22"/>
          <w:szCs w:val="22"/>
          <w:lang w:bidi="ru-RU"/>
        </w:rPr>
      </w:pPr>
      <w:r w:rsidRPr="0075055F">
        <w:rPr>
          <w:color w:val="000000"/>
          <w:sz w:val="22"/>
          <w:szCs w:val="22"/>
          <w:lang w:bidi="ru-RU"/>
        </w:rPr>
        <w:t>предоставлению государственной</w:t>
      </w:r>
    </w:p>
    <w:p w:rsidR="0075055F" w:rsidRPr="0075055F" w:rsidRDefault="006A3D18" w:rsidP="0075055F">
      <w:pPr>
        <w:pStyle w:val="22"/>
        <w:shd w:val="clear" w:color="auto" w:fill="auto"/>
        <w:spacing w:before="0" w:line="322" w:lineRule="exact"/>
        <w:ind w:left="284"/>
        <w:jc w:val="right"/>
        <w:rPr>
          <w:sz w:val="22"/>
          <w:szCs w:val="22"/>
        </w:rPr>
      </w:pPr>
      <w:r w:rsidRPr="0075055F">
        <w:rPr>
          <w:color w:val="000000"/>
          <w:sz w:val="22"/>
          <w:szCs w:val="22"/>
          <w:lang w:bidi="ru-RU"/>
        </w:rPr>
        <w:t xml:space="preserve"> (муниципальной) услуги </w:t>
      </w:r>
      <w:r w:rsidR="004E044E" w:rsidRPr="0075055F">
        <w:rPr>
          <w:bCs/>
          <w:sz w:val="22"/>
          <w:szCs w:val="22"/>
          <w:lang w:eastAsia="zh-CN"/>
        </w:rPr>
        <w:t>«По </w:t>
      </w:r>
      <w:r w:rsidR="004E044E" w:rsidRPr="0075055F">
        <w:rPr>
          <w:sz w:val="22"/>
          <w:szCs w:val="22"/>
        </w:rPr>
        <w:t>предоставлению</w:t>
      </w:r>
    </w:p>
    <w:p w:rsidR="0075055F" w:rsidRPr="0075055F" w:rsidRDefault="004E044E" w:rsidP="0075055F">
      <w:pPr>
        <w:pStyle w:val="22"/>
        <w:shd w:val="clear" w:color="auto" w:fill="auto"/>
        <w:spacing w:before="0" w:line="322" w:lineRule="exact"/>
        <w:ind w:left="284"/>
        <w:jc w:val="right"/>
        <w:rPr>
          <w:sz w:val="22"/>
          <w:szCs w:val="22"/>
        </w:rPr>
      </w:pPr>
      <w:r w:rsidRPr="0075055F">
        <w:rPr>
          <w:sz w:val="22"/>
          <w:szCs w:val="22"/>
        </w:rPr>
        <w:t xml:space="preserve"> разрешения на отклонение от предельных</w:t>
      </w:r>
    </w:p>
    <w:p w:rsidR="0075055F" w:rsidRPr="0075055F" w:rsidRDefault="004E044E" w:rsidP="0075055F">
      <w:pPr>
        <w:pStyle w:val="22"/>
        <w:shd w:val="clear" w:color="auto" w:fill="auto"/>
        <w:spacing w:before="0" w:line="322" w:lineRule="exact"/>
        <w:ind w:left="284"/>
        <w:jc w:val="right"/>
        <w:rPr>
          <w:sz w:val="22"/>
          <w:szCs w:val="22"/>
        </w:rPr>
      </w:pPr>
      <w:r w:rsidRPr="0075055F">
        <w:rPr>
          <w:sz w:val="22"/>
          <w:szCs w:val="22"/>
        </w:rPr>
        <w:t xml:space="preserve"> параметров разрешенного строительства,</w:t>
      </w:r>
    </w:p>
    <w:p w:rsidR="006A3D18" w:rsidRPr="0075055F" w:rsidRDefault="004E044E" w:rsidP="0075055F">
      <w:pPr>
        <w:pStyle w:val="22"/>
        <w:shd w:val="clear" w:color="auto" w:fill="auto"/>
        <w:spacing w:before="0" w:line="322" w:lineRule="exact"/>
        <w:ind w:left="284"/>
        <w:jc w:val="right"/>
        <w:rPr>
          <w:sz w:val="22"/>
          <w:szCs w:val="22"/>
        </w:rPr>
      </w:pPr>
      <w:r w:rsidRPr="0075055F">
        <w:rPr>
          <w:sz w:val="22"/>
          <w:szCs w:val="22"/>
        </w:rPr>
        <w:t xml:space="preserve"> реконструкции объекта капитального строительства»</w:t>
      </w:r>
    </w:p>
    <w:p w:rsidR="00CD11B9" w:rsidRPr="00565907" w:rsidRDefault="00CD11B9" w:rsidP="00A80F61">
      <w:pPr>
        <w:autoSpaceDE w:val="0"/>
        <w:autoSpaceDN w:val="0"/>
        <w:adjustRightInd w:val="0"/>
        <w:spacing w:after="0" w:line="240" w:lineRule="auto"/>
        <w:ind w:left="284" w:right="-1" w:firstLine="720"/>
        <w:jc w:val="right"/>
        <w:rPr>
          <w:rFonts w:ascii="Times New Roman" w:hAnsi="Times New Roman"/>
          <w:b/>
          <w:sz w:val="20"/>
          <w:szCs w:val="20"/>
        </w:rPr>
      </w:pPr>
    </w:p>
    <w:p w:rsidR="00CD11B9" w:rsidRPr="0075055F" w:rsidRDefault="0075055F" w:rsidP="00A80F61">
      <w:pPr>
        <w:spacing w:after="0" w:line="240" w:lineRule="auto"/>
        <w:ind w:left="284" w:right="-1"/>
        <w:jc w:val="both"/>
        <w:rPr>
          <w:rFonts w:ascii="Times New Roman" w:hAnsi="Times New Roman"/>
        </w:rPr>
      </w:pPr>
      <w:r w:rsidRPr="0075055F">
        <w:rPr>
          <w:rFonts w:ascii="Times New Roman" w:hAnsi="Times New Roman"/>
        </w:rPr>
        <w:t>В</w:t>
      </w:r>
    </w:p>
    <w:p w:rsidR="00CD11B9" w:rsidRPr="0075055F" w:rsidRDefault="00CD11B9" w:rsidP="00A80F61">
      <w:pPr>
        <w:pBdr>
          <w:top w:val="single" w:sz="4" w:space="1" w:color="auto"/>
        </w:pBdr>
        <w:spacing w:after="0" w:line="240" w:lineRule="auto"/>
        <w:ind w:left="284" w:right="-1"/>
        <w:jc w:val="center"/>
        <w:rPr>
          <w:rFonts w:ascii="Times New Roman" w:hAnsi="Times New Roman"/>
          <w:i/>
        </w:rPr>
      </w:pPr>
      <w:r w:rsidRPr="0075055F">
        <w:rPr>
          <w:rFonts w:ascii="Times New Roman" w:hAnsi="Times New Roman"/>
          <w:i/>
        </w:rPr>
        <w:t>(наименование органа местного самоуправления</w:t>
      </w:r>
    </w:p>
    <w:p w:rsidR="00CD11B9" w:rsidRPr="0075055F" w:rsidRDefault="00CD11B9" w:rsidP="00A80F61">
      <w:pPr>
        <w:spacing w:after="0" w:line="240" w:lineRule="auto"/>
        <w:ind w:left="284" w:right="-1"/>
        <w:jc w:val="center"/>
        <w:rPr>
          <w:rFonts w:ascii="Times New Roman" w:hAnsi="Times New Roman"/>
          <w:i/>
        </w:rPr>
      </w:pPr>
    </w:p>
    <w:p w:rsidR="00CD11B9" w:rsidRPr="0075055F" w:rsidRDefault="00CD11B9" w:rsidP="00A80F61">
      <w:pPr>
        <w:pBdr>
          <w:top w:val="single" w:sz="4" w:space="3" w:color="auto"/>
        </w:pBdr>
        <w:spacing w:after="0" w:line="240" w:lineRule="auto"/>
        <w:ind w:left="284" w:right="-1"/>
        <w:jc w:val="center"/>
        <w:rPr>
          <w:rFonts w:ascii="Times New Roman" w:hAnsi="Times New Roman"/>
          <w:i/>
        </w:rPr>
      </w:pPr>
      <w:r w:rsidRPr="0075055F">
        <w:rPr>
          <w:rFonts w:ascii="Times New Roman" w:hAnsi="Times New Roman"/>
          <w:i/>
        </w:rPr>
        <w:t>муниципального образования)</w:t>
      </w:r>
    </w:p>
    <w:p w:rsidR="00CD11B9" w:rsidRPr="0075055F" w:rsidRDefault="00CD11B9" w:rsidP="00A80F61">
      <w:pPr>
        <w:shd w:val="clear" w:color="auto" w:fill="FFFFFF"/>
        <w:tabs>
          <w:tab w:val="left" w:leader="underscore" w:pos="10334"/>
        </w:tabs>
        <w:spacing w:after="0" w:line="240" w:lineRule="auto"/>
        <w:ind w:left="284" w:right="-1"/>
        <w:jc w:val="both"/>
        <w:rPr>
          <w:rFonts w:ascii="Times New Roman" w:hAnsi="Times New Roman"/>
        </w:rPr>
      </w:pPr>
      <w:r w:rsidRPr="0075055F">
        <w:rPr>
          <w:rFonts w:ascii="Times New Roman" w:hAnsi="Times New Roman"/>
          <w:spacing w:val="-7"/>
        </w:rPr>
        <w:t>от</w:t>
      </w:r>
      <w:r w:rsidRPr="0075055F">
        <w:rPr>
          <w:rFonts w:ascii="Times New Roman" w:hAnsi="Times New Roman"/>
        </w:rPr>
        <w:t xml:space="preserve">_______________________________________ </w:t>
      </w:r>
    </w:p>
    <w:p w:rsidR="00CD11B9" w:rsidRPr="0075055F" w:rsidRDefault="00CD11B9" w:rsidP="00A80F61">
      <w:pPr>
        <w:shd w:val="clear" w:color="auto" w:fill="FFFFFF"/>
        <w:spacing w:after="0" w:line="240" w:lineRule="auto"/>
        <w:ind w:left="284" w:right="-1"/>
        <w:jc w:val="both"/>
        <w:rPr>
          <w:rFonts w:ascii="Times New Roman" w:hAnsi="Times New Roman"/>
          <w:i/>
          <w:spacing w:val="-3"/>
        </w:rPr>
      </w:pPr>
      <w:r w:rsidRPr="0075055F">
        <w:rPr>
          <w:rFonts w:ascii="Times New Roman" w:hAnsi="Times New Roman"/>
          <w:i/>
          <w:spacing w:val="-3"/>
        </w:rPr>
        <w:t xml:space="preserve">(для </w:t>
      </w:r>
      <w:r w:rsidR="00FD1A07" w:rsidRPr="0075055F">
        <w:rPr>
          <w:rFonts w:ascii="Times New Roman" w:hAnsi="Times New Roman"/>
          <w:i/>
          <w:spacing w:val="-3"/>
        </w:rPr>
        <w:t xml:space="preserve">заявителя </w:t>
      </w:r>
      <w:r w:rsidRPr="0075055F">
        <w:rPr>
          <w:rFonts w:ascii="Times New Roman" w:hAnsi="Times New Roman"/>
          <w:i/>
          <w:spacing w:val="-3"/>
        </w:rPr>
        <w:t>юридическ</w:t>
      </w:r>
      <w:r w:rsidR="00FD1A07" w:rsidRPr="0075055F">
        <w:rPr>
          <w:rFonts w:ascii="Times New Roman" w:hAnsi="Times New Roman"/>
          <w:i/>
          <w:spacing w:val="-3"/>
        </w:rPr>
        <w:t>ого</w:t>
      </w:r>
      <w:r w:rsidRPr="0075055F">
        <w:rPr>
          <w:rFonts w:ascii="Times New Roman" w:hAnsi="Times New Roman"/>
          <w:i/>
          <w:spacing w:val="-3"/>
        </w:rPr>
        <w:t xml:space="preserve"> лиц</w:t>
      </w:r>
      <w:r w:rsidR="00FD1A07" w:rsidRPr="0075055F">
        <w:rPr>
          <w:rFonts w:ascii="Times New Roman" w:hAnsi="Times New Roman"/>
          <w:i/>
          <w:spacing w:val="-3"/>
        </w:rPr>
        <w:t>а</w:t>
      </w:r>
      <w:r w:rsidRPr="0075055F">
        <w:rPr>
          <w:rFonts w:ascii="Times New Roman" w:hAnsi="Times New Roman"/>
          <w:i/>
          <w:spacing w:val="-3"/>
        </w:rPr>
        <w:t xml:space="preserve"> -  полное наименование, организационно-правовая форма, сведения о государственной регистрации, место нахождения, </w:t>
      </w:r>
      <w:r w:rsidR="00847760" w:rsidRPr="0075055F">
        <w:rPr>
          <w:rFonts w:ascii="Times New Roman" w:hAnsi="Times New Roman"/>
          <w:i/>
          <w:spacing w:val="-3"/>
        </w:rPr>
        <w:t xml:space="preserve">контактная информация: </w:t>
      </w:r>
      <w:r w:rsidR="008F50C5" w:rsidRPr="0075055F">
        <w:rPr>
          <w:rFonts w:ascii="Times New Roman" w:hAnsi="Times New Roman"/>
          <w:i/>
          <w:spacing w:val="-3"/>
        </w:rPr>
        <w:t>телефон</w:t>
      </w:r>
      <w:r w:rsidR="00847760" w:rsidRPr="0075055F">
        <w:rPr>
          <w:rFonts w:ascii="Times New Roman" w:hAnsi="Times New Roman"/>
          <w:i/>
          <w:spacing w:val="-3"/>
        </w:rPr>
        <w:t>,</w:t>
      </w:r>
      <w:r w:rsidR="00847760" w:rsidRPr="0075055F">
        <w:rPr>
          <w:i/>
        </w:rPr>
        <w:t xml:space="preserve"> </w:t>
      </w:r>
      <w:r w:rsidR="00847760" w:rsidRPr="0075055F">
        <w:rPr>
          <w:rFonts w:ascii="Times New Roman" w:hAnsi="Times New Roman"/>
          <w:i/>
          <w:spacing w:val="-3"/>
        </w:rPr>
        <w:t>эл. почта</w:t>
      </w:r>
      <w:r w:rsidRPr="0075055F">
        <w:rPr>
          <w:rFonts w:ascii="Times New Roman" w:hAnsi="Times New Roman"/>
          <w:i/>
          <w:spacing w:val="-3"/>
        </w:rPr>
        <w:t>;</w:t>
      </w:r>
    </w:p>
    <w:p w:rsidR="00CD11B9" w:rsidRPr="0075055F" w:rsidRDefault="00CD11B9" w:rsidP="00A80F61">
      <w:pPr>
        <w:shd w:val="clear" w:color="auto" w:fill="FFFFFF"/>
        <w:spacing w:after="0" w:line="240" w:lineRule="auto"/>
        <w:ind w:left="284" w:right="-1"/>
        <w:jc w:val="both"/>
        <w:rPr>
          <w:rFonts w:ascii="Times New Roman" w:hAnsi="Times New Roman"/>
          <w:i/>
          <w:spacing w:val="-3"/>
        </w:rPr>
      </w:pPr>
      <w:r w:rsidRPr="0075055F">
        <w:rPr>
          <w:rFonts w:ascii="Times New Roman" w:hAnsi="Times New Roman"/>
          <w:i/>
          <w:spacing w:val="-3"/>
        </w:rPr>
        <w:t xml:space="preserve">для </w:t>
      </w:r>
      <w:r w:rsidR="00FD1A07" w:rsidRPr="0075055F">
        <w:rPr>
          <w:rFonts w:ascii="Times New Roman" w:hAnsi="Times New Roman"/>
          <w:i/>
          <w:spacing w:val="-3"/>
        </w:rPr>
        <w:t xml:space="preserve">заявителя </w:t>
      </w:r>
      <w:r w:rsidRPr="0075055F">
        <w:rPr>
          <w:rFonts w:ascii="Times New Roman" w:hAnsi="Times New Roman"/>
          <w:i/>
          <w:spacing w:val="-3"/>
        </w:rPr>
        <w:t>физическ</w:t>
      </w:r>
      <w:r w:rsidR="00FD1A07" w:rsidRPr="0075055F">
        <w:rPr>
          <w:rFonts w:ascii="Times New Roman" w:hAnsi="Times New Roman"/>
          <w:i/>
          <w:spacing w:val="-3"/>
        </w:rPr>
        <w:t>ого</w:t>
      </w:r>
      <w:r w:rsidRPr="0075055F">
        <w:rPr>
          <w:rFonts w:ascii="Times New Roman" w:hAnsi="Times New Roman"/>
          <w:i/>
          <w:spacing w:val="-3"/>
        </w:rPr>
        <w:t xml:space="preserve"> лиц</w:t>
      </w:r>
      <w:r w:rsidR="00FD1A07" w:rsidRPr="0075055F">
        <w:rPr>
          <w:rFonts w:ascii="Times New Roman" w:hAnsi="Times New Roman"/>
          <w:i/>
          <w:spacing w:val="-3"/>
        </w:rPr>
        <w:t>а</w:t>
      </w:r>
      <w:r w:rsidRPr="0075055F">
        <w:rPr>
          <w:rFonts w:ascii="Times New Roman" w:hAnsi="Times New Roman"/>
          <w:i/>
          <w:spacing w:val="-3"/>
        </w:rPr>
        <w:t xml:space="preserve"> - фамилия, имя, отчество, паспортные данные, регистраци</w:t>
      </w:r>
      <w:r w:rsidR="008F50C5" w:rsidRPr="0075055F">
        <w:rPr>
          <w:rFonts w:ascii="Times New Roman" w:hAnsi="Times New Roman"/>
          <w:i/>
          <w:spacing w:val="-3"/>
        </w:rPr>
        <w:t>я</w:t>
      </w:r>
      <w:r w:rsidRPr="0075055F">
        <w:rPr>
          <w:rFonts w:ascii="Times New Roman" w:hAnsi="Times New Roman"/>
          <w:i/>
          <w:spacing w:val="-3"/>
        </w:rPr>
        <w:t xml:space="preserve"> по месту жительства, </w:t>
      </w:r>
      <w:r w:rsidR="005A13CF" w:rsidRPr="0075055F">
        <w:rPr>
          <w:rFonts w:ascii="Times New Roman" w:hAnsi="Times New Roman"/>
          <w:i/>
          <w:spacing w:val="-3"/>
        </w:rPr>
        <w:t xml:space="preserve">адрес фактического проживания </w:t>
      </w:r>
      <w:r w:rsidRPr="0075055F">
        <w:rPr>
          <w:rFonts w:ascii="Times New Roman" w:hAnsi="Times New Roman"/>
          <w:i/>
          <w:spacing w:val="-3"/>
        </w:rPr>
        <w:t>телефон</w:t>
      </w:r>
      <w:r w:rsidRPr="0075055F">
        <w:rPr>
          <w:rFonts w:ascii="Times New Roman" w:hAnsi="Times New Roman"/>
          <w:i/>
          <w:spacing w:val="-7"/>
        </w:rPr>
        <w:t>)</w:t>
      </w:r>
    </w:p>
    <w:p w:rsidR="00CD11B9" w:rsidRPr="0075055F" w:rsidRDefault="00CD11B9" w:rsidP="00A80F61">
      <w:pPr>
        <w:spacing w:after="0" w:line="240" w:lineRule="auto"/>
        <w:ind w:left="284" w:right="-1"/>
        <w:rPr>
          <w:rFonts w:ascii="Times New Roman" w:hAnsi="Times New Roman"/>
        </w:rPr>
      </w:pPr>
    </w:p>
    <w:p w:rsidR="00CD11B9" w:rsidRPr="0075055F" w:rsidRDefault="00CD11B9" w:rsidP="00A80F61">
      <w:pPr>
        <w:spacing w:after="0" w:line="240" w:lineRule="auto"/>
        <w:ind w:left="284" w:right="-1"/>
        <w:jc w:val="center"/>
        <w:rPr>
          <w:rFonts w:ascii="Times New Roman" w:hAnsi="Times New Roman"/>
          <w:b/>
        </w:rPr>
      </w:pPr>
      <w:r w:rsidRPr="0075055F">
        <w:rPr>
          <w:rFonts w:ascii="Times New Roman" w:hAnsi="Times New Roman"/>
          <w:b/>
        </w:rPr>
        <w:t>Заявление</w:t>
      </w:r>
    </w:p>
    <w:p w:rsidR="00CD11B9" w:rsidRPr="0075055F" w:rsidRDefault="00CD11B9" w:rsidP="00A80F61">
      <w:pPr>
        <w:spacing w:after="0" w:line="240" w:lineRule="auto"/>
        <w:ind w:left="284" w:right="-1"/>
        <w:jc w:val="center"/>
        <w:rPr>
          <w:rFonts w:ascii="Times New Roman" w:hAnsi="Times New Roman"/>
          <w:b/>
        </w:rPr>
      </w:pPr>
      <w:r w:rsidRPr="0075055F">
        <w:rPr>
          <w:rFonts w:ascii="Times New Roman" w:hAnsi="Times New Roman"/>
          <w:b/>
        </w:rPr>
        <w:t xml:space="preserve">о предоставлении разрешения на </w:t>
      </w:r>
      <w:r w:rsidR="00AD2D15" w:rsidRPr="0075055F">
        <w:rPr>
          <w:rFonts w:ascii="Times New Roman" w:hAnsi="Times New Roman"/>
          <w:b/>
        </w:rPr>
        <w:t>отклонение от предельных параметров разрешенного строительства, реконструкции объекта капитального строительства</w:t>
      </w:r>
    </w:p>
    <w:p w:rsidR="00CD11B9" w:rsidRPr="0075055F" w:rsidRDefault="00CD11B9" w:rsidP="00A80F61">
      <w:pPr>
        <w:spacing w:after="0" w:line="240" w:lineRule="auto"/>
        <w:ind w:left="284" w:right="-1"/>
        <w:rPr>
          <w:rFonts w:ascii="Times New Roman" w:hAnsi="Times New Roman"/>
        </w:rPr>
      </w:pPr>
    </w:p>
    <w:p w:rsidR="00CD11B9" w:rsidRPr="0075055F" w:rsidRDefault="00CD11B9" w:rsidP="00A80F61">
      <w:pPr>
        <w:spacing w:after="0" w:line="240" w:lineRule="auto"/>
        <w:ind w:left="284" w:right="-1" w:firstLine="709"/>
        <w:jc w:val="both"/>
        <w:rPr>
          <w:rFonts w:ascii="Times New Roman" w:hAnsi="Times New Roman"/>
        </w:rPr>
      </w:pPr>
      <w:r w:rsidRPr="0075055F">
        <w:rPr>
          <w:rFonts w:ascii="Times New Roman" w:hAnsi="Times New Roman"/>
        </w:rPr>
        <w:t>Прошу предостав</w:t>
      </w:r>
      <w:r w:rsidR="00AD2D15" w:rsidRPr="0075055F">
        <w:rPr>
          <w:rFonts w:ascii="Times New Roman" w:hAnsi="Times New Roman"/>
        </w:rPr>
        <w:t>ить</w:t>
      </w:r>
      <w:r w:rsidRPr="0075055F">
        <w:rPr>
          <w:rFonts w:ascii="Times New Roman" w:hAnsi="Times New Roman"/>
        </w:rPr>
        <w:t xml:space="preserve"> разрешени</w:t>
      </w:r>
      <w:r w:rsidR="00AD2D15" w:rsidRPr="0075055F">
        <w:rPr>
          <w:rFonts w:ascii="Times New Roman" w:hAnsi="Times New Roman"/>
        </w:rPr>
        <w:t>е</w:t>
      </w:r>
      <w:r w:rsidRPr="0075055F">
        <w:rPr>
          <w:rFonts w:ascii="Times New Roman" w:hAnsi="Times New Roman"/>
        </w:rPr>
        <w:t xml:space="preserve"> на </w:t>
      </w:r>
      <w:r w:rsidR="00AD2D15" w:rsidRPr="0075055F">
        <w:rPr>
          <w:rFonts w:ascii="Times New Roman" w:hAnsi="Times New Roman"/>
        </w:rPr>
        <w:t xml:space="preserve">отклонение от предельных параметров разрешенного строительства, реконструкции объекта капитального строительства </w:t>
      </w:r>
    </w:p>
    <w:p w:rsidR="00847760" w:rsidRPr="0075055F" w:rsidRDefault="00847760" w:rsidP="00A80F61">
      <w:pPr>
        <w:spacing w:after="0" w:line="240" w:lineRule="auto"/>
        <w:ind w:left="284" w:right="-1" w:firstLine="709"/>
        <w:jc w:val="both"/>
        <w:rPr>
          <w:rFonts w:ascii="Times New Roman" w:hAnsi="Times New Roman"/>
        </w:rPr>
      </w:pPr>
    </w:p>
    <w:p w:rsidR="00CD11B9" w:rsidRPr="0075055F" w:rsidRDefault="00CD11B9" w:rsidP="00A80F61">
      <w:pPr>
        <w:pBdr>
          <w:top w:val="single" w:sz="4" w:space="1" w:color="auto"/>
          <w:bottom w:val="single" w:sz="4" w:space="1" w:color="auto"/>
        </w:pBdr>
        <w:spacing w:after="0" w:line="240" w:lineRule="auto"/>
        <w:ind w:left="284" w:right="-1"/>
        <w:jc w:val="both"/>
        <w:rPr>
          <w:rFonts w:ascii="Times New Roman" w:hAnsi="Times New Roman"/>
        </w:rPr>
      </w:pPr>
    </w:p>
    <w:p w:rsidR="00CD11B9" w:rsidRPr="0075055F" w:rsidRDefault="00756920" w:rsidP="00A80F61">
      <w:pPr>
        <w:pStyle w:val="ConsPlusNonformat"/>
        <w:ind w:left="284" w:right="-1"/>
        <w:jc w:val="both"/>
        <w:rPr>
          <w:rFonts w:ascii="Times New Roman" w:hAnsi="Times New Roman" w:cs="Times New Roman"/>
          <w:i/>
          <w:sz w:val="22"/>
          <w:szCs w:val="22"/>
        </w:rPr>
      </w:pPr>
      <w:r w:rsidRPr="0075055F">
        <w:rPr>
          <w:rFonts w:ascii="Times New Roman" w:hAnsi="Times New Roman" w:cs="Times New Roman"/>
          <w:i/>
          <w:sz w:val="22"/>
          <w:szCs w:val="22"/>
        </w:rPr>
        <w:t xml:space="preserve">Сведения </w:t>
      </w:r>
      <w:r w:rsidR="00CD11B9" w:rsidRPr="0075055F">
        <w:rPr>
          <w:rFonts w:ascii="Times New Roman" w:hAnsi="Times New Roman" w:cs="Times New Roman"/>
          <w:i/>
          <w:sz w:val="22"/>
          <w:szCs w:val="22"/>
        </w:rPr>
        <w:t>о земельн</w:t>
      </w:r>
      <w:r w:rsidR="00AD2D15" w:rsidRPr="0075055F">
        <w:rPr>
          <w:rFonts w:ascii="Times New Roman" w:hAnsi="Times New Roman" w:cs="Times New Roman"/>
          <w:i/>
          <w:sz w:val="22"/>
          <w:szCs w:val="22"/>
        </w:rPr>
        <w:t xml:space="preserve">ом участке: адрес, кадастровый </w:t>
      </w:r>
      <w:r w:rsidR="00CD11B9" w:rsidRPr="0075055F">
        <w:rPr>
          <w:rFonts w:ascii="Times New Roman" w:hAnsi="Times New Roman" w:cs="Times New Roman"/>
          <w:i/>
          <w:sz w:val="22"/>
          <w:szCs w:val="22"/>
        </w:rPr>
        <w:t>номер, площадь, вид разреш</w:t>
      </w:r>
      <w:r w:rsidR="00AD2D15" w:rsidRPr="0075055F">
        <w:rPr>
          <w:rFonts w:ascii="Times New Roman" w:hAnsi="Times New Roman" w:cs="Times New Roman"/>
          <w:i/>
          <w:sz w:val="22"/>
          <w:szCs w:val="22"/>
        </w:rPr>
        <w:t>енного использования, реквизиты</w:t>
      </w:r>
      <w:r w:rsidR="00CD11B9" w:rsidRPr="0075055F">
        <w:rPr>
          <w:rFonts w:ascii="Times New Roman" w:hAnsi="Times New Roman" w:cs="Times New Roman"/>
          <w:i/>
          <w:sz w:val="22"/>
          <w:szCs w:val="22"/>
        </w:rPr>
        <w:t xml:space="preserve"> градостроительного плана земельного участка</w:t>
      </w:r>
      <w:r w:rsidR="00AD2D15" w:rsidRPr="0075055F">
        <w:rPr>
          <w:rFonts w:ascii="Times New Roman" w:hAnsi="Times New Roman" w:cs="Times New Roman"/>
          <w:i/>
          <w:sz w:val="22"/>
          <w:szCs w:val="22"/>
        </w:rPr>
        <w:t xml:space="preserve"> (при наличии</w:t>
      </w:r>
      <w:r w:rsidRPr="0075055F">
        <w:rPr>
          <w:rFonts w:ascii="Times New Roman" w:hAnsi="Times New Roman" w:cs="Times New Roman"/>
          <w:i/>
          <w:sz w:val="22"/>
          <w:szCs w:val="22"/>
        </w:rPr>
        <w:t>)</w:t>
      </w:r>
      <w:r w:rsidR="00AD2D15" w:rsidRPr="0075055F">
        <w:rPr>
          <w:rFonts w:ascii="Times New Roman" w:hAnsi="Times New Roman" w:cs="Times New Roman"/>
          <w:i/>
          <w:sz w:val="22"/>
          <w:szCs w:val="22"/>
        </w:rPr>
        <w:t>.</w:t>
      </w:r>
      <w:r w:rsidR="00CD11B9" w:rsidRPr="0075055F">
        <w:rPr>
          <w:rFonts w:ascii="Times New Roman" w:hAnsi="Times New Roman" w:cs="Times New Roman"/>
          <w:i/>
          <w:sz w:val="22"/>
          <w:szCs w:val="22"/>
        </w:rPr>
        <w:t xml:space="preserve"> </w:t>
      </w:r>
      <w:r w:rsidRPr="0075055F">
        <w:rPr>
          <w:rFonts w:ascii="Times New Roman" w:hAnsi="Times New Roman" w:cs="Times New Roman"/>
          <w:i/>
          <w:sz w:val="22"/>
          <w:szCs w:val="22"/>
        </w:rPr>
        <w:t>Сведения об</w:t>
      </w:r>
      <w:r w:rsidR="00CD11B9" w:rsidRPr="0075055F">
        <w:rPr>
          <w:rFonts w:ascii="Times New Roman" w:hAnsi="Times New Roman" w:cs="Times New Roman"/>
          <w:i/>
          <w:sz w:val="22"/>
          <w:szCs w:val="22"/>
        </w:rPr>
        <w:t xml:space="preserve"> объект</w:t>
      </w:r>
      <w:r w:rsidRPr="0075055F">
        <w:rPr>
          <w:rFonts w:ascii="Times New Roman" w:hAnsi="Times New Roman" w:cs="Times New Roman"/>
          <w:i/>
          <w:sz w:val="22"/>
          <w:szCs w:val="22"/>
        </w:rPr>
        <w:t>е</w:t>
      </w:r>
      <w:r w:rsidR="00CD11B9" w:rsidRPr="0075055F">
        <w:rPr>
          <w:rFonts w:ascii="Times New Roman" w:hAnsi="Times New Roman" w:cs="Times New Roman"/>
          <w:i/>
          <w:sz w:val="22"/>
          <w:szCs w:val="22"/>
        </w:rPr>
        <w:t xml:space="preserve"> капитального строительства: кадастровый номер,</w:t>
      </w:r>
      <w:r w:rsidR="00DF15AB" w:rsidRPr="0075055F">
        <w:rPr>
          <w:rFonts w:ascii="Times New Roman" w:hAnsi="Times New Roman" w:cs="Times New Roman"/>
          <w:i/>
          <w:sz w:val="22"/>
          <w:szCs w:val="22"/>
        </w:rPr>
        <w:t xml:space="preserve"> площадь, этажность, назначение.</w:t>
      </w:r>
    </w:p>
    <w:p w:rsidR="00CD11B9" w:rsidRPr="0075055F" w:rsidRDefault="00CD11B9" w:rsidP="00A80F61">
      <w:pPr>
        <w:spacing w:after="0" w:line="240" w:lineRule="auto"/>
        <w:ind w:left="284" w:right="-1"/>
        <w:jc w:val="both"/>
        <w:rPr>
          <w:rFonts w:ascii="Times New Roman" w:hAnsi="Times New Roman"/>
        </w:rPr>
      </w:pPr>
    </w:p>
    <w:p w:rsidR="00CD11B9" w:rsidRPr="0075055F" w:rsidRDefault="000B726F" w:rsidP="00A80F61">
      <w:pPr>
        <w:spacing w:after="0" w:line="240" w:lineRule="auto"/>
        <w:ind w:left="284" w:right="-1" w:firstLine="709"/>
        <w:jc w:val="both"/>
        <w:rPr>
          <w:rFonts w:ascii="Times New Roman" w:hAnsi="Times New Roman"/>
        </w:rPr>
      </w:pPr>
      <w:r w:rsidRPr="0075055F">
        <w:rPr>
          <w:rFonts w:ascii="Times New Roman" w:hAnsi="Times New Roman"/>
        </w:rPr>
        <w:t xml:space="preserve">Параметры планируемых к размещению объектов </w:t>
      </w:r>
      <w:r w:rsidR="00CD11B9" w:rsidRPr="0075055F">
        <w:rPr>
          <w:rFonts w:ascii="Times New Roman" w:hAnsi="Times New Roman"/>
        </w:rPr>
        <w:t>капитального</w:t>
      </w:r>
      <w:r w:rsidR="0066740F" w:rsidRPr="0075055F">
        <w:rPr>
          <w:rFonts w:ascii="Times New Roman" w:hAnsi="Times New Roman"/>
        </w:rPr>
        <w:t xml:space="preserve"> </w:t>
      </w:r>
      <w:r w:rsidR="00CD11B9" w:rsidRPr="0075055F">
        <w:rPr>
          <w:rFonts w:ascii="Times New Roman" w:hAnsi="Times New Roman"/>
        </w:rPr>
        <w:t>строительства</w:t>
      </w:r>
    </w:p>
    <w:p w:rsidR="00CD11B9" w:rsidRPr="0075055F" w:rsidRDefault="00CD11B9" w:rsidP="00A80F61">
      <w:pPr>
        <w:spacing w:after="0" w:line="240" w:lineRule="auto"/>
        <w:ind w:left="284" w:right="-1"/>
        <w:jc w:val="both"/>
        <w:rPr>
          <w:rFonts w:ascii="Times New Roman" w:hAnsi="Times New Roman"/>
        </w:rPr>
      </w:pPr>
      <w:r w:rsidRPr="0075055F">
        <w:rPr>
          <w:rFonts w:ascii="Times New Roman" w:hAnsi="Times New Roman"/>
        </w:rPr>
        <w:t>______________________________________________________________________</w:t>
      </w:r>
    </w:p>
    <w:p w:rsidR="00CD11B9" w:rsidRPr="0075055F" w:rsidRDefault="00CD11B9" w:rsidP="00A80F61">
      <w:pPr>
        <w:spacing w:after="0" w:line="240" w:lineRule="auto"/>
        <w:ind w:left="284" w:right="-1"/>
        <w:jc w:val="both"/>
        <w:rPr>
          <w:rFonts w:ascii="Times New Roman" w:hAnsi="Times New Roman"/>
        </w:rPr>
      </w:pPr>
      <w:r w:rsidRPr="0075055F">
        <w:rPr>
          <w:rFonts w:ascii="Times New Roman" w:hAnsi="Times New Roman"/>
        </w:rPr>
        <w:t>______________________________________________________________________</w:t>
      </w:r>
    </w:p>
    <w:p w:rsidR="00DF15AB" w:rsidRPr="0075055F" w:rsidRDefault="00DF15AB" w:rsidP="00A80F61">
      <w:pPr>
        <w:spacing w:after="0" w:line="240" w:lineRule="auto"/>
        <w:ind w:left="284" w:right="-1" w:firstLine="709"/>
        <w:jc w:val="both"/>
        <w:rPr>
          <w:rFonts w:ascii="Times New Roman" w:hAnsi="Times New Roman"/>
        </w:rPr>
      </w:pPr>
    </w:p>
    <w:p w:rsidR="00CD11B9" w:rsidRPr="0075055F" w:rsidRDefault="00CD11B9" w:rsidP="00A80F61">
      <w:pPr>
        <w:spacing w:after="0" w:line="240" w:lineRule="auto"/>
        <w:ind w:left="284" w:right="-1" w:firstLine="709"/>
        <w:jc w:val="both"/>
        <w:rPr>
          <w:rFonts w:ascii="Times New Roman" w:hAnsi="Times New Roman"/>
        </w:rPr>
      </w:pPr>
      <w:r w:rsidRPr="0075055F">
        <w:rPr>
          <w:rFonts w:ascii="Times New Roman" w:hAnsi="Times New Roman"/>
        </w:rPr>
        <w:t xml:space="preserve">Обоснование запрашиваемого </w:t>
      </w:r>
      <w:r w:rsidR="0066740F" w:rsidRPr="0075055F">
        <w:rPr>
          <w:rFonts w:ascii="Times New Roman" w:hAnsi="Times New Roman"/>
        </w:rPr>
        <w:t>отклонения от предельных параметров разрешенного строительства, реконструкции объекта капитального строительства</w:t>
      </w:r>
    </w:p>
    <w:p w:rsidR="00CD11B9" w:rsidRPr="0075055F" w:rsidRDefault="00CD11B9" w:rsidP="00A80F61">
      <w:pPr>
        <w:spacing w:after="0" w:line="240" w:lineRule="auto"/>
        <w:ind w:left="284" w:right="-1"/>
        <w:jc w:val="both"/>
        <w:rPr>
          <w:rFonts w:ascii="Times New Roman" w:hAnsi="Times New Roman"/>
        </w:rPr>
      </w:pPr>
      <w:r w:rsidRPr="0075055F">
        <w:rPr>
          <w:rFonts w:ascii="Times New Roman" w:hAnsi="Times New Roman"/>
        </w:rPr>
        <w:t>__________________________________________________________________</w:t>
      </w:r>
      <w:r w:rsidR="0066740F" w:rsidRPr="0075055F">
        <w:rPr>
          <w:rFonts w:ascii="Times New Roman" w:hAnsi="Times New Roman"/>
        </w:rPr>
        <w:t>_</w:t>
      </w:r>
      <w:r w:rsidRPr="0075055F">
        <w:rPr>
          <w:rFonts w:ascii="Times New Roman" w:hAnsi="Times New Roman"/>
        </w:rPr>
        <w:t>___</w:t>
      </w:r>
    </w:p>
    <w:p w:rsidR="00CD11B9" w:rsidRPr="0075055F" w:rsidRDefault="00CD11B9" w:rsidP="00A80F61">
      <w:pPr>
        <w:spacing w:after="0" w:line="240" w:lineRule="auto"/>
        <w:ind w:left="284" w:right="-1"/>
        <w:jc w:val="both"/>
        <w:rPr>
          <w:rFonts w:ascii="Times New Roman" w:hAnsi="Times New Roman"/>
        </w:rPr>
      </w:pPr>
      <w:r w:rsidRPr="0075055F">
        <w:rPr>
          <w:rFonts w:ascii="Times New Roman" w:hAnsi="Times New Roman"/>
        </w:rPr>
        <w:t>____________________________________________________________________________________________________________________________________________</w:t>
      </w:r>
    </w:p>
    <w:p w:rsidR="00CD11B9" w:rsidRPr="0075055F" w:rsidRDefault="00CD11B9" w:rsidP="00A80F61">
      <w:pPr>
        <w:spacing w:after="0" w:line="240" w:lineRule="auto"/>
        <w:ind w:left="284" w:right="-1"/>
        <w:jc w:val="both"/>
        <w:rPr>
          <w:rFonts w:ascii="Times New Roman" w:hAnsi="Times New Roman"/>
        </w:rPr>
      </w:pPr>
    </w:p>
    <w:p w:rsidR="00CD11B9" w:rsidRPr="0075055F" w:rsidRDefault="00CD11B9" w:rsidP="00A80F61">
      <w:pPr>
        <w:spacing w:after="0" w:line="240" w:lineRule="auto"/>
        <w:ind w:left="284" w:right="-1" w:firstLine="709"/>
        <w:rPr>
          <w:rFonts w:ascii="Times New Roman" w:hAnsi="Times New Roman"/>
        </w:rPr>
      </w:pPr>
      <w:r w:rsidRPr="0075055F">
        <w:rPr>
          <w:rFonts w:ascii="Times New Roman" w:hAnsi="Times New Roman"/>
        </w:rPr>
        <w:t>К заявлению прилагаются следующие документы:</w:t>
      </w:r>
    </w:p>
    <w:p w:rsidR="004E42F9" w:rsidRPr="0075055F" w:rsidRDefault="004E42F9" w:rsidP="00A80F61">
      <w:pPr>
        <w:widowControl w:val="0"/>
        <w:autoSpaceDE w:val="0"/>
        <w:autoSpaceDN w:val="0"/>
        <w:adjustRightInd w:val="0"/>
        <w:spacing w:after="0" w:line="240" w:lineRule="auto"/>
        <w:ind w:left="284" w:right="-1" w:firstLine="851"/>
        <w:jc w:val="both"/>
        <w:rPr>
          <w:rFonts w:ascii="Times New Roman" w:hAnsi="Times New Roman"/>
          <w:i/>
        </w:rPr>
      </w:pPr>
      <w:r w:rsidRPr="0075055F">
        <w:rPr>
          <w:rFonts w:ascii="Times New Roman" w:hAnsi="Times New Roman"/>
          <w:i/>
        </w:rPr>
        <w:t>(указывается перечень прилагаемых документов)</w:t>
      </w:r>
    </w:p>
    <w:p w:rsidR="004E42F9" w:rsidRPr="0075055F" w:rsidRDefault="004E42F9" w:rsidP="00A80F61">
      <w:pPr>
        <w:widowControl w:val="0"/>
        <w:autoSpaceDE w:val="0"/>
        <w:autoSpaceDN w:val="0"/>
        <w:adjustRightInd w:val="0"/>
        <w:spacing w:after="0" w:line="240" w:lineRule="auto"/>
        <w:ind w:left="284" w:right="-1"/>
        <w:jc w:val="both"/>
        <w:rPr>
          <w:rFonts w:ascii="Times New Roman" w:hAnsi="Times New Roman"/>
        </w:rPr>
      </w:pPr>
    </w:p>
    <w:p w:rsidR="00CD11B9" w:rsidRPr="0075055F" w:rsidRDefault="00CD11B9" w:rsidP="00A80F61">
      <w:pPr>
        <w:widowControl w:val="0"/>
        <w:autoSpaceDE w:val="0"/>
        <w:autoSpaceDN w:val="0"/>
        <w:adjustRightInd w:val="0"/>
        <w:spacing w:after="0" w:line="240" w:lineRule="auto"/>
        <w:ind w:left="284" w:right="-1" w:firstLine="851"/>
        <w:jc w:val="both"/>
        <w:rPr>
          <w:rFonts w:ascii="Times New Roman" w:hAnsi="Times New Roman"/>
          <w:color w:val="000000"/>
        </w:rPr>
      </w:pPr>
      <w:r w:rsidRPr="0075055F">
        <w:rPr>
          <w:rFonts w:ascii="Times New Roman" w:hAnsi="Times New Roman"/>
          <w:color w:val="000000"/>
        </w:rPr>
        <w:t>Результат предоставления муниципальной услуги, прошу предоставить:</w:t>
      </w:r>
    </w:p>
    <w:p w:rsidR="00CD11B9" w:rsidRPr="0075055F" w:rsidRDefault="0031076F" w:rsidP="00A80F61">
      <w:pPr>
        <w:widowControl w:val="0"/>
        <w:autoSpaceDE w:val="0"/>
        <w:autoSpaceDN w:val="0"/>
        <w:adjustRightInd w:val="0"/>
        <w:spacing w:after="0" w:line="240" w:lineRule="auto"/>
        <w:ind w:left="284" w:right="-1" w:firstLine="851"/>
        <w:jc w:val="both"/>
        <w:rPr>
          <w:rFonts w:ascii="Times New Roman" w:hAnsi="Times New Roman"/>
          <w:i/>
          <w:color w:val="000000"/>
        </w:rPr>
      </w:pPr>
      <w:r w:rsidRPr="0075055F">
        <w:rPr>
          <w:rFonts w:ascii="Times New Roman" w:hAnsi="Times New Roman"/>
          <w:i/>
          <w:color w:val="000000"/>
        </w:rPr>
        <w:t xml:space="preserve">(указать </w:t>
      </w:r>
      <w:r w:rsidR="004E42F9" w:rsidRPr="0075055F">
        <w:rPr>
          <w:rFonts w:ascii="Times New Roman" w:hAnsi="Times New Roman"/>
          <w:i/>
          <w:color w:val="000000"/>
        </w:rPr>
        <w:t xml:space="preserve">способ получения результата предоставления </w:t>
      </w:r>
      <w:r w:rsidR="00D02665" w:rsidRPr="0075055F">
        <w:rPr>
          <w:rFonts w:ascii="Times New Roman" w:hAnsi="Times New Roman"/>
          <w:i/>
          <w:color w:val="000000"/>
        </w:rPr>
        <w:t>государственной (муниципальной)</w:t>
      </w:r>
      <w:r w:rsidR="004E42F9" w:rsidRPr="0075055F">
        <w:rPr>
          <w:rFonts w:ascii="Times New Roman" w:hAnsi="Times New Roman"/>
          <w:i/>
          <w:color w:val="000000"/>
        </w:rPr>
        <w:t xml:space="preserve"> услуги</w:t>
      </w:r>
      <w:r w:rsidRPr="0075055F">
        <w:rPr>
          <w:rFonts w:ascii="Times New Roman" w:hAnsi="Times New Roman"/>
          <w:i/>
          <w:color w:val="000000"/>
        </w:rPr>
        <w:t>)</w:t>
      </w:r>
      <w:r w:rsidR="004E42F9" w:rsidRPr="0075055F">
        <w:rPr>
          <w:rFonts w:ascii="Times New Roman" w:hAnsi="Times New Roman"/>
          <w:i/>
          <w:color w:val="000000"/>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F695D" w:rsidRPr="0075055F" w:rsidTr="00EF695D">
        <w:trPr>
          <w:trHeight w:val="823"/>
        </w:trPr>
        <w:tc>
          <w:tcPr>
            <w:tcW w:w="1790" w:type="dxa"/>
            <w:tcBorders>
              <w:top w:val="nil"/>
              <w:left w:val="nil"/>
              <w:bottom w:val="single" w:sz="4" w:space="0" w:color="auto"/>
              <w:right w:val="nil"/>
            </w:tcBorders>
            <w:vAlign w:val="bottom"/>
          </w:tcPr>
          <w:p w:rsidR="00EF695D" w:rsidRPr="0075055F" w:rsidRDefault="00EF695D" w:rsidP="00A80F61">
            <w:pPr>
              <w:spacing w:after="0" w:line="240" w:lineRule="auto"/>
              <w:ind w:left="284" w:right="-1"/>
              <w:jc w:val="center"/>
              <w:rPr>
                <w:rFonts w:ascii="Times New Roman" w:hAnsi="Times New Roman"/>
              </w:rPr>
            </w:pPr>
          </w:p>
        </w:tc>
        <w:tc>
          <w:tcPr>
            <w:tcW w:w="483" w:type="dxa"/>
            <w:tcBorders>
              <w:top w:val="nil"/>
              <w:left w:val="nil"/>
              <w:bottom w:val="nil"/>
              <w:right w:val="nil"/>
            </w:tcBorders>
            <w:vAlign w:val="bottom"/>
          </w:tcPr>
          <w:p w:rsidR="00EF695D" w:rsidRPr="0075055F" w:rsidRDefault="00EF695D" w:rsidP="00A80F61">
            <w:pPr>
              <w:spacing w:after="0" w:line="240" w:lineRule="auto"/>
              <w:ind w:left="284" w:right="-1"/>
              <w:jc w:val="center"/>
              <w:rPr>
                <w:rFonts w:ascii="Times New Roman" w:hAnsi="Times New Roman"/>
              </w:rPr>
            </w:pPr>
          </w:p>
        </w:tc>
        <w:tc>
          <w:tcPr>
            <w:tcW w:w="1369" w:type="dxa"/>
            <w:tcBorders>
              <w:top w:val="nil"/>
              <w:left w:val="nil"/>
              <w:bottom w:val="single" w:sz="4" w:space="0" w:color="auto"/>
              <w:right w:val="nil"/>
            </w:tcBorders>
            <w:vAlign w:val="bottom"/>
          </w:tcPr>
          <w:p w:rsidR="00EF695D" w:rsidRPr="0075055F" w:rsidRDefault="00EF695D" w:rsidP="00A80F61">
            <w:pPr>
              <w:spacing w:after="0" w:line="240" w:lineRule="auto"/>
              <w:ind w:left="284" w:right="-1"/>
              <w:jc w:val="center"/>
              <w:rPr>
                <w:rFonts w:ascii="Times New Roman" w:hAnsi="Times New Roman"/>
              </w:rPr>
            </w:pPr>
          </w:p>
        </w:tc>
        <w:tc>
          <w:tcPr>
            <w:tcW w:w="686" w:type="dxa"/>
            <w:tcBorders>
              <w:top w:val="nil"/>
              <w:left w:val="nil"/>
              <w:bottom w:val="nil"/>
              <w:right w:val="nil"/>
            </w:tcBorders>
            <w:vAlign w:val="bottom"/>
          </w:tcPr>
          <w:p w:rsidR="00EF695D" w:rsidRPr="0075055F" w:rsidRDefault="00EF695D" w:rsidP="00A80F61">
            <w:pPr>
              <w:spacing w:after="0" w:line="240" w:lineRule="auto"/>
              <w:ind w:left="284" w:right="-1"/>
              <w:jc w:val="center"/>
              <w:rPr>
                <w:rFonts w:ascii="Times New Roman" w:hAnsi="Times New Roman"/>
              </w:rPr>
            </w:pPr>
          </w:p>
        </w:tc>
        <w:tc>
          <w:tcPr>
            <w:tcW w:w="606" w:type="dxa"/>
            <w:tcBorders>
              <w:top w:val="nil"/>
              <w:left w:val="nil"/>
              <w:bottom w:val="single" w:sz="4" w:space="0" w:color="auto"/>
              <w:right w:val="nil"/>
            </w:tcBorders>
          </w:tcPr>
          <w:p w:rsidR="00EF695D" w:rsidRPr="0075055F" w:rsidRDefault="00EF695D" w:rsidP="00A80F61">
            <w:pPr>
              <w:spacing w:after="0" w:line="240" w:lineRule="auto"/>
              <w:ind w:left="284" w:right="-1"/>
              <w:jc w:val="center"/>
              <w:rPr>
                <w:rFonts w:ascii="Times New Roman" w:hAnsi="Times New Roman"/>
              </w:rPr>
            </w:pPr>
          </w:p>
        </w:tc>
        <w:tc>
          <w:tcPr>
            <w:tcW w:w="606" w:type="dxa"/>
            <w:tcBorders>
              <w:top w:val="nil"/>
              <w:left w:val="nil"/>
              <w:bottom w:val="single" w:sz="4" w:space="0" w:color="auto"/>
              <w:right w:val="nil"/>
            </w:tcBorders>
          </w:tcPr>
          <w:p w:rsidR="00EF695D" w:rsidRPr="0075055F" w:rsidRDefault="00EF695D" w:rsidP="00A80F61">
            <w:pPr>
              <w:spacing w:after="0" w:line="240" w:lineRule="auto"/>
              <w:ind w:left="284" w:right="-1"/>
              <w:jc w:val="center"/>
              <w:rPr>
                <w:rFonts w:ascii="Times New Roman" w:hAnsi="Times New Roman"/>
              </w:rPr>
            </w:pPr>
          </w:p>
        </w:tc>
        <w:tc>
          <w:tcPr>
            <w:tcW w:w="2756" w:type="dxa"/>
            <w:tcBorders>
              <w:top w:val="nil"/>
              <w:left w:val="nil"/>
              <w:bottom w:val="single" w:sz="4" w:space="0" w:color="auto"/>
              <w:right w:val="nil"/>
            </w:tcBorders>
            <w:vAlign w:val="bottom"/>
          </w:tcPr>
          <w:p w:rsidR="00EF695D" w:rsidRPr="0075055F" w:rsidRDefault="00EF695D" w:rsidP="00A80F61">
            <w:pPr>
              <w:spacing w:after="0" w:line="240" w:lineRule="auto"/>
              <w:ind w:left="284" w:right="-1"/>
              <w:jc w:val="center"/>
              <w:rPr>
                <w:rFonts w:ascii="Times New Roman" w:hAnsi="Times New Roman"/>
              </w:rPr>
            </w:pPr>
          </w:p>
        </w:tc>
        <w:tc>
          <w:tcPr>
            <w:tcW w:w="1681" w:type="dxa"/>
            <w:tcBorders>
              <w:top w:val="nil"/>
              <w:left w:val="nil"/>
              <w:bottom w:val="single" w:sz="4" w:space="0" w:color="auto"/>
              <w:right w:val="nil"/>
            </w:tcBorders>
          </w:tcPr>
          <w:p w:rsidR="00EF695D" w:rsidRPr="0075055F" w:rsidRDefault="00EF695D" w:rsidP="00A80F61">
            <w:pPr>
              <w:spacing w:after="0" w:line="240" w:lineRule="auto"/>
              <w:ind w:left="284" w:right="-1"/>
              <w:jc w:val="center"/>
              <w:rPr>
                <w:rFonts w:ascii="Times New Roman" w:hAnsi="Times New Roman"/>
              </w:rPr>
            </w:pPr>
          </w:p>
        </w:tc>
      </w:tr>
      <w:tr w:rsidR="00EF695D" w:rsidRPr="0075055F" w:rsidTr="00EF695D">
        <w:trPr>
          <w:trHeight w:val="298"/>
        </w:trPr>
        <w:tc>
          <w:tcPr>
            <w:tcW w:w="1790" w:type="dxa"/>
            <w:tcBorders>
              <w:top w:val="nil"/>
              <w:left w:val="nil"/>
              <w:bottom w:val="nil"/>
              <w:right w:val="nil"/>
            </w:tcBorders>
          </w:tcPr>
          <w:p w:rsidR="00EF695D" w:rsidRPr="0075055F" w:rsidRDefault="00EF695D" w:rsidP="00A80F61">
            <w:pPr>
              <w:spacing w:after="0" w:line="240" w:lineRule="auto"/>
              <w:ind w:left="284" w:right="-1"/>
              <w:jc w:val="center"/>
              <w:rPr>
                <w:rFonts w:ascii="Times New Roman" w:hAnsi="Times New Roman"/>
              </w:rPr>
            </w:pPr>
            <w:r w:rsidRPr="0075055F">
              <w:rPr>
                <w:rFonts w:ascii="Times New Roman" w:hAnsi="Times New Roman"/>
              </w:rPr>
              <w:t>(дата)</w:t>
            </w:r>
          </w:p>
        </w:tc>
        <w:tc>
          <w:tcPr>
            <w:tcW w:w="483" w:type="dxa"/>
            <w:tcBorders>
              <w:top w:val="nil"/>
              <w:left w:val="nil"/>
              <w:bottom w:val="nil"/>
              <w:right w:val="nil"/>
            </w:tcBorders>
          </w:tcPr>
          <w:p w:rsidR="00EF695D" w:rsidRPr="0075055F" w:rsidRDefault="00EF695D" w:rsidP="00A80F61">
            <w:pPr>
              <w:spacing w:after="0" w:line="240" w:lineRule="auto"/>
              <w:ind w:left="284" w:right="-1"/>
              <w:jc w:val="center"/>
              <w:rPr>
                <w:rFonts w:ascii="Times New Roman" w:hAnsi="Times New Roman"/>
              </w:rPr>
            </w:pPr>
          </w:p>
        </w:tc>
        <w:tc>
          <w:tcPr>
            <w:tcW w:w="1369" w:type="dxa"/>
            <w:tcBorders>
              <w:top w:val="nil"/>
              <w:left w:val="nil"/>
              <w:bottom w:val="nil"/>
              <w:right w:val="nil"/>
            </w:tcBorders>
          </w:tcPr>
          <w:p w:rsidR="00EF695D" w:rsidRPr="0075055F" w:rsidRDefault="00EF695D" w:rsidP="00A80F61">
            <w:pPr>
              <w:spacing w:after="0" w:line="240" w:lineRule="auto"/>
              <w:ind w:left="284" w:right="-1"/>
              <w:jc w:val="center"/>
              <w:rPr>
                <w:rFonts w:ascii="Times New Roman" w:hAnsi="Times New Roman"/>
              </w:rPr>
            </w:pPr>
            <w:r w:rsidRPr="0075055F">
              <w:rPr>
                <w:rFonts w:ascii="Times New Roman" w:hAnsi="Times New Roman"/>
              </w:rPr>
              <w:t>(подпись)</w:t>
            </w:r>
          </w:p>
        </w:tc>
        <w:tc>
          <w:tcPr>
            <w:tcW w:w="686" w:type="dxa"/>
            <w:tcBorders>
              <w:top w:val="nil"/>
              <w:left w:val="nil"/>
              <w:bottom w:val="nil"/>
              <w:right w:val="nil"/>
            </w:tcBorders>
          </w:tcPr>
          <w:p w:rsidR="00EF695D" w:rsidRPr="0075055F" w:rsidRDefault="00EF695D" w:rsidP="00A80F61">
            <w:pPr>
              <w:spacing w:after="0" w:line="240" w:lineRule="auto"/>
              <w:ind w:left="284" w:right="-1"/>
              <w:jc w:val="center"/>
              <w:rPr>
                <w:rFonts w:ascii="Times New Roman" w:hAnsi="Times New Roman"/>
              </w:rPr>
            </w:pPr>
          </w:p>
        </w:tc>
        <w:tc>
          <w:tcPr>
            <w:tcW w:w="606" w:type="dxa"/>
            <w:tcBorders>
              <w:top w:val="nil"/>
              <w:left w:val="nil"/>
              <w:bottom w:val="nil"/>
              <w:right w:val="nil"/>
            </w:tcBorders>
          </w:tcPr>
          <w:p w:rsidR="00EF695D" w:rsidRPr="0075055F" w:rsidRDefault="00EF695D" w:rsidP="00A80F61">
            <w:pPr>
              <w:tabs>
                <w:tab w:val="left" w:pos="1800"/>
              </w:tabs>
              <w:spacing w:after="0" w:line="240" w:lineRule="auto"/>
              <w:ind w:left="284" w:right="-1"/>
              <w:jc w:val="center"/>
              <w:rPr>
                <w:rFonts w:ascii="Times New Roman" w:hAnsi="Times New Roman"/>
              </w:rPr>
            </w:pPr>
          </w:p>
        </w:tc>
        <w:tc>
          <w:tcPr>
            <w:tcW w:w="606" w:type="dxa"/>
            <w:tcBorders>
              <w:top w:val="nil"/>
              <w:left w:val="nil"/>
              <w:bottom w:val="nil"/>
              <w:right w:val="nil"/>
            </w:tcBorders>
          </w:tcPr>
          <w:p w:rsidR="00EF695D" w:rsidRPr="0075055F" w:rsidRDefault="00EF695D" w:rsidP="00A80F61">
            <w:pPr>
              <w:tabs>
                <w:tab w:val="left" w:pos="1800"/>
              </w:tabs>
              <w:spacing w:after="0" w:line="240" w:lineRule="auto"/>
              <w:ind w:left="284" w:right="-1"/>
              <w:jc w:val="center"/>
              <w:rPr>
                <w:rFonts w:ascii="Times New Roman" w:hAnsi="Times New Roman"/>
              </w:rPr>
            </w:pPr>
          </w:p>
        </w:tc>
        <w:tc>
          <w:tcPr>
            <w:tcW w:w="2756" w:type="dxa"/>
            <w:tcBorders>
              <w:top w:val="nil"/>
              <w:left w:val="nil"/>
              <w:bottom w:val="nil"/>
              <w:right w:val="nil"/>
            </w:tcBorders>
          </w:tcPr>
          <w:p w:rsidR="00EF695D" w:rsidRPr="0075055F" w:rsidRDefault="00EF695D" w:rsidP="00A80F61">
            <w:pPr>
              <w:spacing w:after="0" w:line="240" w:lineRule="auto"/>
              <w:ind w:left="284" w:right="-1"/>
              <w:jc w:val="center"/>
              <w:rPr>
                <w:rFonts w:ascii="Times New Roman" w:hAnsi="Times New Roman"/>
              </w:rPr>
            </w:pPr>
            <w:r w:rsidRPr="0075055F">
              <w:rPr>
                <w:rFonts w:ascii="Times New Roman" w:hAnsi="Times New Roman"/>
              </w:rPr>
              <w:t>(ФИО)</w:t>
            </w:r>
          </w:p>
        </w:tc>
        <w:tc>
          <w:tcPr>
            <w:tcW w:w="1681" w:type="dxa"/>
            <w:tcBorders>
              <w:top w:val="nil"/>
              <w:left w:val="nil"/>
              <w:bottom w:val="nil"/>
              <w:right w:val="nil"/>
            </w:tcBorders>
          </w:tcPr>
          <w:p w:rsidR="00EF695D" w:rsidRPr="0075055F" w:rsidRDefault="00EF695D" w:rsidP="00A80F61">
            <w:pPr>
              <w:spacing w:after="0" w:line="240" w:lineRule="auto"/>
              <w:ind w:left="284" w:right="-1"/>
              <w:rPr>
                <w:rFonts w:ascii="Times New Roman" w:hAnsi="Times New Roman"/>
              </w:rPr>
            </w:pPr>
          </w:p>
        </w:tc>
      </w:tr>
    </w:tbl>
    <w:p w:rsidR="00CD11B9" w:rsidRPr="0075055F" w:rsidRDefault="00CD11B9" w:rsidP="00A80F61">
      <w:pPr>
        <w:autoSpaceDE w:val="0"/>
        <w:autoSpaceDN w:val="0"/>
        <w:adjustRightInd w:val="0"/>
        <w:spacing w:after="0" w:line="240" w:lineRule="auto"/>
        <w:ind w:left="284" w:right="-1" w:firstLine="720"/>
        <w:jc w:val="both"/>
        <w:rPr>
          <w:rFonts w:ascii="Times New Roman" w:hAnsi="Times New Roman"/>
        </w:rPr>
      </w:pPr>
    </w:p>
    <w:p w:rsidR="00EF695D" w:rsidRPr="0075055F" w:rsidRDefault="00CD11B9" w:rsidP="0075055F">
      <w:pPr>
        <w:spacing w:after="0" w:line="240" w:lineRule="auto"/>
        <w:ind w:left="284" w:right="-1"/>
        <w:rPr>
          <w:rFonts w:ascii="Times New Roman" w:hAnsi="Times New Roman"/>
          <w:color w:val="000000"/>
          <w:spacing w:val="-6"/>
        </w:rPr>
      </w:pPr>
      <w:r w:rsidRPr="0075055F">
        <w:rPr>
          <w:rFonts w:ascii="Times New Roman" w:hAnsi="Times New Roman"/>
          <w:color w:val="000000"/>
          <w:spacing w:val="-6"/>
        </w:rPr>
        <w:br w:type="page"/>
      </w:r>
    </w:p>
    <w:p w:rsidR="0075055F" w:rsidRPr="0075055F" w:rsidRDefault="0075055F" w:rsidP="0075055F">
      <w:pPr>
        <w:pStyle w:val="22"/>
        <w:shd w:val="clear" w:color="auto" w:fill="auto"/>
        <w:tabs>
          <w:tab w:val="left" w:leader="underscore" w:pos="9955"/>
        </w:tabs>
        <w:spacing w:before="0" w:line="322" w:lineRule="exact"/>
        <w:ind w:left="284" w:right="-1"/>
        <w:jc w:val="right"/>
        <w:rPr>
          <w:sz w:val="22"/>
          <w:szCs w:val="22"/>
        </w:rPr>
      </w:pPr>
      <w:r w:rsidRPr="0075055F">
        <w:rPr>
          <w:color w:val="000000"/>
          <w:sz w:val="22"/>
          <w:szCs w:val="22"/>
          <w:lang w:bidi="ru-RU"/>
        </w:rPr>
        <w:lastRenderedPageBreak/>
        <w:t>Приложение №</w:t>
      </w:r>
      <w:r>
        <w:rPr>
          <w:color w:val="000000"/>
          <w:sz w:val="22"/>
          <w:szCs w:val="22"/>
          <w:lang w:bidi="ru-RU"/>
        </w:rPr>
        <w:t xml:space="preserve"> 2</w:t>
      </w:r>
    </w:p>
    <w:p w:rsidR="0075055F" w:rsidRPr="0075055F" w:rsidRDefault="0075055F" w:rsidP="0075055F">
      <w:pPr>
        <w:pStyle w:val="22"/>
        <w:shd w:val="clear" w:color="auto" w:fill="auto"/>
        <w:spacing w:before="0" w:line="322" w:lineRule="exact"/>
        <w:ind w:left="284"/>
        <w:jc w:val="right"/>
        <w:rPr>
          <w:color w:val="000000"/>
          <w:sz w:val="22"/>
          <w:szCs w:val="22"/>
          <w:lang w:bidi="ru-RU"/>
        </w:rPr>
      </w:pPr>
      <w:r w:rsidRPr="0075055F">
        <w:rPr>
          <w:color w:val="000000"/>
          <w:sz w:val="22"/>
          <w:szCs w:val="22"/>
          <w:lang w:bidi="ru-RU"/>
        </w:rPr>
        <w:t>к административному регламенту по</w:t>
      </w:r>
    </w:p>
    <w:p w:rsidR="0075055F" w:rsidRPr="0075055F" w:rsidRDefault="0075055F" w:rsidP="0075055F">
      <w:pPr>
        <w:pStyle w:val="22"/>
        <w:shd w:val="clear" w:color="auto" w:fill="auto"/>
        <w:spacing w:before="0" w:line="322" w:lineRule="exact"/>
        <w:ind w:left="284"/>
        <w:jc w:val="right"/>
        <w:rPr>
          <w:color w:val="000000"/>
          <w:sz w:val="22"/>
          <w:szCs w:val="22"/>
          <w:lang w:bidi="ru-RU"/>
        </w:rPr>
      </w:pPr>
      <w:r w:rsidRPr="0075055F">
        <w:rPr>
          <w:color w:val="000000"/>
          <w:sz w:val="22"/>
          <w:szCs w:val="22"/>
          <w:lang w:bidi="ru-RU"/>
        </w:rPr>
        <w:t>предоставлению государственной</w:t>
      </w:r>
    </w:p>
    <w:p w:rsidR="0075055F" w:rsidRPr="0075055F" w:rsidRDefault="0075055F" w:rsidP="0075055F">
      <w:pPr>
        <w:pStyle w:val="22"/>
        <w:shd w:val="clear" w:color="auto" w:fill="auto"/>
        <w:spacing w:before="0" w:line="322" w:lineRule="exact"/>
        <w:ind w:left="284"/>
        <w:jc w:val="right"/>
        <w:rPr>
          <w:sz w:val="22"/>
          <w:szCs w:val="22"/>
        </w:rPr>
      </w:pPr>
      <w:r w:rsidRPr="0075055F">
        <w:rPr>
          <w:color w:val="000000"/>
          <w:sz w:val="22"/>
          <w:szCs w:val="22"/>
          <w:lang w:bidi="ru-RU"/>
        </w:rPr>
        <w:t xml:space="preserve"> (муниципальной) услуги </w:t>
      </w:r>
      <w:r w:rsidRPr="0075055F">
        <w:rPr>
          <w:bCs/>
          <w:sz w:val="22"/>
          <w:szCs w:val="22"/>
          <w:lang w:eastAsia="zh-CN"/>
        </w:rPr>
        <w:t>«По </w:t>
      </w:r>
      <w:r w:rsidRPr="0075055F">
        <w:rPr>
          <w:sz w:val="22"/>
          <w:szCs w:val="22"/>
        </w:rPr>
        <w:t>предоставлению</w:t>
      </w:r>
    </w:p>
    <w:p w:rsidR="0075055F" w:rsidRPr="0075055F" w:rsidRDefault="0075055F" w:rsidP="0075055F">
      <w:pPr>
        <w:pStyle w:val="22"/>
        <w:shd w:val="clear" w:color="auto" w:fill="auto"/>
        <w:spacing w:before="0" w:line="322" w:lineRule="exact"/>
        <w:ind w:left="284"/>
        <w:jc w:val="right"/>
        <w:rPr>
          <w:sz w:val="22"/>
          <w:szCs w:val="22"/>
        </w:rPr>
      </w:pPr>
      <w:r w:rsidRPr="0075055F">
        <w:rPr>
          <w:sz w:val="22"/>
          <w:szCs w:val="22"/>
        </w:rPr>
        <w:t xml:space="preserve"> разрешения на отклонение от предельных</w:t>
      </w:r>
    </w:p>
    <w:p w:rsidR="0075055F" w:rsidRPr="0075055F" w:rsidRDefault="0075055F" w:rsidP="0075055F">
      <w:pPr>
        <w:pStyle w:val="22"/>
        <w:shd w:val="clear" w:color="auto" w:fill="auto"/>
        <w:spacing w:before="0" w:line="322" w:lineRule="exact"/>
        <w:ind w:left="284"/>
        <w:jc w:val="right"/>
        <w:rPr>
          <w:sz w:val="22"/>
          <w:szCs w:val="22"/>
        </w:rPr>
      </w:pPr>
      <w:r w:rsidRPr="0075055F">
        <w:rPr>
          <w:sz w:val="22"/>
          <w:szCs w:val="22"/>
        </w:rPr>
        <w:t xml:space="preserve"> параметров разрешенного строительства,</w:t>
      </w:r>
    </w:p>
    <w:p w:rsidR="0075055F" w:rsidRPr="0075055F" w:rsidRDefault="0075055F" w:rsidP="0075055F">
      <w:pPr>
        <w:pStyle w:val="22"/>
        <w:shd w:val="clear" w:color="auto" w:fill="auto"/>
        <w:spacing w:before="0" w:line="322" w:lineRule="exact"/>
        <w:ind w:left="284"/>
        <w:jc w:val="right"/>
        <w:rPr>
          <w:sz w:val="22"/>
          <w:szCs w:val="22"/>
        </w:rPr>
      </w:pPr>
      <w:r w:rsidRPr="0075055F">
        <w:rPr>
          <w:sz w:val="22"/>
          <w:szCs w:val="22"/>
        </w:rPr>
        <w:t xml:space="preserve"> реконструкции объекта капитального строительства»</w:t>
      </w:r>
    </w:p>
    <w:p w:rsidR="0072268C" w:rsidRPr="00565907" w:rsidRDefault="00EF695D" w:rsidP="00A80F61">
      <w:pPr>
        <w:spacing w:after="0" w:line="240" w:lineRule="auto"/>
        <w:ind w:left="284" w:right="-1"/>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 xml:space="preserve">государственной </w:t>
      </w:r>
    </w:p>
    <w:p w:rsidR="00EF695D" w:rsidRPr="00565907" w:rsidRDefault="0072268C" w:rsidP="00A80F61">
      <w:pPr>
        <w:spacing w:after="0" w:line="240" w:lineRule="auto"/>
        <w:ind w:left="284" w:right="-1"/>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EF695D" w:rsidRPr="00565907" w:rsidRDefault="00EF695D" w:rsidP="00A80F61">
      <w:pPr>
        <w:pBdr>
          <w:top w:val="nil"/>
          <w:left w:val="nil"/>
          <w:bottom w:val="nil"/>
          <w:right w:val="nil"/>
          <w:between w:val="nil"/>
        </w:pBdr>
        <w:spacing w:after="0"/>
        <w:ind w:left="284" w:right="-1"/>
        <w:rPr>
          <w:rFonts w:ascii="Times New Roman" w:hAnsi="Times New Roman"/>
          <w:color w:val="000000"/>
          <w:sz w:val="24"/>
          <w:szCs w:val="24"/>
        </w:rPr>
      </w:pPr>
    </w:p>
    <w:p w:rsidR="00D17614" w:rsidRPr="0075055F" w:rsidRDefault="00D17614" w:rsidP="0075055F">
      <w:pPr>
        <w:tabs>
          <w:tab w:val="left" w:pos="567"/>
          <w:tab w:val="left" w:pos="4536"/>
        </w:tabs>
        <w:spacing w:after="0" w:line="240" w:lineRule="auto"/>
        <w:ind w:right="-1"/>
        <w:rPr>
          <w:rFonts w:ascii="Times New Roman" w:hAnsi="Times New Roman"/>
          <w:b/>
          <w:spacing w:val="-4"/>
          <w:sz w:val="24"/>
          <w:szCs w:val="24"/>
        </w:rPr>
      </w:pPr>
      <w:bookmarkStart w:id="6" w:name="OLE_LINK459"/>
      <w:bookmarkStart w:id="7" w:name="OLE_LINK460"/>
    </w:p>
    <w:p w:rsidR="00EF695D" w:rsidRPr="0075055F" w:rsidRDefault="00EF695D" w:rsidP="00A80F61">
      <w:pPr>
        <w:tabs>
          <w:tab w:val="left" w:pos="567"/>
          <w:tab w:val="left" w:pos="4536"/>
        </w:tabs>
        <w:spacing w:after="0" w:line="240" w:lineRule="auto"/>
        <w:ind w:left="284" w:right="-1"/>
        <w:jc w:val="center"/>
        <w:rPr>
          <w:rFonts w:ascii="Times New Roman" w:hAnsi="Times New Roman"/>
          <w:b/>
          <w:spacing w:val="-4"/>
          <w:sz w:val="24"/>
          <w:szCs w:val="24"/>
        </w:rPr>
      </w:pPr>
      <w:r w:rsidRPr="0075055F">
        <w:rPr>
          <w:rFonts w:ascii="Times New Roman" w:hAnsi="Times New Roman"/>
          <w:b/>
          <w:spacing w:val="-4"/>
          <w:sz w:val="24"/>
          <w:szCs w:val="24"/>
        </w:rPr>
        <w:t xml:space="preserve">О предоставлении разрешения на </w:t>
      </w:r>
      <w:bookmarkEnd w:id="6"/>
      <w:bookmarkEnd w:id="7"/>
      <w:r w:rsidR="00665414" w:rsidRPr="0075055F">
        <w:rPr>
          <w:rFonts w:ascii="Times New Roman" w:hAnsi="Times New Roman"/>
          <w:b/>
          <w:spacing w:val="-4"/>
          <w:sz w:val="24"/>
          <w:szCs w:val="24"/>
        </w:rPr>
        <w:t>отклонение от предельных параметров разрешенного строительства, реконструкции объекта капитального строительства</w:t>
      </w:r>
    </w:p>
    <w:p w:rsidR="00024890" w:rsidRPr="0075055F" w:rsidRDefault="00024890" w:rsidP="00A80F61">
      <w:pPr>
        <w:tabs>
          <w:tab w:val="left" w:pos="567"/>
          <w:tab w:val="left" w:pos="4536"/>
        </w:tabs>
        <w:spacing w:after="0" w:line="240" w:lineRule="auto"/>
        <w:ind w:left="284" w:right="-1"/>
        <w:rPr>
          <w:rFonts w:ascii="Times New Roman" w:hAnsi="Times New Roman"/>
          <w:color w:val="000000"/>
          <w:sz w:val="24"/>
          <w:szCs w:val="24"/>
        </w:rPr>
      </w:pPr>
    </w:p>
    <w:p w:rsidR="00024890" w:rsidRPr="0075055F" w:rsidRDefault="00024890" w:rsidP="00A80F61">
      <w:pPr>
        <w:widowControl w:val="0"/>
        <w:tabs>
          <w:tab w:val="left" w:pos="4819"/>
        </w:tabs>
        <w:spacing w:after="474" w:line="280" w:lineRule="exact"/>
        <w:ind w:left="284" w:right="-1"/>
        <w:jc w:val="center"/>
        <w:rPr>
          <w:rFonts w:ascii="Times New Roman" w:hAnsi="Times New Roman"/>
          <w:color w:val="000000"/>
          <w:sz w:val="24"/>
          <w:szCs w:val="24"/>
          <w:lang w:bidi="ru-RU"/>
        </w:rPr>
      </w:pPr>
      <w:r w:rsidRPr="0075055F">
        <w:rPr>
          <w:rFonts w:ascii="Times New Roman" w:hAnsi="Times New Roman"/>
          <w:color w:val="000000"/>
          <w:sz w:val="24"/>
          <w:szCs w:val="24"/>
          <w:lang w:bidi="ru-RU"/>
        </w:rPr>
        <w:t>от________________№_______________</w:t>
      </w:r>
    </w:p>
    <w:p w:rsidR="00EF695D" w:rsidRPr="0075055F" w:rsidRDefault="00EF695D" w:rsidP="00A80F61">
      <w:pPr>
        <w:spacing w:line="235" w:lineRule="auto"/>
        <w:ind w:left="284" w:right="-1" w:firstLine="720"/>
        <w:jc w:val="both"/>
        <w:rPr>
          <w:rFonts w:ascii="Times New Roman" w:hAnsi="Times New Roman"/>
          <w:spacing w:val="-4"/>
          <w:sz w:val="24"/>
          <w:szCs w:val="24"/>
        </w:rPr>
      </w:pPr>
      <w:r w:rsidRPr="0075055F">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75055F">
        <w:rPr>
          <w:rFonts w:ascii="Times New Roman" w:hAnsi="Times New Roman"/>
          <w:spacing w:val="-4"/>
          <w:sz w:val="24"/>
          <w:szCs w:val="24"/>
        </w:rPr>
        <w:t>___</w:t>
      </w:r>
      <w:r w:rsidR="00D17614" w:rsidRPr="0075055F">
        <w:rPr>
          <w:rFonts w:ascii="Times New Roman" w:hAnsi="Times New Roman"/>
          <w:spacing w:val="-4"/>
          <w:sz w:val="24"/>
          <w:szCs w:val="24"/>
        </w:rPr>
        <w:t>, рекомендации Комиссии по подготовке проектов правил землепользования и застройки (протокол от ____________ г. № __________)</w:t>
      </w:r>
      <w:r w:rsidR="0049456E" w:rsidRPr="0075055F">
        <w:rPr>
          <w:rFonts w:ascii="Times New Roman" w:hAnsi="Times New Roman"/>
          <w:spacing w:val="-4"/>
          <w:sz w:val="24"/>
          <w:szCs w:val="24"/>
        </w:rPr>
        <w:t>.</w:t>
      </w:r>
    </w:p>
    <w:p w:rsidR="00EF695D" w:rsidRPr="0075055F" w:rsidRDefault="00EF695D" w:rsidP="00A80F61">
      <w:pPr>
        <w:tabs>
          <w:tab w:val="left" w:pos="709"/>
        </w:tabs>
        <w:spacing w:after="0" w:line="240" w:lineRule="auto"/>
        <w:ind w:left="284" w:right="-1"/>
        <w:jc w:val="both"/>
        <w:rPr>
          <w:rFonts w:ascii="Times New Roman" w:hAnsi="Times New Roman"/>
          <w:iCs/>
          <w:color w:val="000000" w:themeColor="text1"/>
          <w:spacing w:val="-4"/>
          <w:sz w:val="24"/>
          <w:szCs w:val="24"/>
        </w:rPr>
      </w:pPr>
      <w:r w:rsidRPr="0075055F">
        <w:rPr>
          <w:rFonts w:ascii="Times New Roman" w:hAnsi="Times New Roman"/>
          <w:color w:val="000000" w:themeColor="text1"/>
          <w:spacing w:val="-4"/>
          <w:sz w:val="24"/>
          <w:szCs w:val="24"/>
        </w:rPr>
        <w:tab/>
        <w:t xml:space="preserve">1. Предоставить разрешение на </w:t>
      </w:r>
      <w:bookmarkStart w:id="8" w:name="OLE_LINK456"/>
      <w:bookmarkStart w:id="9" w:name="OLE_LINK457"/>
      <w:bookmarkStart w:id="10" w:name="OLE_LINK458"/>
      <w:r w:rsidR="000E5BE3" w:rsidRPr="0075055F">
        <w:rPr>
          <w:rFonts w:ascii="Times New Roman" w:hAnsi="Times New Roman"/>
          <w:color w:val="000000" w:themeColor="text1"/>
          <w:spacing w:val="-4"/>
          <w:sz w:val="24"/>
          <w:szCs w:val="24"/>
        </w:rPr>
        <w:t>отклонение от предельных параметров разрешенного строительства, реконструкции объекта капитального строительства</w:t>
      </w:r>
      <w:r w:rsidRPr="0075055F">
        <w:rPr>
          <w:rFonts w:ascii="Times New Roman" w:hAnsi="Times New Roman"/>
          <w:color w:val="000000" w:themeColor="text1"/>
          <w:spacing w:val="-4"/>
          <w:sz w:val="24"/>
          <w:szCs w:val="24"/>
        </w:rPr>
        <w:t xml:space="preserve"> </w:t>
      </w:r>
      <w:bookmarkEnd w:id="8"/>
      <w:bookmarkEnd w:id="9"/>
      <w:bookmarkEnd w:id="10"/>
      <w:r w:rsidRPr="0075055F">
        <w:rPr>
          <w:rFonts w:ascii="Times New Roman" w:hAnsi="Times New Roman"/>
          <w:color w:val="000000" w:themeColor="text1"/>
          <w:spacing w:val="-4"/>
          <w:sz w:val="24"/>
          <w:szCs w:val="24"/>
        </w:rPr>
        <w:t xml:space="preserve">- </w:t>
      </w:r>
      <w:r w:rsidRPr="0075055F">
        <w:rPr>
          <w:rFonts w:ascii="Times New Roman" w:hAnsi="Times New Roman"/>
          <w:i/>
          <w:iCs/>
          <w:color w:val="000000" w:themeColor="text1"/>
          <w:spacing w:val="-4"/>
          <w:sz w:val="24"/>
          <w:szCs w:val="24"/>
        </w:rPr>
        <w:t>«_______________________________»</w:t>
      </w:r>
      <w:r w:rsidRPr="0075055F">
        <w:rPr>
          <w:rFonts w:ascii="Times New Roman" w:hAnsi="Times New Roman"/>
          <w:color w:val="000000" w:themeColor="text1"/>
          <w:spacing w:val="-4"/>
          <w:sz w:val="24"/>
          <w:szCs w:val="24"/>
        </w:rPr>
        <w:t xml:space="preserve"> в отношении земельного участка с кадастровым номером </w:t>
      </w:r>
      <w:r w:rsidRPr="0075055F">
        <w:rPr>
          <w:rFonts w:ascii="Times New Roman" w:hAnsi="Times New Roman"/>
          <w:i/>
          <w:iCs/>
          <w:color w:val="000000" w:themeColor="text1"/>
          <w:spacing w:val="-4"/>
          <w:sz w:val="24"/>
          <w:szCs w:val="24"/>
        </w:rPr>
        <w:t>___________________</w:t>
      </w:r>
      <w:r w:rsidRPr="0075055F">
        <w:rPr>
          <w:rFonts w:ascii="Times New Roman" w:hAnsi="Times New Roman"/>
          <w:color w:val="000000" w:themeColor="text1"/>
          <w:spacing w:val="-4"/>
          <w:sz w:val="24"/>
          <w:szCs w:val="24"/>
        </w:rPr>
        <w:t xml:space="preserve">, расположенного по адресу: </w:t>
      </w:r>
      <w:r w:rsidRPr="0075055F">
        <w:rPr>
          <w:rFonts w:ascii="Times New Roman" w:hAnsi="Times New Roman"/>
          <w:iCs/>
          <w:color w:val="000000" w:themeColor="text1"/>
          <w:spacing w:val="-4"/>
          <w:sz w:val="24"/>
          <w:szCs w:val="24"/>
        </w:rPr>
        <w:t>______________________________________________________________________</w:t>
      </w:r>
      <w:r w:rsidR="004C7102" w:rsidRPr="0075055F">
        <w:rPr>
          <w:rFonts w:ascii="Times New Roman" w:hAnsi="Times New Roman"/>
          <w:iCs/>
          <w:color w:val="000000" w:themeColor="text1"/>
          <w:spacing w:val="-4"/>
          <w:sz w:val="24"/>
          <w:szCs w:val="24"/>
        </w:rPr>
        <w:t>_</w:t>
      </w:r>
      <w:r w:rsidR="00AD0A8D" w:rsidRPr="0075055F">
        <w:rPr>
          <w:rFonts w:ascii="Times New Roman" w:hAnsi="Times New Roman"/>
          <w:iCs/>
          <w:color w:val="000000" w:themeColor="text1"/>
          <w:spacing w:val="-4"/>
          <w:sz w:val="24"/>
          <w:szCs w:val="24"/>
        </w:rPr>
        <w:t xml:space="preserve"> </w:t>
      </w:r>
    </w:p>
    <w:p w:rsidR="00AD0A8D" w:rsidRPr="0075055F" w:rsidRDefault="00AD0A8D" w:rsidP="00A80F61">
      <w:pPr>
        <w:tabs>
          <w:tab w:val="left" w:pos="709"/>
        </w:tabs>
        <w:spacing w:after="0" w:line="240" w:lineRule="auto"/>
        <w:ind w:left="284" w:right="-1"/>
        <w:jc w:val="center"/>
        <w:rPr>
          <w:rFonts w:ascii="Times New Roman" w:hAnsi="Times New Roman"/>
          <w:iCs/>
          <w:color w:val="000000" w:themeColor="text1"/>
          <w:spacing w:val="-4"/>
          <w:sz w:val="24"/>
          <w:szCs w:val="24"/>
        </w:rPr>
      </w:pPr>
      <w:r w:rsidRPr="0075055F">
        <w:rPr>
          <w:rFonts w:ascii="Times New Roman" w:hAnsi="Times New Roman"/>
          <w:iCs/>
          <w:color w:val="000000" w:themeColor="text1"/>
          <w:spacing w:val="-4"/>
          <w:sz w:val="24"/>
          <w:szCs w:val="24"/>
        </w:rPr>
        <w:t>(указывается адрес)</w:t>
      </w:r>
    </w:p>
    <w:p w:rsidR="00AD0A8D" w:rsidRPr="0075055F" w:rsidRDefault="00AD0A8D" w:rsidP="00A80F61">
      <w:pPr>
        <w:tabs>
          <w:tab w:val="left" w:pos="709"/>
        </w:tabs>
        <w:spacing w:after="0" w:line="240" w:lineRule="auto"/>
        <w:ind w:left="284" w:right="-1"/>
        <w:jc w:val="center"/>
        <w:rPr>
          <w:rFonts w:ascii="Times New Roman" w:hAnsi="Times New Roman"/>
          <w:iCs/>
          <w:color w:val="000000" w:themeColor="text1"/>
          <w:spacing w:val="-4"/>
          <w:sz w:val="24"/>
          <w:szCs w:val="24"/>
        </w:rPr>
      </w:pPr>
      <w:r w:rsidRPr="0075055F">
        <w:rPr>
          <w:rFonts w:ascii="Times New Roman" w:hAnsi="Times New Roman"/>
          <w:iCs/>
          <w:color w:val="000000" w:themeColor="text1"/>
          <w:spacing w:val="-4"/>
          <w:sz w:val="24"/>
          <w:szCs w:val="24"/>
        </w:rPr>
        <w:t>______________________________________________________________________ .</w:t>
      </w:r>
    </w:p>
    <w:p w:rsidR="00AD0A8D" w:rsidRPr="0075055F" w:rsidRDefault="00AD0A8D" w:rsidP="00A80F61">
      <w:pPr>
        <w:tabs>
          <w:tab w:val="left" w:pos="709"/>
        </w:tabs>
        <w:spacing w:after="120" w:line="240" w:lineRule="auto"/>
        <w:ind w:left="284" w:right="-1"/>
        <w:jc w:val="center"/>
        <w:rPr>
          <w:rFonts w:ascii="Times New Roman" w:hAnsi="Times New Roman"/>
          <w:iCs/>
          <w:color w:val="000000" w:themeColor="text1"/>
          <w:spacing w:val="-4"/>
          <w:sz w:val="24"/>
          <w:szCs w:val="24"/>
        </w:rPr>
      </w:pPr>
      <w:r w:rsidRPr="0075055F">
        <w:rPr>
          <w:rFonts w:ascii="Times New Roman" w:hAnsi="Times New Roman"/>
          <w:iCs/>
          <w:color w:val="000000" w:themeColor="text1"/>
          <w:spacing w:val="-4"/>
          <w:sz w:val="24"/>
          <w:szCs w:val="24"/>
        </w:rPr>
        <w:t>(указывается наименование предельного параметра и показатель предоставляемого отклонения)</w:t>
      </w:r>
    </w:p>
    <w:p w:rsidR="00D17614" w:rsidRPr="0075055F" w:rsidRDefault="00D17614" w:rsidP="00A80F61">
      <w:pPr>
        <w:tabs>
          <w:tab w:val="left" w:pos="709"/>
        </w:tabs>
        <w:spacing w:after="120" w:line="235" w:lineRule="auto"/>
        <w:ind w:left="284" w:right="-1"/>
        <w:jc w:val="both"/>
        <w:rPr>
          <w:rFonts w:ascii="Times New Roman" w:hAnsi="Times New Roman"/>
          <w:spacing w:val="-4"/>
          <w:sz w:val="24"/>
          <w:szCs w:val="24"/>
        </w:rPr>
      </w:pPr>
    </w:p>
    <w:p w:rsidR="00EF695D" w:rsidRPr="0075055F" w:rsidRDefault="004718D8" w:rsidP="00A80F61">
      <w:pPr>
        <w:tabs>
          <w:tab w:val="left" w:pos="709"/>
        </w:tabs>
        <w:spacing w:after="120" w:line="235" w:lineRule="auto"/>
        <w:ind w:left="284" w:right="-1" w:firstLine="709"/>
        <w:jc w:val="both"/>
        <w:rPr>
          <w:rFonts w:ascii="Times New Roman" w:hAnsi="Times New Roman"/>
          <w:spacing w:val="-4"/>
          <w:sz w:val="24"/>
          <w:szCs w:val="24"/>
        </w:rPr>
      </w:pPr>
      <w:r w:rsidRPr="0075055F">
        <w:rPr>
          <w:rFonts w:ascii="Times New Roman" w:hAnsi="Times New Roman"/>
          <w:spacing w:val="-4"/>
          <w:sz w:val="24"/>
          <w:szCs w:val="24"/>
        </w:rPr>
        <w:t xml:space="preserve">2. Опубликовать </w:t>
      </w:r>
      <w:r w:rsidR="00EF695D" w:rsidRPr="0075055F">
        <w:rPr>
          <w:rFonts w:ascii="Times New Roman" w:hAnsi="Times New Roman"/>
          <w:spacing w:val="-4"/>
          <w:sz w:val="24"/>
          <w:szCs w:val="24"/>
        </w:rPr>
        <w:t>настоящее постановление в «</w:t>
      </w:r>
      <w:r w:rsidRPr="0075055F">
        <w:rPr>
          <w:rFonts w:ascii="Times New Roman" w:hAnsi="Times New Roman"/>
          <w:spacing w:val="-4"/>
          <w:sz w:val="24"/>
          <w:szCs w:val="24"/>
        </w:rPr>
        <w:t>_________________________</w:t>
      </w:r>
      <w:r w:rsidR="00EF695D" w:rsidRPr="0075055F">
        <w:rPr>
          <w:rFonts w:ascii="Times New Roman" w:hAnsi="Times New Roman"/>
          <w:spacing w:val="-4"/>
          <w:sz w:val="24"/>
          <w:szCs w:val="24"/>
        </w:rPr>
        <w:t>_».</w:t>
      </w:r>
    </w:p>
    <w:p w:rsidR="00EF695D" w:rsidRPr="0075055F" w:rsidRDefault="00EF695D" w:rsidP="00A80F61">
      <w:pPr>
        <w:spacing w:line="235" w:lineRule="auto"/>
        <w:ind w:left="284" w:right="-1" w:firstLine="720"/>
        <w:jc w:val="both"/>
        <w:rPr>
          <w:rFonts w:ascii="Times New Roman" w:hAnsi="Times New Roman"/>
          <w:spacing w:val="-4"/>
          <w:sz w:val="24"/>
          <w:szCs w:val="24"/>
        </w:rPr>
      </w:pPr>
      <w:r w:rsidRPr="0075055F">
        <w:rPr>
          <w:rFonts w:ascii="Times New Roman" w:hAnsi="Times New Roman"/>
          <w:spacing w:val="-4"/>
          <w:sz w:val="24"/>
          <w:szCs w:val="24"/>
        </w:rPr>
        <w:t>4. Настоящее</w:t>
      </w:r>
      <w:r w:rsidR="00DF15AB" w:rsidRPr="0075055F">
        <w:rPr>
          <w:rFonts w:ascii="Times New Roman" w:hAnsi="Times New Roman"/>
          <w:spacing w:val="-4"/>
          <w:sz w:val="24"/>
          <w:szCs w:val="24"/>
        </w:rPr>
        <w:t xml:space="preserve"> решение</w:t>
      </w:r>
      <w:r w:rsidRPr="0075055F">
        <w:rPr>
          <w:rFonts w:ascii="Times New Roman" w:hAnsi="Times New Roman"/>
          <w:spacing w:val="-4"/>
          <w:sz w:val="24"/>
          <w:szCs w:val="24"/>
        </w:rPr>
        <w:t xml:space="preserve"> </w:t>
      </w:r>
      <w:r w:rsidR="00DF15AB" w:rsidRPr="0075055F">
        <w:rPr>
          <w:rFonts w:ascii="Times New Roman" w:hAnsi="Times New Roman"/>
          <w:spacing w:val="-4"/>
          <w:sz w:val="24"/>
          <w:szCs w:val="24"/>
        </w:rPr>
        <w:t>(</w:t>
      </w:r>
      <w:r w:rsidRPr="0075055F">
        <w:rPr>
          <w:rFonts w:ascii="Times New Roman" w:hAnsi="Times New Roman"/>
          <w:i/>
          <w:spacing w:val="-4"/>
          <w:sz w:val="24"/>
          <w:szCs w:val="24"/>
        </w:rPr>
        <w:t>постановление</w:t>
      </w:r>
      <w:r w:rsidR="00DF15AB" w:rsidRPr="0075055F">
        <w:rPr>
          <w:rFonts w:ascii="Times New Roman" w:hAnsi="Times New Roman"/>
          <w:i/>
          <w:spacing w:val="-4"/>
          <w:sz w:val="24"/>
          <w:szCs w:val="24"/>
        </w:rPr>
        <w:t>/распоряжение)</w:t>
      </w:r>
      <w:r w:rsidRPr="0075055F">
        <w:rPr>
          <w:rFonts w:ascii="Times New Roman" w:hAnsi="Times New Roman"/>
          <w:spacing w:val="-4"/>
          <w:sz w:val="24"/>
          <w:szCs w:val="24"/>
        </w:rPr>
        <w:t xml:space="preserve"> вступает в силу после </w:t>
      </w:r>
      <w:r w:rsidR="00DF15AB" w:rsidRPr="0075055F">
        <w:rPr>
          <w:rFonts w:ascii="Times New Roman" w:hAnsi="Times New Roman"/>
          <w:spacing w:val="-4"/>
          <w:sz w:val="24"/>
          <w:szCs w:val="24"/>
        </w:rPr>
        <w:t>его официального опубликования.</w:t>
      </w:r>
    </w:p>
    <w:p w:rsidR="00EF695D" w:rsidRPr="0075055F" w:rsidRDefault="00EF695D" w:rsidP="00A80F61">
      <w:pPr>
        <w:spacing w:line="235" w:lineRule="auto"/>
        <w:ind w:left="284" w:right="-1" w:firstLine="720"/>
        <w:jc w:val="both"/>
        <w:rPr>
          <w:rFonts w:ascii="Times New Roman" w:hAnsi="Times New Roman"/>
          <w:spacing w:val="-4"/>
          <w:sz w:val="24"/>
          <w:szCs w:val="24"/>
        </w:rPr>
      </w:pPr>
      <w:r w:rsidRPr="0075055F">
        <w:rPr>
          <w:rFonts w:ascii="Times New Roman" w:hAnsi="Times New Roman"/>
          <w:spacing w:val="-4"/>
          <w:sz w:val="24"/>
          <w:szCs w:val="24"/>
        </w:rPr>
        <w:t>5. Контроль за исполнением настоящего постановления возложить на ____________________________________________________________</w:t>
      </w:r>
      <w:r w:rsidR="004C7102" w:rsidRPr="0075055F">
        <w:rPr>
          <w:rFonts w:ascii="Times New Roman" w:hAnsi="Times New Roman"/>
          <w:spacing w:val="-4"/>
          <w:sz w:val="24"/>
          <w:szCs w:val="24"/>
        </w:rPr>
        <w:t>____________</w:t>
      </w:r>
      <w:r w:rsidRPr="0075055F">
        <w:rPr>
          <w:rFonts w:ascii="Times New Roman" w:hAnsi="Times New Roman"/>
          <w:spacing w:val="-4"/>
          <w:sz w:val="24"/>
          <w:szCs w:val="24"/>
        </w:rPr>
        <w:t>.</w:t>
      </w:r>
    </w:p>
    <w:p w:rsidR="00403E83" w:rsidRPr="0075055F" w:rsidRDefault="00403E83" w:rsidP="00A80F61">
      <w:pPr>
        <w:spacing w:after="0" w:line="240" w:lineRule="auto"/>
        <w:ind w:left="284" w:right="-1"/>
        <w:rPr>
          <w:rFonts w:ascii="Times New Roman" w:hAnsi="Times New Roman"/>
          <w:sz w:val="24"/>
          <w:szCs w:val="24"/>
        </w:rPr>
      </w:pPr>
      <w:r w:rsidRPr="0075055F">
        <w:rPr>
          <w:rFonts w:ascii="Times New Roman" w:hAnsi="Times New Roman"/>
          <w:sz w:val="24"/>
          <w:szCs w:val="24"/>
        </w:rPr>
        <w:t>Должностное лицо (ФИО)</w:t>
      </w:r>
    </w:p>
    <w:p w:rsidR="00403E83" w:rsidRPr="0075055F" w:rsidRDefault="00403E83" w:rsidP="00A80F61">
      <w:pPr>
        <w:pBdr>
          <w:top w:val="single" w:sz="4" w:space="9" w:color="000000"/>
        </w:pBdr>
        <w:spacing w:after="0" w:line="240" w:lineRule="auto"/>
        <w:ind w:left="284" w:right="-1"/>
        <w:jc w:val="center"/>
        <w:rPr>
          <w:rFonts w:ascii="Times New Roman" w:hAnsi="Times New Roman"/>
          <w:sz w:val="24"/>
          <w:szCs w:val="24"/>
        </w:rPr>
      </w:pPr>
    </w:p>
    <w:p w:rsidR="00403E83" w:rsidRPr="0075055F" w:rsidRDefault="00403E83" w:rsidP="00A80F61">
      <w:pPr>
        <w:pBdr>
          <w:top w:val="single" w:sz="4" w:space="9" w:color="000000"/>
        </w:pBdr>
        <w:spacing w:after="0" w:line="240" w:lineRule="auto"/>
        <w:ind w:left="284" w:right="-1"/>
        <w:jc w:val="center"/>
        <w:rPr>
          <w:rFonts w:ascii="Times New Roman" w:hAnsi="Times New Roman"/>
          <w:sz w:val="24"/>
          <w:szCs w:val="24"/>
        </w:rPr>
      </w:pPr>
      <w:r w:rsidRPr="0075055F">
        <w:rPr>
          <w:rFonts w:ascii="Times New Roman" w:hAnsi="Times New Roman"/>
          <w:sz w:val="24"/>
          <w:szCs w:val="24"/>
        </w:rPr>
        <w:t>(подпись должностного лица органа, осуществляющего</w:t>
      </w:r>
    </w:p>
    <w:p w:rsidR="00403E83" w:rsidRPr="0075055F" w:rsidRDefault="00403E83" w:rsidP="00A80F61">
      <w:pPr>
        <w:pBdr>
          <w:top w:val="single" w:sz="4" w:space="9" w:color="000000"/>
        </w:pBdr>
        <w:spacing w:after="0" w:line="240" w:lineRule="auto"/>
        <w:ind w:left="284" w:right="-1"/>
        <w:jc w:val="center"/>
        <w:rPr>
          <w:rFonts w:ascii="Times New Roman" w:hAnsi="Times New Roman"/>
          <w:sz w:val="24"/>
          <w:szCs w:val="24"/>
        </w:rPr>
      </w:pPr>
      <w:r w:rsidRPr="0075055F">
        <w:rPr>
          <w:rFonts w:ascii="Times New Roman" w:hAnsi="Times New Roman"/>
          <w:sz w:val="24"/>
          <w:szCs w:val="24"/>
        </w:rPr>
        <w:t xml:space="preserve">предоставление государственной </w:t>
      </w:r>
    </w:p>
    <w:p w:rsidR="00EF695D" w:rsidRPr="0075055F" w:rsidRDefault="00403E83" w:rsidP="00A80F61">
      <w:pPr>
        <w:pBdr>
          <w:top w:val="single" w:sz="4" w:space="9" w:color="000000"/>
        </w:pBdr>
        <w:spacing w:after="0" w:line="240" w:lineRule="auto"/>
        <w:ind w:left="284" w:right="-1"/>
        <w:jc w:val="center"/>
        <w:rPr>
          <w:rFonts w:ascii="Times New Roman" w:hAnsi="Times New Roman"/>
          <w:sz w:val="24"/>
          <w:szCs w:val="24"/>
        </w:rPr>
      </w:pPr>
      <w:r w:rsidRPr="0075055F">
        <w:rPr>
          <w:rFonts w:ascii="Times New Roman" w:hAnsi="Times New Roman"/>
          <w:sz w:val="24"/>
          <w:szCs w:val="24"/>
        </w:rPr>
        <w:t>(муниципальной) услуги</w:t>
      </w:r>
    </w:p>
    <w:p w:rsidR="006A3D18" w:rsidRPr="0075055F" w:rsidRDefault="006A3D18" w:rsidP="00A80F61">
      <w:pPr>
        <w:spacing w:after="0" w:line="240" w:lineRule="auto"/>
        <w:ind w:left="284" w:right="-1"/>
        <w:rPr>
          <w:rFonts w:ascii="Times New Roman" w:hAnsi="Times New Roman"/>
          <w:color w:val="000000"/>
          <w:spacing w:val="-6"/>
          <w:sz w:val="24"/>
          <w:szCs w:val="24"/>
        </w:rPr>
      </w:pPr>
      <w:r w:rsidRPr="0075055F">
        <w:rPr>
          <w:color w:val="000000"/>
          <w:sz w:val="24"/>
          <w:szCs w:val="24"/>
          <w:lang w:bidi="ru-RU"/>
        </w:rPr>
        <w:tab/>
      </w:r>
    </w:p>
    <w:p w:rsidR="00D17614" w:rsidRDefault="00D17614" w:rsidP="00A80F61">
      <w:pPr>
        <w:spacing w:after="0" w:line="240" w:lineRule="auto"/>
        <w:ind w:left="284" w:right="-1"/>
        <w:rPr>
          <w:rFonts w:ascii="Times New Roman" w:hAnsi="Times New Roman"/>
          <w:color w:val="000000"/>
          <w:sz w:val="28"/>
          <w:szCs w:val="28"/>
          <w:lang w:bidi="ru-RU"/>
        </w:rPr>
      </w:pPr>
      <w:r>
        <w:rPr>
          <w:color w:val="000000"/>
          <w:lang w:bidi="ru-RU"/>
        </w:rPr>
        <w:br w:type="page"/>
      </w:r>
    </w:p>
    <w:p w:rsidR="00793FCE" w:rsidRPr="0075055F" w:rsidRDefault="00793FCE" w:rsidP="00793FCE">
      <w:pPr>
        <w:pStyle w:val="22"/>
        <w:shd w:val="clear" w:color="auto" w:fill="auto"/>
        <w:tabs>
          <w:tab w:val="left" w:leader="underscore" w:pos="9955"/>
        </w:tabs>
        <w:spacing w:before="0" w:line="322" w:lineRule="exact"/>
        <w:ind w:left="284" w:right="-1"/>
        <w:jc w:val="right"/>
        <w:rPr>
          <w:sz w:val="22"/>
          <w:szCs w:val="22"/>
        </w:rPr>
      </w:pPr>
      <w:r w:rsidRPr="0075055F">
        <w:rPr>
          <w:color w:val="000000"/>
          <w:sz w:val="22"/>
          <w:szCs w:val="22"/>
          <w:lang w:bidi="ru-RU"/>
        </w:rPr>
        <w:lastRenderedPageBreak/>
        <w:t>Приложение №</w:t>
      </w:r>
      <w:r>
        <w:rPr>
          <w:color w:val="000000"/>
          <w:sz w:val="22"/>
          <w:szCs w:val="22"/>
          <w:lang w:bidi="ru-RU"/>
        </w:rPr>
        <w:t xml:space="preserve"> 3</w:t>
      </w:r>
    </w:p>
    <w:p w:rsidR="00793FCE" w:rsidRPr="0075055F" w:rsidRDefault="00793FCE" w:rsidP="00793FCE">
      <w:pPr>
        <w:pStyle w:val="22"/>
        <w:shd w:val="clear" w:color="auto" w:fill="auto"/>
        <w:spacing w:before="0" w:line="322" w:lineRule="exact"/>
        <w:ind w:left="284"/>
        <w:jc w:val="right"/>
        <w:rPr>
          <w:color w:val="000000"/>
          <w:sz w:val="22"/>
          <w:szCs w:val="22"/>
          <w:lang w:bidi="ru-RU"/>
        </w:rPr>
      </w:pPr>
      <w:r w:rsidRPr="0075055F">
        <w:rPr>
          <w:color w:val="000000"/>
          <w:sz w:val="22"/>
          <w:szCs w:val="22"/>
          <w:lang w:bidi="ru-RU"/>
        </w:rPr>
        <w:t>к административному регламенту по</w:t>
      </w:r>
    </w:p>
    <w:p w:rsidR="00793FCE" w:rsidRPr="0075055F" w:rsidRDefault="00793FCE" w:rsidP="00793FCE">
      <w:pPr>
        <w:pStyle w:val="22"/>
        <w:shd w:val="clear" w:color="auto" w:fill="auto"/>
        <w:spacing w:before="0" w:line="322" w:lineRule="exact"/>
        <w:ind w:left="284"/>
        <w:jc w:val="right"/>
        <w:rPr>
          <w:color w:val="000000"/>
          <w:sz w:val="22"/>
          <w:szCs w:val="22"/>
          <w:lang w:bidi="ru-RU"/>
        </w:rPr>
      </w:pPr>
      <w:r w:rsidRPr="0075055F">
        <w:rPr>
          <w:color w:val="000000"/>
          <w:sz w:val="22"/>
          <w:szCs w:val="22"/>
          <w:lang w:bidi="ru-RU"/>
        </w:rPr>
        <w:t>предоставлению государственной</w:t>
      </w:r>
    </w:p>
    <w:p w:rsidR="00793FCE" w:rsidRPr="0075055F" w:rsidRDefault="00793FCE" w:rsidP="00793FCE">
      <w:pPr>
        <w:pStyle w:val="22"/>
        <w:shd w:val="clear" w:color="auto" w:fill="auto"/>
        <w:spacing w:before="0" w:line="322" w:lineRule="exact"/>
        <w:ind w:left="284"/>
        <w:jc w:val="right"/>
        <w:rPr>
          <w:sz w:val="22"/>
          <w:szCs w:val="22"/>
        </w:rPr>
      </w:pPr>
      <w:r w:rsidRPr="0075055F">
        <w:rPr>
          <w:color w:val="000000"/>
          <w:sz w:val="22"/>
          <w:szCs w:val="22"/>
          <w:lang w:bidi="ru-RU"/>
        </w:rPr>
        <w:t xml:space="preserve"> (муниципальной) услуги </w:t>
      </w:r>
      <w:r w:rsidRPr="0075055F">
        <w:rPr>
          <w:bCs/>
          <w:sz w:val="22"/>
          <w:szCs w:val="22"/>
          <w:lang w:eastAsia="zh-CN"/>
        </w:rPr>
        <w:t>«По </w:t>
      </w:r>
      <w:r w:rsidRPr="0075055F">
        <w:rPr>
          <w:sz w:val="22"/>
          <w:szCs w:val="22"/>
        </w:rPr>
        <w:t>предоставлению</w:t>
      </w:r>
    </w:p>
    <w:p w:rsidR="00793FCE" w:rsidRPr="0075055F" w:rsidRDefault="00793FCE" w:rsidP="00793FCE">
      <w:pPr>
        <w:pStyle w:val="22"/>
        <w:shd w:val="clear" w:color="auto" w:fill="auto"/>
        <w:spacing w:before="0" w:line="322" w:lineRule="exact"/>
        <w:ind w:left="284"/>
        <w:jc w:val="right"/>
        <w:rPr>
          <w:sz w:val="22"/>
          <w:szCs w:val="22"/>
        </w:rPr>
      </w:pPr>
      <w:r w:rsidRPr="0075055F">
        <w:rPr>
          <w:sz w:val="22"/>
          <w:szCs w:val="22"/>
        </w:rPr>
        <w:t xml:space="preserve"> разрешения на отклонение от предельных</w:t>
      </w:r>
    </w:p>
    <w:p w:rsidR="00793FCE" w:rsidRPr="0075055F" w:rsidRDefault="00793FCE" w:rsidP="00793FCE">
      <w:pPr>
        <w:pStyle w:val="22"/>
        <w:shd w:val="clear" w:color="auto" w:fill="auto"/>
        <w:spacing w:before="0" w:line="322" w:lineRule="exact"/>
        <w:ind w:left="284"/>
        <w:jc w:val="right"/>
        <w:rPr>
          <w:sz w:val="22"/>
          <w:szCs w:val="22"/>
        </w:rPr>
      </w:pPr>
      <w:r w:rsidRPr="0075055F">
        <w:rPr>
          <w:sz w:val="22"/>
          <w:szCs w:val="22"/>
        </w:rPr>
        <w:t xml:space="preserve"> параметров разрешенного строительства,</w:t>
      </w:r>
    </w:p>
    <w:p w:rsidR="00793FCE" w:rsidRPr="0075055F" w:rsidRDefault="00793FCE" w:rsidP="00793FCE">
      <w:pPr>
        <w:pStyle w:val="22"/>
        <w:shd w:val="clear" w:color="auto" w:fill="auto"/>
        <w:spacing w:before="0" w:line="322" w:lineRule="exact"/>
        <w:ind w:left="284"/>
        <w:jc w:val="right"/>
        <w:rPr>
          <w:sz w:val="22"/>
          <w:szCs w:val="22"/>
        </w:rPr>
      </w:pPr>
      <w:r w:rsidRPr="0075055F">
        <w:rPr>
          <w:sz w:val="22"/>
          <w:szCs w:val="22"/>
        </w:rPr>
        <w:t xml:space="preserve"> реконструкции объекта капитального строительства»</w:t>
      </w:r>
    </w:p>
    <w:p w:rsidR="00901CDD" w:rsidRPr="00901CDD" w:rsidRDefault="00793FCE" w:rsidP="00A80F61">
      <w:pPr>
        <w:spacing w:after="0" w:line="240" w:lineRule="auto"/>
        <w:ind w:left="284" w:right="-1"/>
        <w:rPr>
          <w:rFonts w:ascii="Times New Roman" w:hAnsi="Times New Roman"/>
          <w:sz w:val="24"/>
          <w:szCs w:val="24"/>
          <w:lang w:bidi="ru-RU"/>
        </w:rPr>
      </w:pPr>
      <w:r w:rsidRPr="00901CDD">
        <w:rPr>
          <w:rFonts w:ascii="Times New Roman" w:hAnsi="Times New Roman"/>
          <w:sz w:val="24"/>
          <w:szCs w:val="24"/>
        </w:rPr>
        <w:t xml:space="preserve"> </w:t>
      </w:r>
      <w:r w:rsidR="00901CDD" w:rsidRPr="00901CDD">
        <w:rPr>
          <w:rFonts w:ascii="Times New Roman" w:hAnsi="Times New Roman"/>
          <w:sz w:val="24"/>
          <w:szCs w:val="24"/>
        </w:rPr>
        <w:t>(Бланк органа,</w:t>
      </w:r>
      <w:r w:rsidR="00901CDD" w:rsidRPr="00901CDD">
        <w:rPr>
          <w:rFonts w:ascii="Times New Roman" w:hAnsi="Times New Roman"/>
          <w:sz w:val="24"/>
          <w:szCs w:val="24"/>
        </w:rPr>
        <w:br/>
        <w:t>осуществляющего</w:t>
      </w:r>
      <w:r w:rsidR="00901CDD" w:rsidRPr="00901CDD">
        <w:rPr>
          <w:rFonts w:ascii="Times New Roman" w:hAnsi="Times New Roman"/>
          <w:sz w:val="24"/>
          <w:szCs w:val="24"/>
        </w:rPr>
        <w:br/>
        <w:t xml:space="preserve">предоставление </w:t>
      </w:r>
      <w:r w:rsidR="00901CDD" w:rsidRPr="00901CDD">
        <w:rPr>
          <w:rFonts w:ascii="Times New Roman" w:hAnsi="Times New Roman"/>
          <w:sz w:val="24"/>
          <w:szCs w:val="24"/>
          <w:lang w:bidi="ru-RU"/>
        </w:rPr>
        <w:t xml:space="preserve">государственной </w:t>
      </w:r>
    </w:p>
    <w:p w:rsidR="00901CDD" w:rsidRPr="00901CDD" w:rsidRDefault="00901CDD" w:rsidP="00A80F61">
      <w:pPr>
        <w:spacing w:after="0" w:line="240" w:lineRule="auto"/>
        <w:ind w:left="284" w:right="-1"/>
        <w:rPr>
          <w:rFonts w:ascii="Times New Roman" w:hAnsi="Times New Roman"/>
          <w:sz w:val="24"/>
          <w:szCs w:val="24"/>
        </w:rPr>
      </w:pPr>
      <w:r w:rsidRPr="00901CDD">
        <w:rPr>
          <w:rFonts w:ascii="Times New Roman" w:hAnsi="Times New Roman"/>
          <w:sz w:val="24"/>
          <w:szCs w:val="24"/>
          <w:lang w:bidi="ru-RU"/>
        </w:rPr>
        <w:t>(муниципальной) услуги</w:t>
      </w:r>
      <w:r w:rsidRPr="00901CDD">
        <w:rPr>
          <w:rFonts w:ascii="Times New Roman" w:hAnsi="Times New Roman"/>
          <w:sz w:val="24"/>
          <w:szCs w:val="24"/>
        </w:rPr>
        <w:t xml:space="preserve"> </w:t>
      </w:r>
    </w:p>
    <w:p w:rsidR="00901CDD" w:rsidRPr="00901CDD" w:rsidRDefault="00901CDD" w:rsidP="00A80F61">
      <w:pPr>
        <w:pBdr>
          <w:top w:val="nil"/>
          <w:left w:val="nil"/>
          <w:bottom w:val="nil"/>
          <w:right w:val="nil"/>
          <w:between w:val="nil"/>
        </w:pBdr>
        <w:spacing w:after="0"/>
        <w:ind w:left="284" w:right="-1"/>
        <w:rPr>
          <w:rFonts w:ascii="Times New Roman" w:hAnsi="Times New Roman"/>
          <w:color w:val="000000"/>
          <w:sz w:val="24"/>
          <w:szCs w:val="24"/>
        </w:rPr>
      </w:pPr>
    </w:p>
    <w:p w:rsidR="00901CDD" w:rsidRPr="00793FCE" w:rsidRDefault="00901CDD" w:rsidP="00A80F61">
      <w:pPr>
        <w:tabs>
          <w:tab w:val="left" w:pos="567"/>
          <w:tab w:val="left" w:pos="4536"/>
        </w:tabs>
        <w:spacing w:after="0" w:line="240" w:lineRule="auto"/>
        <w:ind w:left="284" w:right="-1"/>
        <w:jc w:val="center"/>
        <w:rPr>
          <w:rFonts w:ascii="Times New Roman" w:hAnsi="Times New Roman"/>
          <w:b/>
          <w:spacing w:val="-4"/>
          <w:sz w:val="24"/>
          <w:szCs w:val="24"/>
        </w:rPr>
      </w:pPr>
      <w:r w:rsidRPr="00793FCE">
        <w:rPr>
          <w:rFonts w:ascii="Times New Roman" w:hAnsi="Times New Roman"/>
          <w:b/>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793FCE" w:rsidRDefault="00DC3016" w:rsidP="00A80F61">
      <w:pPr>
        <w:tabs>
          <w:tab w:val="left" w:pos="567"/>
          <w:tab w:val="left" w:pos="4536"/>
        </w:tabs>
        <w:spacing w:after="0" w:line="240" w:lineRule="auto"/>
        <w:ind w:left="284" w:right="-1"/>
        <w:jc w:val="center"/>
        <w:rPr>
          <w:rFonts w:ascii="Times New Roman" w:hAnsi="Times New Roman"/>
          <w:b/>
          <w:color w:val="000000"/>
          <w:sz w:val="24"/>
          <w:szCs w:val="24"/>
        </w:rPr>
      </w:pPr>
    </w:p>
    <w:p w:rsidR="00901CDD" w:rsidRPr="00793FCE" w:rsidRDefault="00DC3016" w:rsidP="00A80F61">
      <w:pPr>
        <w:tabs>
          <w:tab w:val="left" w:pos="567"/>
          <w:tab w:val="left" w:pos="4536"/>
        </w:tabs>
        <w:spacing w:after="0" w:line="240" w:lineRule="auto"/>
        <w:ind w:left="284" w:right="-1"/>
        <w:jc w:val="center"/>
        <w:rPr>
          <w:rFonts w:ascii="Times New Roman" w:hAnsi="Times New Roman"/>
          <w:color w:val="000000"/>
          <w:sz w:val="24"/>
          <w:szCs w:val="24"/>
        </w:rPr>
      </w:pPr>
      <w:r w:rsidRPr="00793FCE">
        <w:rPr>
          <w:rFonts w:ascii="Times New Roman" w:hAnsi="Times New Roman"/>
          <w:color w:val="000000"/>
          <w:sz w:val="24"/>
          <w:szCs w:val="24"/>
        </w:rPr>
        <w:t>от________________№_______________</w:t>
      </w:r>
    </w:p>
    <w:p w:rsidR="00DC3016" w:rsidRPr="00793FCE" w:rsidRDefault="00DC3016" w:rsidP="00A80F61">
      <w:pPr>
        <w:spacing w:after="0" w:line="240" w:lineRule="auto"/>
        <w:ind w:left="284" w:right="-1" w:firstLine="709"/>
        <w:jc w:val="both"/>
        <w:rPr>
          <w:rFonts w:ascii="Times New Roman" w:hAnsi="Times New Roman"/>
          <w:color w:val="000000"/>
          <w:sz w:val="24"/>
          <w:szCs w:val="24"/>
          <w:lang w:bidi="ru-RU"/>
        </w:rPr>
      </w:pPr>
    </w:p>
    <w:p w:rsidR="00DC3016" w:rsidRPr="00793FCE" w:rsidRDefault="000977C7" w:rsidP="00A80F61">
      <w:pPr>
        <w:spacing w:after="0" w:line="240" w:lineRule="auto"/>
        <w:ind w:left="284" w:right="-1" w:firstLine="709"/>
        <w:jc w:val="both"/>
        <w:rPr>
          <w:rFonts w:ascii="Times New Roman" w:hAnsi="Times New Roman"/>
          <w:color w:val="000000"/>
          <w:sz w:val="24"/>
          <w:szCs w:val="24"/>
          <w:lang w:bidi="ru-RU"/>
        </w:rPr>
      </w:pPr>
      <w:r w:rsidRPr="00793FCE">
        <w:rPr>
          <w:rFonts w:ascii="Times New Roman" w:hAnsi="Times New Roman"/>
          <w:color w:val="000000"/>
          <w:sz w:val="24"/>
          <w:szCs w:val="24"/>
          <w:lang w:bidi="ru-RU"/>
        </w:rPr>
        <w:t xml:space="preserve">По результатам рассмотрения заявления </w:t>
      </w:r>
      <w:r w:rsidR="00721883" w:rsidRPr="00793FCE">
        <w:rPr>
          <w:rFonts w:ascii="Times New Roman" w:hAnsi="Times New Roman"/>
          <w:color w:val="000000"/>
          <w:sz w:val="24"/>
          <w:szCs w:val="24"/>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793FCE">
        <w:rPr>
          <w:rFonts w:ascii="Times New Roman" w:hAnsi="Times New Roman"/>
          <w:color w:val="000000"/>
          <w:sz w:val="24"/>
          <w:szCs w:val="24"/>
          <w:lang w:bidi="ru-RU"/>
        </w:rPr>
        <w:t>____________________________________________________________</w:t>
      </w:r>
    </w:p>
    <w:p w:rsidR="00721883" w:rsidRPr="00793FCE" w:rsidRDefault="00DC3016" w:rsidP="00A80F61">
      <w:pPr>
        <w:spacing w:after="0" w:line="240" w:lineRule="auto"/>
        <w:ind w:left="284" w:right="-1" w:firstLine="709"/>
        <w:jc w:val="center"/>
        <w:rPr>
          <w:rFonts w:ascii="Times New Roman" w:hAnsi="Times New Roman"/>
          <w:i/>
          <w:sz w:val="24"/>
          <w:szCs w:val="24"/>
        </w:rPr>
      </w:pPr>
      <w:r w:rsidRPr="00793FCE">
        <w:rPr>
          <w:rFonts w:ascii="Times New Roman" w:hAnsi="Times New Roman"/>
          <w:i/>
          <w:sz w:val="24"/>
          <w:szCs w:val="24"/>
        </w:rPr>
        <w:t>(Ф.И.О. физического лица, наименование юридического лица– заявителя,</w:t>
      </w:r>
    </w:p>
    <w:p w:rsidR="001D7B24" w:rsidRPr="00793FCE" w:rsidRDefault="001D7B24" w:rsidP="00A80F61">
      <w:pPr>
        <w:spacing w:after="0" w:line="240" w:lineRule="auto"/>
        <w:ind w:left="284" w:right="-1"/>
        <w:jc w:val="both"/>
        <w:rPr>
          <w:rFonts w:ascii="Times New Roman" w:hAnsi="Times New Roman"/>
          <w:sz w:val="24"/>
          <w:szCs w:val="24"/>
        </w:rPr>
      </w:pPr>
      <w:r w:rsidRPr="00793FCE">
        <w:rPr>
          <w:rFonts w:ascii="Times New Roman" w:hAnsi="Times New Roman"/>
          <w:sz w:val="24"/>
          <w:szCs w:val="24"/>
        </w:rPr>
        <w:t>__________________________________________________________________________________________</w:t>
      </w:r>
    </w:p>
    <w:p w:rsidR="001D7B24" w:rsidRPr="00793FCE" w:rsidRDefault="00653DE9" w:rsidP="00A80F61">
      <w:pPr>
        <w:spacing w:after="0" w:line="240" w:lineRule="auto"/>
        <w:ind w:left="284" w:right="-1"/>
        <w:jc w:val="center"/>
        <w:rPr>
          <w:rFonts w:ascii="Times New Roman" w:hAnsi="Times New Roman"/>
          <w:i/>
          <w:sz w:val="24"/>
          <w:szCs w:val="24"/>
        </w:rPr>
      </w:pPr>
      <w:r w:rsidRPr="00793FCE">
        <w:rPr>
          <w:rFonts w:ascii="Times New Roman" w:hAnsi="Times New Roman"/>
          <w:i/>
          <w:sz w:val="24"/>
          <w:szCs w:val="24"/>
        </w:rPr>
        <w:t>дата направления заявления)</w:t>
      </w:r>
    </w:p>
    <w:p w:rsidR="00721883" w:rsidRPr="00793FCE" w:rsidRDefault="00721883" w:rsidP="00A80F61">
      <w:pPr>
        <w:widowControl w:val="0"/>
        <w:spacing w:after="0" w:line="370" w:lineRule="exact"/>
        <w:ind w:left="284" w:right="-1"/>
        <w:jc w:val="both"/>
        <w:rPr>
          <w:rFonts w:ascii="Times New Roman" w:hAnsi="Times New Roman"/>
          <w:color w:val="000000"/>
          <w:sz w:val="24"/>
          <w:szCs w:val="24"/>
          <w:lang w:bidi="ru-RU"/>
        </w:rPr>
      </w:pPr>
      <w:r w:rsidRPr="00793FCE">
        <w:rPr>
          <w:rFonts w:ascii="Times New Roman" w:hAnsi="Times New Roman"/>
          <w:sz w:val="24"/>
          <w:szCs w:val="24"/>
        </w:rPr>
        <w:t>на основании___________________________________________________________</w:t>
      </w:r>
    </w:p>
    <w:p w:rsidR="001D7B24" w:rsidRPr="00793FCE" w:rsidRDefault="001D7B24" w:rsidP="00A80F61">
      <w:pPr>
        <w:spacing w:after="0" w:line="240" w:lineRule="auto"/>
        <w:ind w:left="284" w:right="-1"/>
        <w:rPr>
          <w:rFonts w:ascii="Times New Roman" w:hAnsi="Times New Roman"/>
          <w:sz w:val="24"/>
          <w:szCs w:val="24"/>
        </w:rPr>
      </w:pPr>
      <w:r w:rsidRPr="00793FCE">
        <w:rPr>
          <w:rFonts w:ascii="Times New Roman" w:hAnsi="Times New Roman"/>
          <w:sz w:val="24"/>
          <w:szCs w:val="24"/>
        </w:rPr>
        <w:t>______________________________________________________________________</w:t>
      </w:r>
    </w:p>
    <w:p w:rsidR="00721883" w:rsidRPr="00793FCE" w:rsidRDefault="00721883" w:rsidP="00A80F61">
      <w:pPr>
        <w:spacing w:after="0" w:line="240" w:lineRule="auto"/>
        <w:ind w:left="284" w:right="-1"/>
        <w:jc w:val="both"/>
        <w:rPr>
          <w:rFonts w:ascii="Times New Roman" w:hAnsi="Times New Roman"/>
          <w:sz w:val="24"/>
          <w:szCs w:val="24"/>
        </w:rPr>
      </w:pPr>
    </w:p>
    <w:p w:rsidR="00403E83" w:rsidRPr="00793FCE" w:rsidRDefault="00403E83" w:rsidP="00A80F61">
      <w:pPr>
        <w:spacing w:after="0" w:line="240" w:lineRule="auto"/>
        <w:ind w:left="284" w:right="-1"/>
        <w:jc w:val="both"/>
        <w:rPr>
          <w:rFonts w:ascii="Times New Roman" w:hAnsi="Times New Roman"/>
          <w:sz w:val="24"/>
          <w:szCs w:val="24"/>
        </w:rPr>
      </w:pPr>
      <w:r w:rsidRPr="00793FCE">
        <w:rPr>
          <w:rFonts w:ascii="Times New Roman" w:hAnsi="Times New Roman"/>
          <w:sz w:val="24"/>
          <w:szCs w:val="24"/>
        </w:rPr>
        <w:t xml:space="preserve">принято решение об отказе в предоставлении </w:t>
      </w:r>
      <w:r w:rsidR="00721883" w:rsidRPr="00793FCE">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3FCE">
        <w:rPr>
          <w:rFonts w:ascii="Times New Roman" w:hAnsi="Times New Roman"/>
          <w:sz w:val="24"/>
          <w:szCs w:val="24"/>
        </w:rPr>
        <w:t xml:space="preserve"> в связи с:</w:t>
      </w:r>
    </w:p>
    <w:p w:rsidR="00B01CF2" w:rsidRPr="00793FCE" w:rsidRDefault="00B01CF2" w:rsidP="00A80F61">
      <w:pPr>
        <w:spacing w:after="0" w:line="240" w:lineRule="auto"/>
        <w:ind w:left="284" w:right="-1"/>
        <w:jc w:val="both"/>
        <w:rPr>
          <w:rFonts w:ascii="Times New Roman" w:hAnsi="Times New Roman"/>
          <w:sz w:val="24"/>
          <w:szCs w:val="24"/>
        </w:rPr>
      </w:pPr>
      <w:r w:rsidRPr="00793FCE">
        <w:rPr>
          <w:rFonts w:ascii="Times New Roman" w:hAnsi="Times New Roman"/>
          <w:sz w:val="24"/>
          <w:szCs w:val="24"/>
        </w:rPr>
        <w:t>______________________________________________________________________</w:t>
      </w:r>
    </w:p>
    <w:p w:rsidR="00B01CF2" w:rsidRPr="00793FCE" w:rsidRDefault="00B01CF2" w:rsidP="00A80F61">
      <w:pPr>
        <w:spacing w:after="0" w:line="240" w:lineRule="auto"/>
        <w:ind w:left="284" w:right="-1"/>
        <w:jc w:val="center"/>
        <w:rPr>
          <w:rFonts w:ascii="Times New Roman" w:hAnsi="Times New Roman"/>
          <w:sz w:val="24"/>
          <w:szCs w:val="24"/>
        </w:rPr>
      </w:pPr>
      <w:r w:rsidRPr="00793FCE">
        <w:rPr>
          <w:rFonts w:ascii="Times New Roman" w:hAnsi="Times New Roman"/>
          <w:sz w:val="24"/>
          <w:szCs w:val="24"/>
        </w:rPr>
        <w:t>(указывается основание отказа в предоставлении разрешения)</w:t>
      </w:r>
    </w:p>
    <w:p w:rsidR="00B01CF2" w:rsidRPr="00793FCE" w:rsidRDefault="00B01CF2" w:rsidP="00A80F61">
      <w:pPr>
        <w:spacing w:after="0" w:line="240" w:lineRule="auto"/>
        <w:ind w:left="284" w:right="-1"/>
        <w:jc w:val="both"/>
        <w:rPr>
          <w:rFonts w:ascii="Times New Roman" w:hAnsi="Times New Roman"/>
          <w:sz w:val="24"/>
          <w:szCs w:val="24"/>
        </w:rPr>
      </w:pPr>
    </w:p>
    <w:p w:rsidR="00721883" w:rsidRPr="00793FCE" w:rsidRDefault="00721883" w:rsidP="00A80F61">
      <w:pPr>
        <w:spacing w:after="0" w:line="240" w:lineRule="auto"/>
        <w:ind w:left="284" w:right="-1" w:firstLine="709"/>
        <w:jc w:val="both"/>
        <w:rPr>
          <w:rFonts w:ascii="Times New Roman" w:hAnsi="Times New Roman"/>
          <w:sz w:val="24"/>
          <w:szCs w:val="24"/>
        </w:rPr>
      </w:pPr>
      <w:r w:rsidRPr="00793FCE">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793FCE">
        <w:rPr>
          <w:rFonts w:ascii="Times New Roman" w:hAnsi="Times New Roman"/>
          <w:i/>
          <w:sz w:val="24"/>
          <w:szCs w:val="24"/>
        </w:rPr>
        <w:t>(указать уполномоченный орган)</w:t>
      </w:r>
      <w:r w:rsidRPr="00793FCE">
        <w:rPr>
          <w:rFonts w:ascii="Times New Roman" w:hAnsi="Times New Roman"/>
          <w:sz w:val="24"/>
          <w:szCs w:val="24"/>
        </w:rPr>
        <w:t>, а также в судебном порядке.</w:t>
      </w:r>
    </w:p>
    <w:p w:rsidR="00403E83" w:rsidRPr="00793FCE" w:rsidRDefault="00403E83" w:rsidP="00A80F61">
      <w:pPr>
        <w:spacing w:after="0" w:line="240" w:lineRule="auto"/>
        <w:ind w:left="284" w:right="-1"/>
        <w:rPr>
          <w:rFonts w:ascii="Times New Roman" w:hAnsi="Times New Roman"/>
          <w:sz w:val="24"/>
          <w:szCs w:val="24"/>
        </w:rPr>
      </w:pPr>
    </w:p>
    <w:p w:rsidR="00403E83" w:rsidRPr="00793FCE" w:rsidRDefault="00403E83" w:rsidP="00A80F61">
      <w:pPr>
        <w:spacing w:after="0" w:line="240" w:lineRule="auto"/>
        <w:ind w:left="284" w:right="-1"/>
        <w:rPr>
          <w:rFonts w:ascii="Times New Roman" w:hAnsi="Times New Roman"/>
          <w:sz w:val="24"/>
          <w:szCs w:val="24"/>
        </w:rPr>
      </w:pPr>
    </w:p>
    <w:p w:rsidR="00403E83" w:rsidRPr="00793FCE" w:rsidRDefault="00403E83" w:rsidP="00A80F61">
      <w:pPr>
        <w:spacing w:after="0" w:line="240" w:lineRule="auto"/>
        <w:ind w:left="284" w:right="-1"/>
        <w:rPr>
          <w:rFonts w:ascii="Times New Roman" w:hAnsi="Times New Roman"/>
          <w:sz w:val="24"/>
          <w:szCs w:val="24"/>
        </w:rPr>
      </w:pPr>
      <w:r w:rsidRPr="00793FCE">
        <w:rPr>
          <w:rFonts w:ascii="Times New Roman" w:hAnsi="Times New Roman"/>
          <w:sz w:val="24"/>
          <w:szCs w:val="24"/>
        </w:rPr>
        <w:t>Должностное лицо (ФИО)</w:t>
      </w:r>
    </w:p>
    <w:p w:rsidR="00403E83" w:rsidRPr="00793FCE" w:rsidRDefault="00403E83" w:rsidP="00A80F61">
      <w:pPr>
        <w:pBdr>
          <w:top w:val="single" w:sz="4" w:space="9" w:color="000000"/>
        </w:pBdr>
        <w:spacing w:after="0" w:line="240" w:lineRule="auto"/>
        <w:ind w:left="284" w:right="-1"/>
        <w:jc w:val="center"/>
        <w:rPr>
          <w:rFonts w:ascii="Times New Roman" w:hAnsi="Times New Roman"/>
          <w:sz w:val="24"/>
          <w:szCs w:val="24"/>
        </w:rPr>
      </w:pPr>
    </w:p>
    <w:p w:rsidR="00403E83" w:rsidRPr="00793FCE" w:rsidRDefault="00403E83" w:rsidP="00A80F61">
      <w:pPr>
        <w:pBdr>
          <w:top w:val="single" w:sz="4" w:space="9" w:color="000000"/>
        </w:pBdr>
        <w:spacing w:after="0" w:line="240" w:lineRule="auto"/>
        <w:ind w:left="284" w:right="-1"/>
        <w:jc w:val="center"/>
        <w:rPr>
          <w:rFonts w:ascii="Times New Roman" w:hAnsi="Times New Roman"/>
          <w:sz w:val="24"/>
          <w:szCs w:val="24"/>
        </w:rPr>
      </w:pPr>
      <w:r w:rsidRPr="00793FCE">
        <w:rPr>
          <w:rFonts w:ascii="Times New Roman" w:hAnsi="Times New Roman"/>
          <w:sz w:val="24"/>
          <w:szCs w:val="24"/>
        </w:rPr>
        <w:t>(подпись должностного лица органа, осуществляющего</w:t>
      </w:r>
    </w:p>
    <w:p w:rsidR="00403E83" w:rsidRPr="00793FCE" w:rsidRDefault="00403E83" w:rsidP="00A80F61">
      <w:pPr>
        <w:pBdr>
          <w:top w:val="single" w:sz="4" w:space="9" w:color="000000"/>
        </w:pBdr>
        <w:spacing w:after="0" w:line="240" w:lineRule="auto"/>
        <w:ind w:left="284" w:right="-1"/>
        <w:jc w:val="center"/>
        <w:rPr>
          <w:rFonts w:ascii="Times New Roman" w:hAnsi="Times New Roman"/>
          <w:sz w:val="24"/>
          <w:szCs w:val="24"/>
        </w:rPr>
      </w:pPr>
      <w:r w:rsidRPr="00793FCE">
        <w:rPr>
          <w:rFonts w:ascii="Times New Roman" w:hAnsi="Times New Roman"/>
          <w:sz w:val="24"/>
          <w:szCs w:val="24"/>
        </w:rPr>
        <w:t xml:space="preserve">предоставление государственной </w:t>
      </w:r>
    </w:p>
    <w:p w:rsidR="00403E83" w:rsidRPr="00793FCE" w:rsidRDefault="00403E83" w:rsidP="00A80F61">
      <w:pPr>
        <w:pBdr>
          <w:top w:val="single" w:sz="4" w:space="9" w:color="000000"/>
        </w:pBdr>
        <w:spacing w:after="0" w:line="240" w:lineRule="auto"/>
        <w:ind w:left="284" w:right="-1"/>
        <w:jc w:val="center"/>
        <w:rPr>
          <w:rFonts w:ascii="Times New Roman" w:hAnsi="Times New Roman"/>
          <w:sz w:val="24"/>
          <w:szCs w:val="24"/>
        </w:rPr>
      </w:pPr>
      <w:r w:rsidRPr="00793FCE">
        <w:rPr>
          <w:rFonts w:ascii="Times New Roman" w:hAnsi="Times New Roman"/>
          <w:sz w:val="24"/>
          <w:szCs w:val="24"/>
        </w:rPr>
        <w:t>(муниципальной) услуги)</w:t>
      </w:r>
    </w:p>
    <w:p w:rsidR="00901CDD" w:rsidRPr="00901CDD" w:rsidRDefault="00901CDD" w:rsidP="00A80F61">
      <w:pPr>
        <w:spacing w:after="0" w:line="240" w:lineRule="auto"/>
        <w:ind w:left="284" w:right="-1"/>
        <w:rPr>
          <w:rFonts w:ascii="Times New Roman" w:hAnsi="Times New Roman"/>
          <w:color w:val="000000"/>
          <w:spacing w:val="-6"/>
          <w:sz w:val="28"/>
          <w:szCs w:val="28"/>
        </w:rPr>
      </w:pPr>
    </w:p>
    <w:p w:rsidR="00793FCE" w:rsidRDefault="00793FCE" w:rsidP="00A80F61">
      <w:pPr>
        <w:widowControl w:val="0"/>
        <w:tabs>
          <w:tab w:val="left" w:leader="underscore" w:pos="9817"/>
        </w:tabs>
        <w:spacing w:after="0" w:line="317" w:lineRule="exact"/>
        <w:ind w:left="284" w:right="-1"/>
        <w:jc w:val="both"/>
        <w:rPr>
          <w:rFonts w:ascii="Times New Roman" w:hAnsi="Times New Roman"/>
          <w:color w:val="000000"/>
          <w:sz w:val="28"/>
          <w:szCs w:val="28"/>
          <w:lang w:bidi="ru-RU"/>
        </w:rPr>
      </w:pPr>
    </w:p>
    <w:p w:rsidR="00793FCE" w:rsidRDefault="00793FCE" w:rsidP="00A80F61">
      <w:pPr>
        <w:widowControl w:val="0"/>
        <w:tabs>
          <w:tab w:val="left" w:leader="underscore" w:pos="9817"/>
        </w:tabs>
        <w:spacing w:after="0" w:line="317" w:lineRule="exact"/>
        <w:ind w:left="284" w:right="-1"/>
        <w:jc w:val="both"/>
        <w:rPr>
          <w:rFonts w:ascii="Times New Roman" w:hAnsi="Times New Roman"/>
          <w:color w:val="000000"/>
          <w:sz w:val="28"/>
          <w:szCs w:val="28"/>
          <w:lang w:bidi="ru-RU"/>
        </w:rPr>
      </w:pPr>
    </w:p>
    <w:p w:rsidR="00793FCE" w:rsidRDefault="00793FCE" w:rsidP="00443CB1">
      <w:pPr>
        <w:widowControl w:val="0"/>
        <w:tabs>
          <w:tab w:val="left" w:leader="underscore" w:pos="9817"/>
        </w:tabs>
        <w:spacing w:after="0" w:line="317" w:lineRule="exact"/>
        <w:ind w:right="-1"/>
        <w:jc w:val="both"/>
        <w:rPr>
          <w:rFonts w:ascii="Times New Roman" w:hAnsi="Times New Roman"/>
          <w:color w:val="000000"/>
          <w:sz w:val="28"/>
          <w:szCs w:val="28"/>
          <w:lang w:bidi="ru-RU"/>
        </w:rPr>
      </w:pPr>
    </w:p>
    <w:p w:rsidR="00793FCE" w:rsidRPr="0075055F" w:rsidRDefault="00793FCE" w:rsidP="00793FCE">
      <w:pPr>
        <w:pStyle w:val="22"/>
        <w:shd w:val="clear" w:color="auto" w:fill="auto"/>
        <w:tabs>
          <w:tab w:val="left" w:leader="underscore" w:pos="9955"/>
        </w:tabs>
        <w:spacing w:before="0" w:line="322" w:lineRule="exact"/>
        <w:ind w:left="284" w:right="-1"/>
        <w:jc w:val="right"/>
        <w:rPr>
          <w:sz w:val="22"/>
          <w:szCs w:val="22"/>
        </w:rPr>
      </w:pPr>
      <w:r w:rsidRPr="0075055F">
        <w:rPr>
          <w:color w:val="000000"/>
          <w:sz w:val="22"/>
          <w:szCs w:val="22"/>
          <w:lang w:bidi="ru-RU"/>
        </w:rPr>
        <w:t>Приложение №</w:t>
      </w:r>
      <w:r w:rsidR="00443CB1">
        <w:rPr>
          <w:color w:val="000000"/>
          <w:sz w:val="22"/>
          <w:szCs w:val="22"/>
          <w:lang w:bidi="ru-RU"/>
        </w:rPr>
        <w:t xml:space="preserve"> 4</w:t>
      </w:r>
    </w:p>
    <w:p w:rsidR="00793FCE" w:rsidRPr="0075055F" w:rsidRDefault="00793FCE" w:rsidP="00793FCE">
      <w:pPr>
        <w:pStyle w:val="22"/>
        <w:shd w:val="clear" w:color="auto" w:fill="auto"/>
        <w:spacing w:before="0" w:line="322" w:lineRule="exact"/>
        <w:ind w:left="284"/>
        <w:jc w:val="right"/>
        <w:rPr>
          <w:color w:val="000000"/>
          <w:sz w:val="22"/>
          <w:szCs w:val="22"/>
          <w:lang w:bidi="ru-RU"/>
        </w:rPr>
      </w:pPr>
      <w:r w:rsidRPr="0075055F">
        <w:rPr>
          <w:color w:val="000000"/>
          <w:sz w:val="22"/>
          <w:szCs w:val="22"/>
          <w:lang w:bidi="ru-RU"/>
        </w:rPr>
        <w:lastRenderedPageBreak/>
        <w:t>к административному регламенту по</w:t>
      </w:r>
    </w:p>
    <w:p w:rsidR="00793FCE" w:rsidRPr="0075055F" w:rsidRDefault="00793FCE" w:rsidP="00793FCE">
      <w:pPr>
        <w:pStyle w:val="22"/>
        <w:shd w:val="clear" w:color="auto" w:fill="auto"/>
        <w:spacing w:before="0" w:line="322" w:lineRule="exact"/>
        <w:ind w:left="284"/>
        <w:jc w:val="right"/>
        <w:rPr>
          <w:color w:val="000000"/>
          <w:sz w:val="22"/>
          <w:szCs w:val="22"/>
          <w:lang w:bidi="ru-RU"/>
        </w:rPr>
      </w:pPr>
      <w:r w:rsidRPr="0075055F">
        <w:rPr>
          <w:color w:val="000000"/>
          <w:sz w:val="22"/>
          <w:szCs w:val="22"/>
          <w:lang w:bidi="ru-RU"/>
        </w:rPr>
        <w:t>предоставлению государственной</w:t>
      </w:r>
    </w:p>
    <w:p w:rsidR="00793FCE" w:rsidRPr="0075055F" w:rsidRDefault="00793FCE" w:rsidP="00793FCE">
      <w:pPr>
        <w:pStyle w:val="22"/>
        <w:shd w:val="clear" w:color="auto" w:fill="auto"/>
        <w:spacing w:before="0" w:line="322" w:lineRule="exact"/>
        <w:ind w:left="284"/>
        <w:jc w:val="right"/>
        <w:rPr>
          <w:sz w:val="22"/>
          <w:szCs w:val="22"/>
        </w:rPr>
      </w:pPr>
      <w:r w:rsidRPr="0075055F">
        <w:rPr>
          <w:color w:val="000000"/>
          <w:sz w:val="22"/>
          <w:szCs w:val="22"/>
          <w:lang w:bidi="ru-RU"/>
        </w:rPr>
        <w:t xml:space="preserve"> (муниципальной) услуги </w:t>
      </w:r>
      <w:r w:rsidRPr="0075055F">
        <w:rPr>
          <w:bCs/>
          <w:sz w:val="22"/>
          <w:szCs w:val="22"/>
          <w:lang w:eastAsia="zh-CN"/>
        </w:rPr>
        <w:t>«По </w:t>
      </w:r>
      <w:r w:rsidRPr="0075055F">
        <w:rPr>
          <w:sz w:val="22"/>
          <w:szCs w:val="22"/>
        </w:rPr>
        <w:t>предоставлению</w:t>
      </w:r>
    </w:p>
    <w:p w:rsidR="00793FCE" w:rsidRPr="0075055F" w:rsidRDefault="00793FCE" w:rsidP="00793FCE">
      <w:pPr>
        <w:pStyle w:val="22"/>
        <w:shd w:val="clear" w:color="auto" w:fill="auto"/>
        <w:spacing w:before="0" w:line="322" w:lineRule="exact"/>
        <w:ind w:left="284"/>
        <w:jc w:val="right"/>
        <w:rPr>
          <w:sz w:val="22"/>
          <w:szCs w:val="22"/>
        </w:rPr>
      </w:pPr>
      <w:r w:rsidRPr="0075055F">
        <w:rPr>
          <w:sz w:val="22"/>
          <w:szCs w:val="22"/>
        </w:rPr>
        <w:t xml:space="preserve"> разрешения на отклонение от предельных</w:t>
      </w:r>
    </w:p>
    <w:p w:rsidR="00793FCE" w:rsidRPr="0075055F" w:rsidRDefault="00793FCE" w:rsidP="00793FCE">
      <w:pPr>
        <w:pStyle w:val="22"/>
        <w:shd w:val="clear" w:color="auto" w:fill="auto"/>
        <w:spacing w:before="0" w:line="322" w:lineRule="exact"/>
        <w:ind w:left="284"/>
        <w:jc w:val="right"/>
        <w:rPr>
          <w:sz w:val="22"/>
          <w:szCs w:val="22"/>
        </w:rPr>
      </w:pPr>
      <w:r w:rsidRPr="0075055F">
        <w:rPr>
          <w:sz w:val="22"/>
          <w:szCs w:val="22"/>
        </w:rPr>
        <w:t xml:space="preserve"> параметров разрешенного строительства,</w:t>
      </w:r>
    </w:p>
    <w:p w:rsidR="00793FCE" w:rsidRPr="0075055F" w:rsidRDefault="00793FCE" w:rsidP="00793FCE">
      <w:pPr>
        <w:pStyle w:val="22"/>
        <w:shd w:val="clear" w:color="auto" w:fill="auto"/>
        <w:spacing w:before="0" w:line="322" w:lineRule="exact"/>
        <w:ind w:left="284"/>
        <w:jc w:val="right"/>
        <w:rPr>
          <w:sz w:val="22"/>
          <w:szCs w:val="22"/>
        </w:rPr>
      </w:pPr>
      <w:r w:rsidRPr="0075055F">
        <w:rPr>
          <w:sz w:val="22"/>
          <w:szCs w:val="22"/>
        </w:rPr>
        <w:t xml:space="preserve"> реконструкции объекта капитального строительства»</w:t>
      </w:r>
    </w:p>
    <w:p w:rsidR="00C62CA7" w:rsidRPr="00901CDD" w:rsidRDefault="00793FCE" w:rsidP="00A80F61">
      <w:pPr>
        <w:spacing w:after="0" w:line="240" w:lineRule="auto"/>
        <w:ind w:left="284" w:right="-1"/>
        <w:rPr>
          <w:rFonts w:ascii="Times New Roman" w:hAnsi="Times New Roman"/>
          <w:sz w:val="24"/>
          <w:szCs w:val="24"/>
          <w:lang w:bidi="ru-RU"/>
        </w:rPr>
      </w:pPr>
      <w:r w:rsidRPr="00901CDD">
        <w:rPr>
          <w:rFonts w:ascii="Times New Roman" w:hAnsi="Times New Roman"/>
          <w:sz w:val="24"/>
          <w:szCs w:val="24"/>
        </w:rPr>
        <w:t xml:space="preserve"> </w:t>
      </w:r>
      <w:r w:rsidR="00C62CA7" w:rsidRPr="00901CDD">
        <w:rPr>
          <w:rFonts w:ascii="Times New Roman" w:hAnsi="Times New Roman"/>
          <w:sz w:val="24"/>
          <w:szCs w:val="24"/>
        </w:rPr>
        <w:t>(Бланк органа,</w:t>
      </w:r>
      <w:r w:rsidR="00C62CA7" w:rsidRPr="00901CDD">
        <w:rPr>
          <w:rFonts w:ascii="Times New Roman" w:hAnsi="Times New Roman"/>
          <w:sz w:val="24"/>
          <w:szCs w:val="24"/>
        </w:rPr>
        <w:br/>
        <w:t>осуществляющего</w:t>
      </w:r>
      <w:r w:rsidR="00C62CA7" w:rsidRPr="00901CDD">
        <w:rPr>
          <w:rFonts w:ascii="Times New Roman" w:hAnsi="Times New Roman"/>
          <w:sz w:val="24"/>
          <w:szCs w:val="24"/>
        </w:rPr>
        <w:br/>
        <w:t xml:space="preserve">предоставление </w:t>
      </w:r>
      <w:r w:rsidR="00C62CA7" w:rsidRPr="00901CDD">
        <w:rPr>
          <w:rFonts w:ascii="Times New Roman" w:hAnsi="Times New Roman"/>
          <w:sz w:val="24"/>
          <w:szCs w:val="24"/>
          <w:lang w:bidi="ru-RU"/>
        </w:rPr>
        <w:t xml:space="preserve">государственной </w:t>
      </w:r>
    </w:p>
    <w:p w:rsidR="00C62CA7" w:rsidRPr="00565907" w:rsidRDefault="00C62CA7" w:rsidP="00A80F61">
      <w:pPr>
        <w:spacing w:after="0" w:line="240" w:lineRule="auto"/>
        <w:ind w:left="284" w:right="-1"/>
        <w:rPr>
          <w:rFonts w:ascii="Times New Roman" w:hAnsi="Times New Roman"/>
          <w:sz w:val="24"/>
          <w:szCs w:val="24"/>
        </w:rPr>
      </w:pPr>
      <w:r w:rsidRPr="00901CDD">
        <w:rPr>
          <w:rFonts w:ascii="Times New Roman" w:hAnsi="Times New Roman"/>
          <w:sz w:val="24"/>
          <w:szCs w:val="24"/>
          <w:lang w:bidi="ru-RU"/>
        </w:rPr>
        <w:t>(муниципальной) услуги</w:t>
      </w:r>
      <w:r w:rsidRPr="00901CDD">
        <w:rPr>
          <w:rFonts w:ascii="Times New Roman" w:hAnsi="Times New Roman"/>
          <w:sz w:val="24"/>
          <w:szCs w:val="24"/>
        </w:rPr>
        <w:t xml:space="preserve"> </w:t>
      </w:r>
    </w:p>
    <w:p w:rsidR="00721883" w:rsidRPr="00721883" w:rsidRDefault="00721883" w:rsidP="00A80F61">
      <w:pPr>
        <w:widowControl w:val="0"/>
        <w:spacing w:after="1020" w:line="322" w:lineRule="exact"/>
        <w:ind w:left="284" w:right="-1"/>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r w:rsidR="00024890" w:rsidRPr="00565907">
        <w:rPr>
          <w:rFonts w:ascii="Times New Roman" w:hAnsi="Times New Roman"/>
          <w:i/>
          <w:iCs/>
          <w:sz w:val="28"/>
          <w:szCs w:val="28"/>
          <w:lang w:bidi="ru-RU"/>
        </w:rPr>
        <w:t>–для юридических лиц</w:t>
      </w:r>
      <w:r w:rsidRPr="00721883">
        <w:rPr>
          <w:rFonts w:ascii="Times New Roman" w:hAnsi="Times New Roman"/>
          <w:i/>
          <w:iCs/>
          <w:sz w:val="28"/>
          <w:szCs w:val="28"/>
          <w:lang w:bidi="ru-RU"/>
        </w:rPr>
        <w:t>)</w:t>
      </w:r>
    </w:p>
    <w:p w:rsidR="00721883" w:rsidRPr="00443CB1" w:rsidRDefault="00C62CA7" w:rsidP="00793FCE">
      <w:pPr>
        <w:widowControl w:val="0"/>
        <w:spacing w:after="0" w:line="322" w:lineRule="exact"/>
        <w:ind w:left="284" w:right="-1"/>
        <w:jc w:val="center"/>
        <w:rPr>
          <w:rFonts w:ascii="Times New Roman" w:hAnsi="Times New Roman"/>
          <w:b/>
          <w:bCs/>
          <w:sz w:val="28"/>
          <w:szCs w:val="28"/>
          <w:lang w:bidi="ru-RU"/>
        </w:rPr>
      </w:pPr>
      <w:r w:rsidRPr="00443CB1">
        <w:rPr>
          <w:rFonts w:ascii="Times New Roman" w:hAnsi="Times New Roman"/>
          <w:b/>
          <w:bCs/>
          <w:sz w:val="28"/>
          <w:szCs w:val="28"/>
          <w:lang w:bidi="ru-RU"/>
        </w:rPr>
        <w:t>УВЕДОМЛЕНИЕ</w:t>
      </w:r>
    </w:p>
    <w:p w:rsidR="00721883" w:rsidRPr="00443CB1" w:rsidRDefault="00721883" w:rsidP="00A80F61">
      <w:pPr>
        <w:widowControl w:val="0"/>
        <w:spacing w:after="0" w:line="322" w:lineRule="exact"/>
        <w:ind w:left="284" w:right="-1"/>
        <w:jc w:val="center"/>
        <w:rPr>
          <w:rFonts w:ascii="Times New Roman" w:hAnsi="Times New Roman"/>
          <w:b/>
          <w:bCs/>
          <w:sz w:val="28"/>
          <w:szCs w:val="28"/>
          <w:lang w:bidi="ru-RU"/>
        </w:rPr>
      </w:pPr>
      <w:r w:rsidRPr="00443CB1">
        <w:rPr>
          <w:rFonts w:ascii="Times New Roman" w:hAnsi="Times New Roman"/>
          <w:b/>
          <w:bCs/>
          <w:sz w:val="28"/>
          <w:szCs w:val="28"/>
          <w:lang w:bidi="ru-RU"/>
        </w:rPr>
        <w:t>об отказе в приеме документов, необходимых для предоставления</w:t>
      </w:r>
      <w:r w:rsidR="00024890" w:rsidRPr="00443CB1">
        <w:rPr>
          <w:rFonts w:ascii="Times New Roman" w:hAnsi="Times New Roman"/>
          <w:b/>
          <w:bCs/>
          <w:sz w:val="28"/>
          <w:szCs w:val="28"/>
          <w:lang w:bidi="ru-RU"/>
        </w:rPr>
        <w:t xml:space="preserve"> государственной (муниципальной)</w:t>
      </w:r>
      <w:r w:rsidR="00C62CA7" w:rsidRPr="00443CB1">
        <w:rPr>
          <w:rFonts w:ascii="Times New Roman" w:hAnsi="Times New Roman"/>
          <w:b/>
          <w:bCs/>
          <w:sz w:val="28"/>
          <w:szCs w:val="28"/>
          <w:lang w:bidi="ru-RU"/>
        </w:rPr>
        <w:t xml:space="preserve"> </w:t>
      </w:r>
      <w:r w:rsidRPr="00443CB1">
        <w:rPr>
          <w:rFonts w:ascii="Times New Roman" w:hAnsi="Times New Roman"/>
          <w:b/>
          <w:bCs/>
          <w:sz w:val="28"/>
          <w:szCs w:val="28"/>
          <w:lang w:bidi="ru-RU"/>
        </w:rPr>
        <w:t>услуги</w:t>
      </w:r>
    </w:p>
    <w:p w:rsidR="00C62CA7" w:rsidRPr="00443CB1" w:rsidRDefault="00C62CA7" w:rsidP="00A80F61">
      <w:pPr>
        <w:widowControl w:val="0"/>
        <w:spacing w:after="0" w:line="322" w:lineRule="exact"/>
        <w:ind w:left="284" w:right="-1"/>
        <w:jc w:val="center"/>
        <w:rPr>
          <w:rFonts w:ascii="Times New Roman" w:hAnsi="Times New Roman"/>
          <w:b/>
          <w:bCs/>
          <w:sz w:val="28"/>
          <w:szCs w:val="28"/>
          <w:lang w:bidi="ru-RU"/>
        </w:rPr>
      </w:pPr>
    </w:p>
    <w:p w:rsidR="00C62CA7" w:rsidRPr="00443CB1" w:rsidRDefault="00C62CA7" w:rsidP="00A80F61">
      <w:pPr>
        <w:tabs>
          <w:tab w:val="left" w:pos="567"/>
          <w:tab w:val="left" w:pos="4536"/>
        </w:tabs>
        <w:spacing w:after="0" w:line="240" w:lineRule="auto"/>
        <w:ind w:left="284" w:right="-1"/>
        <w:jc w:val="center"/>
        <w:rPr>
          <w:rFonts w:ascii="Times New Roman" w:hAnsi="Times New Roman"/>
          <w:color w:val="000000"/>
          <w:sz w:val="28"/>
          <w:szCs w:val="28"/>
        </w:rPr>
      </w:pPr>
      <w:r w:rsidRPr="00443CB1">
        <w:rPr>
          <w:rFonts w:ascii="Times New Roman" w:hAnsi="Times New Roman"/>
          <w:color w:val="000000"/>
          <w:sz w:val="28"/>
          <w:szCs w:val="28"/>
        </w:rPr>
        <w:t>от________________№_______________</w:t>
      </w:r>
    </w:p>
    <w:p w:rsidR="00C62CA7" w:rsidRPr="00443CB1" w:rsidRDefault="00C62CA7" w:rsidP="00A80F61">
      <w:pPr>
        <w:widowControl w:val="0"/>
        <w:spacing w:after="0" w:line="370" w:lineRule="exact"/>
        <w:ind w:left="284" w:right="-1" w:firstLine="700"/>
        <w:rPr>
          <w:rFonts w:ascii="Times New Roman" w:hAnsi="Times New Roman"/>
          <w:i/>
          <w:iCs/>
          <w:sz w:val="28"/>
          <w:szCs w:val="28"/>
          <w:lang w:bidi="ru-RU"/>
        </w:rPr>
      </w:pPr>
    </w:p>
    <w:p w:rsidR="00C62CA7" w:rsidRPr="00443CB1" w:rsidRDefault="00C62CA7" w:rsidP="00A80F61">
      <w:pPr>
        <w:spacing w:after="0" w:line="240" w:lineRule="auto"/>
        <w:ind w:left="284" w:right="-1" w:firstLine="709"/>
        <w:jc w:val="both"/>
        <w:rPr>
          <w:rFonts w:ascii="Times New Roman" w:hAnsi="Times New Roman"/>
          <w:color w:val="000000"/>
          <w:sz w:val="28"/>
          <w:szCs w:val="28"/>
          <w:lang w:bidi="ru-RU"/>
        </w:rPr>
      </w:pPr>
      <w:r w:rsidRPr="00443CB1">
        <w:rPr>
          <w:rFonts w:ascii="Times New Roman" w:hAnsi="Times New Roman"/>
          <w:color w:val="000000"/>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443CB1" w:rsidRDefault="00C62CA7" w:rsidP="00A80F61">
      <w:pPr>
        <w:spacing w:after="0" w:line="240" w:lineRule="auto"/>
        <w:ind w:left="284" w:right="-1" w:firstLine="709"/>
        <w:jc w:val="center"/>
        <w:rPr>
          <w:rFonts w:ascii="Times New Roman" w:hAnsi="Times New Roman"/>
          <w:i/>
          <w:sz w:val="28"/>
          <w:szCs w:val="28"/>
        </w:rPr>
      </w:pPr>
      <w:r w:rsidRPr="00443CB1">
        <w:rPr>
          <w:rFonts w:ascii="Times New Roman" w:hAnsi="Times New Roman"/>
          <w:i/>
          <w:sz w:val="28"/>
          <w:szCs w:val="28"/>
        </w:rPr>
        <w:t>(Ф.И.О. физического лица, наименование юридического лица– заявителя,</w:t>
      </w:r>
    </w:p>
    <w:p w:rsidR="00C62CA7" w:rsidRPr="00443CB1" w:rsidRDefault="00C62CA7" w:rsidP="00A80F61">
      <w:pPr>
        <w:spacing w:after="0" w:line="240" w:lineRule="auto"/>
        <w:ind w:left="284" w:right="-1"/>
        <w:jc w:val="both"/>
        <w:rPr>
          <w:rFonts w:ascii="Times New Roman" w:hAnsi="Times New Roman"/>
          <w:sz w:val="28"/>
          <w:szCs w:val="28"/>
        </w:rPr>
      </w:pPr>
      <w:r w:rsidRPr="00443CB1">
        <w:rPr>
          <w:rFonts w:ascii="Times New Roman" w:hAnsi="Times New Roman"/>
          <w:sz w:val="28"/>
          <w:szCs w:val="28"/>
        </w:rPr>
        <w:t>__________________________________________________________________________________________</w:t>
      </w:r>
    </w:p>
    <w:p w:rsidR="00B47FA5" w:rsidRPr="00443CB1" w:rsidRDefault="00793FCE" w:rsidP="00793FCE">
      <w:pPr>
        <w:spacing w:after="0" w:line="240" w:lineRule="auto"/>
        <w:ind w:left="284" w:right="-1"/>
        <w:jc w:val="center"/>
        <w:rPr>
          <w:rFonts w:ascii="Times New Roman" w:hAnsi="Times New Roman"/>
          <w:i/>
          <w:sz w:val="28"/>
          <w:szCs w:val="28"/>
        </w:rPr>
      </w:pPr>
      <w:r w:rsidRPr="00443CB1">
        <w:rPr>
          <w:rFonts w:ascii="Times New Roman" w:hAnsi="Times New Roman"/>
          <w:i/>
          <w:sz w:val="28"/>
          <w:szCs w:val="28"/>
        </w:rPr>
        <w:t>дата направления заявления)</w:t>
      </w:r>
    </w:p>
    <w:p w:rsidR="00C62CA7" w:rsidRPr="00443CB1" w:rsidRDefault="00C62CA7" w:rsidP="00A80F61">
      <w:pPr>
        <w:spacing w:after="0" w:line="240" w:lineRule="auto"/>
        <w:ind w:left="284" w:right="-1"/>
        <w:jc w:val="both"/>
        <w:rPr>
          <w:rFonts w:ascii="Times New Roman" w:hAnsi="Times New Roman"/>
          <w:sz w:val="28"/>
          <w:szCs w:val="28"/>
        </w:rPr>
      </w:pPr>
      <w:r w:rsidRPr="00443CB1">
        <w:rPr>
          <w:rFonts w:ascii="Times New Roman" w:hAnsi="Times New Roman"/>
          <w:sz w:val="28"/>
          <w:szCs w:val="28"/>
        </w:rPr>
        <w:t>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6E06FA" w:rsidRPr="00443CB1" w:rsidRDefault="00B47FA5" w:rsidP="00A80F61">
      <w:pPr>
        <w:spacing w:after="0" w:line="240" w:lineRule="auto"/>
        <w:ind w:left="284" w:right="-1"/>
        <w:jc w:val="center"/>
        <w:rPr>
          <w:rFonts w:ascii="Times New Roman" w:hAnsi="Times New Roman"/>
          <w:i/>
          <w:sz w:val="28"/>
          <w:szCs w:val="28"/>
        </w:rPr>
      </w:pPr>
      <w:r w:rsidRPr="00443CB1">
        <w:rPr>
          <w:rFonts w:ascii="Times New Roman" w:hAnsi="Times New Roman"/>
          <w:i/>
          <w:sz w:val="28"/>
          <w:szCs w:val="28"/>
        </w:rPr>
        <w:t>(</w:t>
      </w:r>
      <w:r w:rsidR="006E06FA" w:rsidRPr="00443CB1">
        <w:rPr>
          <w:rFonts w:ascii="Times New Roman" w:hAnsi="Times New Roman"/>
          <w:i/>
          <w:sz w:val="28"/>
          <w:szCs w:val="28"/>
        </w:rPr>
        <w:t xml:space="preserve">указываются основания отказа в приеме документов, необходимых для предоставления </w:t>
      </w:r>
    </w:p>
    <w:p w:rsidR="006E06FA" w:rsidRPr="00443CB1" w:rsidRDefault="006E06FA" w:rsidP="00A80F61">
      <w:pPr>
        <w:spacing w:after="0" w:line="240" w:lineRule="auto"/>
        <w:ind w:left="284" w:right="-1"/>
        <w:jc w:val="center"/>
        <w:rPr>
          <w:rFonts w:ascii="Times New Roman" w:hAnsi="Times New Roman"/>
          <w:i/>
          <w:sz w:val="28"/>
          <w:szCs w:val="28"/>
        </w:rPr>
      </w:pPr>
      <w:r w:rsidRPr="00443CB1">
        <w:rPr>
          <w:rFonts w:ascii="Times New Roman" w:hAnsi="Times New Roman"/>
          <w:i/>
          <w:sz w:val="28"/>
          <w:szCs w:val="28"/>
        </w:rPr>
        <w:t>__________________________________________________________________________________________</w:t>
      </w:r>
    </w:p>
    <w:p w:rsidR="00C62CA7" w:rsidRPr="00443CB1" w:rsidRDefault="006E06FA" w:rsidP="00793FCE">
      <w:pPr>
        <w:spacing w:after="0" w:line="240" w:lineRule="auto"/>
        <w:ind w:left="284" w:right="-1"/>
        <w:jc w:val="center"/>
        <w:rPr>
          <w:rFonts w:ascii="Times New Roman" w:hAnsi="Times New Roman"/>
          <w:i/>
          <w:sz w:val="28"/>
          <w:szCs w:val="28"/>
        </w:rPr>
      </w:pPr>
      <w:r w:rsidRPr="00443CB1">
        <w:rPr>
          <w:rFonts w:ascii="Times New Roman" w:hAnsi="Times New Roman"/>
          <w:i/>
          <w:sz w:val="28"/>
          <w:szCs w:val="28"/>
        </w:rPr>
        <w:t>государственной (муниципальной) услуги</w:t>
      </w:r>
      <w:r w:rsidR="00793FCE" w:rsidRPr="00443CB1">
        <w:rPr>
          <w:rFonts w:ascii="Times New Roman" w:hAnsi="Times New Roman"/>
          <w:i/>
          <w:sz w:val="28"/>
          <w:szCs w:val="28"/>
        </w:rPr>
        <w:t>)</w:t>
      </w:r>
    </w:p>
    <w:p w:rsidR="00156274" w:rsidRPr="00443CB1" w:rsidRDefault="00156274" w:rsidP="00A80F61">
      <w:pPr>
        <w:pStyle w:val="22"/>
        <w:shd w:val="clear" w:color="auto" w:fill="auto"/>
        <w:spacing w:before="0" w:line="322" w:lineRule="exact"/>
        <w:ind w:left="284" w:right="-1" w:firstLine="460"/>
      </w:pPr>
      <w:r w:rsidRPr="00443CB1">
        <w:t>Дополнительно информируем о возможности повторно</w:t>
      </w:r>
      <w:r w:rsidR="00057F36" w:rsidRPr="00443CB1">
        <w:t>го</w:t>
      </w:r>
      <w:r w:rsidRPr="00443CB1">
        <w:t xml:space="preserve"> обра</w:t>
      </w:r>
      <w:r w:rsidR="00057F36" w:rsidRPr="00443CB1">
        <w:t>щения</w:t>
      </w:r>
      <w:r w:rsidRPr="00443CB1">
        <w:t xml:space="preserve">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156274" w:rsidRPr="00443CB1" w:rsidRDefault="00C62CA7" w:rsidP="00A80F61">
      <w:pPr>
        <w:spacing w:after="0" w:line="240" w:lineRule="auto"/>
        <w:ind w:left="284" w:right="-1" w:firstLine="460"/>
        <w:jc w:val="both"/>
        <w:rPr>
          <w:rFonts w:ascii="Times New Roman" w:hAnsi="Times New Roman"/>
          <w:sz w:val="28"/>
          <w:szCs w:val="28"/>
        </w:rPr>
      </w:pPr>
      <w:r w:rsidRPr="00443CB1">
        <w:rPr>
          <w:rFonts w:ascii="Times New Roman" w:hAnsi="Times New Roman"/>
          <w:sz w:val="28"/>
          <w:szCs w:val="28"/>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443CB1">
        <w:rPr>
          <w:rFonts w:ascii="Times New Roman" w:hAnsi="Times New Roman"/>
          <w:i/>
          <w:sz w:val="28"/>
          <w:szCs w:val="28"/>
        </w:rPr>
        <w:t>(указать уполномоченный орган)</w:t>
      </w:r>
      <w:r w:rsidRPr="00443CB1">
        <w:rPr>
          <w:rFonts w:ascii="Times New Roman" w:hAnsi="Times New Roman"/>
          <w:sz w:val="28"/>
          <w:szCs w:val="28"/>
        </w:rPr>
        <w:t>, а также в судебном порядке.</w:t>
      </w:r>
    </w:p>
    <w:p w:rsidR="00C62CA7" w:rsidRPr="00443CB1" w:rsidRDefault="00C62CA7" w:rsidP="00793FCE">
      <w:pPr>
        <w:spacing w:after="0" w:line="240" w:lineRule="auto"/>
        <w:ind w:right="-1"/>
        <w:rPr>
          <w:rFonts w:ascii="Times New Roman" w:hAnsi="Times New Roman"/>
          <w:sz w:val="28"/>
          <w:szCs w:val="28"/>
        </w:rPr>
      </w:pPr>
    </w:p>
    <w:p w:rsidR="00C62CA7" w:rsidRPr="00443CB1" w:rsidRDefault="00C62CA7" w:rsidP="00A80F61">
      <w:pPr>
        <w:spacing w:after="0" w:line="240" w:lineRule="auto"/>
        <w:ind w:left="284" w:right="-1"/>
        <w:rPr>
          <w:rFonts w:ascii="Times New Roman" w:hAnsi="Times New Roman"/>
          <w:sz w:val="28"/>
          <w:szCs w:val="28"/>
        </w:rPr>
      </w:pPr>
      <w:r w:rsidRPr="00443CB1">
        <w:rPr>
          <w:rFonts w:ascii="Times New Roman" w:hAnsi="Times New Roman"/>
          <w:sz w:val="28"/>
          <w:szCs w:val="28"/>
        </w:rPr>
        <w:t>Должностное лицо (ФИО)</w:t>
      </w:r>
    </w:p>
    <w:p w:rsidR="00C62CA7" w:rsidRPr="00443CB1" w:rsidRDefault="00C62CA7" w:rsidP="00A80F61">
      <w:pPr>
        <w:pBdr>
          <w:top w:val="single" w:sz="4" w:space="9" w:color="000000"/>
        </w:pBdr>
        <w:spacing w:after="0" w:line="240" w:lineRule="auto"/>
        <w:ind w:left="284" w:right="-1"/>
        <w:jc w:val="center"/>
        <w:rPr>
          <w:rFonts w:ascii="Times New Roman" w:hAnsi="Times New Roman"/>
          <w:sz w:val="28"/>
          <w:szCs w:val="28"/>
        </w:rPr>
      </w:pPr>
    </w:p>
    <w:p w:rsidR="00C62CA7" w:rsidRPr="00443CB1" w:rsidRDefault="00C62CA7" w:rsidP="00A80F61">
      <w:pPr>
        <w:pBdr>
          <w:top w:val="single" w:sz="4" w:space="9" w:color="000000"/>
        </w:pBdr>
        <w:spacing w:after="0" w:line="240" w:lineRule="auto"/>
        <w:ind w:left="284" w:right="-1"/>
        <w:jc w:val="center"/>
        <w:rPr>
          <w:rFonts w:ascii="Times New Roman" w:hAnsi="Times New Roman"/>
          <w:sz w:val="28"/>
          <w:szCs w:val="28"/>
        </w:rPr>
      </w:pPr>
      <w:r w:rsidRPr="00443CB1">
        <w:rPr>
          <w:rFonts w:ascii="Times New Roman" w:hAnsi="Times New Roman"/>
          <w:sz w:val="28"/>
          <w:szCs w:val="28"/>
        </w:rPr>
        <w:t>(подпись должностного лица органа, осуществляющего</w:t>
      </w:r>
    </w:p>
    <w:p w:rsidR="00C62CA7" w:rsidRPr="00443CB1" w:rsidRDefault="00C62CA7" w:rsidP="00A80F61">
      <w:pPr>
        <w:pBdr>
          <w:top w:val="single" w:sz="4" w:space="9" w:color="000000"/>
        </w:pBdr>
        <w:spacing w:after="0" w:line="240" w:lineRule="auto"/>
        <w:ind w:left="284" w:right="-1"/>
        <w:jc w:val="center"/>
        <w:rPr>
          <w:rFonts w:ascii="Times New Roman" w:hAnsi="Times New Roman"/>
          <w:sz w:val="28"/>
          <w:szCs w:val="28"/>
        </w:rPr>
      </w:pPr>
      <w:r w:rsidRPr="00443CB1">
        <w:rPr>
          <w:rFonts w:ascii="Times New Roman" w:hAnsi="Times New Roman"/>
          <w:sz w:val="28"/>
          <w:szCs w:val="28"/>
        </w:rPr>
        <w:t xml:space="preserve">предоставление государственной </w:t>
      </w:r>
    </w:p>
    <w:p w:rsidR="00C62CA7" w:rsidRPr="00443CB1" w:rsidRDefault="00C62CA7" w:rsidP="00A80F61">
      <w:pPr>
        <w:pBdr>
          <w:top w:val="single" w:sz="4" w:space="9" w:color="000000"/>
        </w:pBdr>
        <w:spacing w:after="0" w:line="240" w:lineRule="auto"/>
        <w:ind w:left="284" w:right="-1"/>
        <w:jc w:val="center"/>
        <w:rPr>
          <w:rFonts w:ascii="Times New Roman" w:hAnsi="Times New Roman"/>
          <w:sz w:val="28"/>
          <w:szCs w:val="28"/>
        </w:rPr>
      </w:pPr>
      <w:r w:rsidRPr="00443CB1">
        <w:rPr>
          <w:rFonts w:ascii="Times New Roman" w:hAnsi="Times New Roman"/>
          <w:sz w:val="28"/>
          <w:szCs w:val="28"/>
        </w:rPr>
        <w:t>(муниципальной) услуги)</w:t>
      </w:r>
    </w:p>
    <w:p w:rsidR="001462BB" w:rsidRDefault="001462BB" w:rsidP="00A80F61">
      <w:pPr>
        <w:autoSpaceDE w:val="0"/>
        <w:autoSpaceDN w:val="0"/>
        <w:adjustRightInd w:val="0"/>
        <w:spacing w:after="0" w:line="240" w:lineRule="auto"/>
        <w:ind w:left="284" w:right="-1"/>
        <w:rPr>
          <w:rFonts w:ascii="Times New Roman" w:hAnsi="Times New Roman"/>
          <w:spacing w:val="-6"/>
          <w:sz w:val="28"/>
          <w:szCs w:val="28"/>
        </w:rPr>
      </w:pPr>
    </w:p>
    <w:p w:rsidR="00A96BCC" w:rsidRDefault="00A96BCC" w:rsidP="00A80F61">
      <w:pPr>
        <w:spacing w:after="0" w:line="240" w:lineRule="auto"/>
        <w:ind w:left="284" w:right="-1"/>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BA42E5">
          <w:headerReference w:type="default" r:id="rId10"/>
          <w:pgSz w:w="11907" w:h="16840" w:code="9"/>
          <w:pgMar w:top="993" w:right="851" w:bottom="1134" w:left="1134" w:header="720" w:footer="720" w:gutter="0"/>
          <w:cols w:space="708"/>
          <w:noEndnote/>
          <w:titlePg/>
          <w:rtlGutter/>
          <w:docGrid w:linePitch="381"/>
        </w:sectPr>
      </w:pPr>
    </w:p>
    <w:p w:rsidR="00443CB1" w:rsidRPr="0075055F" w:rsidRDefault="00443CB1" w:rsidP="00443CB1">
      <w:pPr>
        <w:pStyle w:val="22"/>
        <w:shd w:val="clear" w:color="auto" w:fill="auto"/>
        <w:tabs>
          <w:tab w:val="left" w:leader="underscore" w:pos="9955"/>
        </w:tabs>
        <w:spacing w:before="0" w:line="322" w:lineRule="exact"/>
        <w:ind w:left="284" w:right="-1"/>
        <w:jc w:val="right"/>
        <w:rPr>
          <w:sz w:val="22"/>
          <w:szCs w:val="22"/>
        </w:rPr>
      </w:pPr>
      <w:r w:rsidRPr="0075055F">
        <w:rPr>
          <w:color w:val="000000"/>
          <w:sz w:val="22"/>
          <w:szCs w:val="22"/>
          <w:lang w:bidi="ru-RU"/>
        </w:rPr>
        <w:lastRenderedPageBreak/>
        <w:t>Приложение №</w:t>
      </w:r>
      <w:r>
        <w:rPr>
          <w:color w:val="000000"/>
          <w:sz w:val="22"/>
          <w:szCs w:val="22"/>
          <w:lang w:bidi="ru-RU"/>
        </w:rPr>
        <w:t xml:space="preserve"> 5</w:t>
      </w:r>
    </w:p>
    <w:p w:rsidR="00443CB1" w:rsidRPr="0075055F" w:rsidRDefault="00443CB1" w:rsidP="00443CB1">
      <w:pPr>
        <w:pStyle w:val="22"/>
        <w:shd w:val="clear" w:color="auto" w:fill="auto"/>
        <w:spacing w:before="0" w:line="322" w:lineRule="exact"/>
        <w:ind w:left="284"/>
        <w:jc w:val="right"/>
        <w:rPr>
          <w:color w:val="000000"/>
          <w:sz w:val="22"/>
          <w:szCs w:val="22"/>
          <w:lang w:bidi="ru-RU"/>
        </w:rPr>
      </w:pPr>
      <w:r w:rsidRPr="0075055F">
        <w:rPr>
          <w:color w:val="000000"/>
          <w:sz w:val="22"/>
          <w:szCs w:val="22"/>
          <w:lang w:bidi="ru-RU"/>
        </w:rPr>
        <w:t>к административному регламенту по</w:t>
      </w:r>
    </w:p>
    <w:p w:rsidR="00443CB1" w:rsidRPr="0075055F" w:rsidRDefault="00443CB1" w:rsidP="00443CB1">
      <w:pPr>
        <w:pStyle w:val="22"/>
        <w:shd w:val="clear" w:color="auto" w:fill="auto"/>
        <w:spacing w:before="0" w:line="322" w:lineRule="exact"/>
        <w:ind w:left="284"/>
        <w:jc w:val="right"/>
        <w:rPr>
          <w:color w:val="000000"/>
          <w:sz w:val="22"/>
          <w:szCs w:val="22"/>
          <w:lang w:bidi="ru-RU"/>
        </w:rPr>
      </w:pPr>
      <w:r w:rsidRPr="0075055F">
        <w:rPr>
          <w:color w:val="000000"/>
          <w:sz w:val="22"/>
          <w:szCs w:val="22"/>
          <w:lang w:bidi="ru-RU"/>
        </w:rPr>
        <w:t>предоставлению государственной</w:t>
      </w:r>
    </w:p>
    <w:p w:rsidR="00443CB1" w:rsidRPr="00443CB1" w:rsidRDefault="00443CB1" w:rsidP="00443CB1">
      <w:pPr>
        <w:pStyle w:val="22"/>
        <w:shd w:val="clear" w:color="auto" w:fill="auto"/>
        <w:spacing w:before="0" w:line="322" w:lineRule="exact"/>
        <w:ind w:left="284"/>
        <w:jc w:val="right"/>
      </w:pPr>
      <w:r w:rsidRPr="0075055F">
        <w:rPr>
          <w:color w:val="000000"/>
          <w:sz w:val="22"/>
          <w:szCs w:val="22"/>
          <w:lang w:bidi="ru-RU"/>
        </w:rPr>
        <w:t xml:space="preserve"> (муниципальной) услуги </w:t>
      </w:r>
      <w:r w:rsidRPr="0075055F">
        <w:rPr>
          <w:bCs/>
          <w:sz w:val="22"/>
          <w:szCs w:val="22"/>
          <w:lang w:eastAsia="zh-CN"/>
        </w:rPr>
        <w:t>«По </w:t>
      </w:r>
      <w:r w:rsidRPr="0075055F">
        <w:rPr>
          <w:sz w:val="22"/>
          <w:szCs w:val="22"/>
        </w:rPr>
        <w:t>предоставлению</w:t>
      </w:r>
      <w:r>
        <w:t xml:space="preserve"> </w:t>
      </w:r>
    </w:p>
    <w:p w:rsidR="00443CB1" w:rsidRPr="0075055F" w:rsidRDefault="00443CB1" w:rsidP="00443CB1">
      <w:pPr>
        <w:pStyle w:val="22"/>
        <w:shd w:val="clear" w:color="auto" w:fill="auto"/>
        <w:spacing w:before="0" w:line="322" w:lineRule="exact"/>
        <w:ind w:left="284"/>
        <w:jc w:val="right"/>
        <w:rPr>
          <w:sz w:val="22"/>
          <w:szCs w:val="22"/>
        </w:rPr>
      </w:pPr>
      <w:r w:rsidRPr="0075055F">
        <w:rPr>
          <w:sz w:val="22"/>
          <w:szCs w:val="22"/>
        </w:rPr>
        <w:t xml:space="preserve"> разрешения на отклонение от предельных</w:t>
      </w:r>
    </w:p>
    <w:p w:rsidR="00443CB1" w:rsidRPr="0075055F" w:rsidRDefault="00443CB1" w:rsidP="00443CB1">
      <w:pPr>
        <w:pStyle w:val="22"/>
        <w:shd w:val="clear" w:color="auto" w:fill="auto"/>
        <w:spacing w:before="0" w:line="322" w:lineRule="exact"/>
        <w:ind w:left="284"/>
        <w:jc w:val="right"/>
        <w:rPr>
          <w:sz w:val="22"/>
          <w:szCs w:val="22"/>
        </w:rPr>
      </w:pPr>
      <w:r w:rsidRPr="0075055F">
        <w:rPr>
          <w:sz w:val="22"/>
          <w:szCs w:val="22"/>
        </w:rPr>
        <w:t xml:space="preserve"> параметров разрешенного строительства,</w:t>
      </w:r>
    </w:p>
    <w:p w:rsidR="00443CB1" w:rsidRPr="0075055F" w:rsidRDefault="00443CB1" w:rsidP="00443CB1">
      <w:pPr>
        <w:pStyle w:val="22"/>
        <w:shd w:val="clear" w:color="auto" w:fill="auto"/>
        <w:spacing w:before="0" w:line="322" w:lineRule="exact"/>
        <w:ind w:left="284"/>
        <w:jc w:val="right"/>
        <w:rPr>
          <w:sz w:val="22"/>
          <w:szCs w:val="22"/>
        </w:rPr>
      </w:pPr>
      <w:r w:rsidRPr="0075055F">
        <w:rPr>
          <w:sz w:val="22"/>
          <w:szCs w:val="22"/>
        </w:rPr>
        <w:t xml:space="preserve"> реконструкции объекта капитального строительства»</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443CB1" w:rsidTr="00B249DC">
        <w:trPr>
          <w:jc w:val="center"/>
        </w:trPr>
        <w:tc>
          <w:tcPr>
            <w:tcW w:w="2830" w:type="dxa"/>
          </w:tcPr>
          <w:p w:rsidR="00A96BCC" w:rsidRPr="00443CB1" w:rsidRDefault="00A96BCC" w:rsidP="002A7565">
            <w:pPr>
              <w:spacing w:after="0" w:line="240" w:lineRule="auto"/>
              <w:jc w:val="center"/>
              <w:rPr>
                <w:rFonts w:ascii="Times New Roman" w:hAnsi="Times New Roman"/>
                <w:b/>
              </w:rPr>
            </w:pPr>
            <w:r w:rsidRPr="00443CB1">
              <w:rPr>
                <w:rFonts w:ascii="Times New Roman" w:hAnsi="Times New Roman"/>
                <w:b/>
              </w:rPr>
              <w:t>Основание для начала административной процедуры</w:t>
            </w:r>
          </w:p>
        </w:tc>
        <w:tc>
          <w:tcPr>
            <w:tcW w:w="2694" w:type="dxa"/>
          </w:tcPr>
          <w:p w:rsidR="00A96BCC" w:rsidRPr="00443CB1" w:rsidRDefault="00A96BCC" w:rsidP="002A7565">
            <w:pPr>
              <w:spacing w:after="0" w:line="240" w:lineRule="auto"/>
              <w:jc w:val="center"/>
              <w:rPr>
                <w:rFonts w:ascii="Times New Roman" w:hAnsi="Times New Roman"/>
                <w:b/>
              </w:rPr>
            </w:pPr>
            <w:r w:rsidRPr="00443CB1">
              <w:rPr>
                <w:rFonts w:ascii="Times New Roman" w:hAnsi="Times New Roman"/>
                <w:b/>
              </w:rPr>
              <w:t>Содержание административных действий</w:t>
            </w:r>
          </w:p>
        </w:tc>
        <w:tc>
          <w:tcPr>
            <w:tcW w:w="2126" w:type="dxa"/>
          </w:tcPr>
          <w:p w:rsidR="00A96BCC" w:rsidRPr="00443CB1" w:rsidRDefault="00A96BCC" w:rsidP="002A7565">
            <w:pPr>
              <w:spacing w:after="0" w:line="240" w:lineRule="auto"/>
              <w:jc w:val="center"/>
              <w:rPr>
                <w:rFonts w:ascii="Times New Roman" w:hAnsi="Times New Roman"/>
                <w:b/>
              </w:rPr>
            </w:pPr>
            <w:r w:rsidRPr="00443CB1">
              <w:rPr>
                <w:rFonts w:ascii="Times New Roman" w:hAnsi="Times New Roman"/>
                <w:b/>
              </w:rPr>
              <w:t>Срок выполнения администра-тивных действий</w:t>
            </w:r>
          </w:p>
        </w:tc>
        <w:tc>
          <w:tcPr>
            <w:tcW w:w="1559" w:type="dxa"/>
          </w:tcPr>
          <w:p w:rsidR="00A96BCC" w:rsidRPr="00443CB1" w:rsidRDefault="00A96BCC" w:rsidP="002A7565">
            <w:pPr>
              <w:spacing w:after="0" w:line="240" w:lineRule="auto"/>
              <w:jc w:val="center"/>
              <w:rPr>
                <w:rFonts w:ascii="Times New Roman" w:hAnsi="Times New Roman"/>
                <w:b/>
              </w:rPr>
            </w:pPr>
            <w:r w:rsidRPr="00443CB1">
              <w:rPr>
                <w:rFonts w:ascii="Times New Roman" w:hAnsi="Times New Roman"/>
                <w:b/>
              </w:rPr>
              <w:t>Должност-ное лицо, ответственное за выполнение административного действия</w:t>
            </w:r>
          </w:p>
        </w:tc>
        <w:tc>
          <w:tcPr>
            <w:tcW w:w="1985" w:type="dxa"/>
          </w:tcPr>
          <w:p w:rsidR="00A96BCC" w:rsidRPr="00443CB1" w:rsidRDefault="00A96BCC" w:rsidP="002A7565">
            <w:pPr>
              <w:spacing w:after="0" w:line="240" w:lineRule="auto"/>
              <w:jc w:val="center"/>
              <w:rPr>
                <w:rFonts w:ascii="Times New Roman" w:hAnsi="Times New Roman"/>
                <w:b/>
              </w:rPr>
            </w:pPr>
            <w:r w:rsidRPr="00443CB1">
              <w:rPr>
                <w:rFonts w:ascii="Times New Roman" w:hAnsi="Times New Roman"/>
                <w:b/>
              </w:rPr>
              <w:t>Место выполнения административно-го действия/ используемая информационная система</w:t>
            </w:r>
          </w:p>
        </w:tc>
        <w:tc>
          <w:tcPr>
            <w:tcW w:w="1418" w:type="dxa"/>
          </w:tcPr>
          <w:p w:rsidR="00A96BCC" w:rsidRPr="00443CB1" w:rsidRDefault="00A96BCC" w:rsidP="002A7565">
            <w:pPr>
              <w:spacing w:after="0" w:line="240" w:lineRule="auto"/>
              <w:jc w:val="center"/>
              <w:rPr>
                <w:rFonts w:ascii="Times New Roman" w:hAnsi="Times New Roman"/>
                <w:b/>
              </w:rPr>
            </w:pPr>
            <w:r w:rsidRPr="00443CB1">
              <w:rPr>
                <w:rFonts w:ascii="Times New Roman" w:eastAsia="Calibri" w:hAnsi="Times New Roman"/>
                <w:b/>
              </w:rPr>
              <w:t>Критерии принятия решения</w:t>
            </w:r>
          </w:p>
        </w:tc>
        <w:tc>
          <w:tcPr>
            <w:tcW w:w="1949" w:type="dxa"/>
          </w:tcPr>
          <w:p w:rsidR="00A96BCC" w:rsidRPr="00443CB1" w:rsidRDefault="00A96BCC" w:rsidP="002A7565">
            <w:pPr>
              <w:spacing w:after="0" w:line="240" w:lineRule="auto"/>
              <w:jc w:val="center"/>
              <w:rPr>
                <w:rFonts w:ascii="Times New Roman" w:hAnsi="Times New Roman"/>
                <w:b/>
              </w:rPr>
            </w:pPr>
            <w:r w:rsidRPr="00443CB1">
              <w:rPr>
                <w:rFonts w:ascii="Times New Roman" w:hAnsi="Times New Roman"/>
                <w:b/>
              </w:rPr>
              <w:t>Результат административного действия, способ фиксации</w:t>
            </w:r>
          </w:p>
        </w:tc>
      </w:tr>
      <w:tr w:rsidR="00B249DC" w:rsidRPr="00443CB1" w:rsidTr="00B249DC">
        <w:trPr>
          <w:jc w:val="center"/>
        </w:trPr>
        <w:tc>
          <w:tcPr>
            <w:tcW w:w="2830" w:type="dxa"/>
          </w:tcPr>
          <w:p w:rsidR="00A96BCC" w:rsidRPr="00443CB1" w:rsidRDefault="00A96BCC" w:rsidP="002A7565">
            <w:pPr>
              <w:spacing w:after="0" w:line="240" w:lineRule="auto"/>
              <w:jc w:val="center"/>
              <w:rPr>
                <w:rFonts w:ascii="Times New Roman" w:hAnsi="Times New Roman"/>
              </w:rPr>
            </w:pPr>
            <w:r w:rsidRPr="00443CB1">
              <w:rPr>
                <w:rFonts w:ascii="Times New Roman" w:hAnsi="Times New Roman"/>
              </w:rPr>
              <w:t>1</w:t>
            </w:r>
          </w:p>
        </w:tc>
        <w:tc>
          <w:tcPr>
            <w:tcW w:w="2694" w:type="dxa"/>
          </w:tcPr>
          <w:p w:rsidR="00A96BCC" w:rsidRPr="00443CB1" w:rsidRDefault="00A96BCC" w:rsidP="002A7565">
            <w:pPr>
              <w:spacing w:after="0" w:line="240" w:lineRule="auto"/>
              <w:jc w:val="center"/>
              <w:rPr>
                <w:rFonts w:ascii="Times New Roman" w:hAnsi="Times New Roman"/>
              </w:rPr>
            </w:pPr>
            <w:r w:rsidRPr="00443CB1">
              <w:rPr>
                <w:rFonts w:ascii="Times New Roman" w:hAnsi="Times New Roman"/>
              </w:rPr>
              <w:t>2</w:t>
            </w:r>
          </w:p>
        </w:tc>
        <w:tc>
          <w:tcPr>
            <w:tcW w:w="2126" w:type="dxa"/>
          </w:tcPr>
          <w:p w:rsidR="00A96BCC" w:rsidRPr="00443CB1" w:rsidRDefault="00A96BCC" w:rsidP="002A7565">
            <w:pPr>
              <w:spacing w:after="0" w:line="240" w:lineRule="auto"/>
              <w:jc w:val="center"/>
              <w:rPr>
                <w:rFonts w:ascii="Times New Roman" w:hAnsi="Times New Roman"/>
              </w:rPr>
            </w:pPr>
            <w:r w:rsidRPr="00443CB1">
              <w:rPr>
                <w:rFonts w:ascii="Times New Roman" w:hAnsi="Times New Roman"/>
              </w:rPr>
              <w:t>3</w:t>
            </w:r>
          </w:p>
        </w:tc>
        <w:tc>
          <w:tcPr>
            <w:tcW w:w="1559" w:type="dxa"/>
          </w:tcPr>
          <w:p w:rsidR="00A96BCC" w:rsidRPr="00443CB1" w:rsidRDefault="00A96BCC" w:rsidP="002A7565">
            <w:pPr>
              <w:spacing w:after="0" w:line="240" w:lineRule="auto"/>
              <w:jc w:val="center"/>
              <w:rPr>
                <w:rFonts w:ascii="Times New Roman" w:hAnsi="Times New Roman"/>
              </w:rPr>
            </w:pPr>
            <w:r w:rsidRPr="00443CB1">
              <w:rPr>
                <w:rFonts w:ascii="Times New Roman" w:hAnsi="Times New Roman"/>
              </w:rPr>
              <w:t>4</w:t>
            </w:r>
          </w:p>
        </w:tc>
        <w:tc>
          <w:tcPr>
            <w:tcW w:w="1985" w:type="dxa"/>
          </w:tcPr>
          <w:p w:rsidR="00A96BCC" w:rsidRPr="00443CB1" w:rsidRDefault="00A96BCC" w:rsidP="002A7565">
            <w:pPr>
              <w:spacing w:after="0" w:line="240" w:lineRule="auto"/>
              <w:jc w:val="center"/>
              <w:rPr>
                <w:rFonts w:ascii="Times New Roman" w:hAnsi="Times New Roman"/>
              </w:rPr>
            </w:pPr>
            <w:r w:rsidRPr="00443CB1">
              <w:rPr>
                <w:rFonts w:ascii="Times New Roman" w:hAnsi="Times New Roman"/>
              </w:rPr>
              <w:t>5</w:t>
            </w:r>
          </w:p>
        </w:tc>
        <w:tc>
          <w:tcPr>
            <w:tcW w:w="1418" w:type="dxa"/>
          </w:tcPr>
          <w:p w:rsidR="00A96BCC" w:rsidRPr="00443CB1" w:rsidRDefault="00A96BCC" w:rsidP="002A7565">
            <w:pPr>
              <w:spacing w:after="0" w:line="240" w:lineRule="auto"/>
              <w:jc w:val="center"/>
              <w:rPr>
                <w:rFonts w:ascii="Times New Roman" w:hAnsi="Times New Roman"/>
              </w:rPr>
            </w:pPr>
            <w:r w:rsidRPr="00443CB1">
              <w:rPr>
                <w:rFonts w:ascii="Times New Roman" w:hAnsi="Times New Roman"/>
              </w:rPr>
              <w:t>6</w:t>
            </w:r>
          </w:p>
        </w:tc>
        <w:tc>
          <w:tcPr>
            <w:tcW w:w="1949" w:type="dxa"/>
          </w:tcPr>
          <w:p w:rsidR="00A96BCC" w:rsidRPr="00443CB1" w:rsidRDefault="00A96BCC" w:rsidP="002A7565">
            <w:pPr>
              <w:spacing w:after="0" w:line="240" w:lineRule="auto"/>
              <w:jc w:val="center"/>
              <w:rPr>
                <w:rFonts w:ascii="Times New Roman" w:hAnsi="Times New Roman"/>
              </w:rPr>
            </w:pPr>
            <w:r w:rsidRPr="00443CB1">
              <w:rPr>
                <w:rFonts w:ascii="Times New Roman" w:hAnsi="Times New Roman"/>
              </w:rPr>
              <w:t>7</w:t>
            </w:r>
          </w:p>
        </w:tc>
      </w:tr>
      <w:tr w:rsidR="00A96BCC" w:rsidRPr="00443CB1" w:rsidTr="006A5D08">
        <w:trPr>
          <w:jc w:val="center"/>
        </w:trPr>
        <w:tc>
          <w:tcPr>
            <w:tcW w:w="14561" w:type="dxa"/>
            <w:gridSpan w:val="7"/>
          </w:tcPr>
          <w:p w:rsidR="00A96BCC" w:rsidRPr="00443CB1" w:rsidRDefault="00A96BCC" w:rsidP="00A96BCC">
            <w:pPr>
              <w:pStyle w:val="af"/>
              <w:numPr>
                <w:ilvl w:val="0"/>
                <w:numId w:val="38"/>
              </w:numPr>
              <w:spacing w:after="0" w:line="240" w:lineRule="auto"/>
              <w:jc w:val="center"/>
              <w:rPr>
                <w:rFonts w:ascii="Times New Roman" w:hAnsi="Times New Roman"/>
              </w:rPr>
            </w:pPr>
            <w:r w:rsidRPr="00443CB1">
              <w:rPr>
                <w:rFonts w:ascii="Times New Roman" w:hAnsi="Times New Roman"/>
              </w:rPr>
              <w:t>Проверка документов и регистрация заявления</w:t>
            </w:r>
          </w:p>
          <w:p w:rsidR="00A96BCC" w:rsidRPr="00443CB1" w:rsidRDefault="00A96BCC" w:rsidP="002A7565">
            <w:pPr>
              <w:spacing w:after="0" w:line="240" w:lineRule="auto"/>
              <w:ind w:left="360"/>
              <w:rPr>
                <w:rFonts w:ascii="Times New Roman" w:hAnsi="Times New Roman"/>
              </w:rPr>
            </w:pPr>
          </w:p>
        </w:tc>
      </w:tr>
      <w:tr w:rsidR="00A96BCC" w:rsidRPr="00443CB1" w:rsidTr="00B249DC">
        <w:trPr>
          <w:jc w:val="center"/>
        </w:trPr>
        <w:tc>
          <w:tcPr>
            <w:tcW w:w="2830" w:type="dxa"/>
            <w:vMerge w:val="restart"/>
          </w:tcPr>
          <w:p w:rsidR="00A96BCC" w:rsidRPr="00443CB1" w:rsidRDefault="00A96BCC" w:rsidP="002A7565">
            <w:pPr>
              <w:spacing w:after="0" w:line="240" w:lineRule="auto"/>
              <w:rPr>
                <w:rFonts w:ascii="Times New Roman" w:hAnsi="Times New Roman"/>
              </w:rPr>
            </w:pPr>
            <w:r w:rsidRPr="00443CB1">
              <w:rPr>
                <w:rFonts w:ascii="Times New Roman" w:hAnsi="Times New Roman"/>
              </w:rPr>
              <w:t xml:space="preserve">Поступление заявления и документов для предоставления </w:t>
            </w:r>
            <w:r w:rsidR="00BE79F4" w:rsidRPr="00443CB1">
              <w:rPr>
                <w:rFonts w:ascii="Times New Roman" w:hAnsi="Times New Roman"/>
              </w:rPr>
              <w:t>государственной (</w:t>
            </w:r>
            <w:r w:rsidRPr="00443CB1">
              <w:rPr>
                <w:rFonts w:ascii="Times New Roman" w:hAnsi="Times New Roman"/>
              </w:rPr>
              <w:t>муниципальной</w:t>
            </w:r>
            <w:r w:rsidR="00BE79F4" w:rsidRPr="00443CB1">
              <w:rPr>
                <w:rFonts w:ascii="Times New Roman" w:hAnsi="Times New Roman"/>
              </w:rPr>
              <w:t>)</w:t>
            </w:r>
            <w:r w:rsidRPr="00443CB1">
              <w:rPr>
                <w:rFonts w:ascii="Times New Roman" w:hAnsi="Times New Roman"/>
              </w:rPr>
              <w:t xml:space="preserve"> услуги в Уполномоченный орган</w:t>
            </w:r>
          </w:p>
        </w:tc>
        <w:tc>
          <w:tcPr>
            <w:tcW w:w="2694"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t>Прием и проверка комплектности документов на наличие/отсутствие оснований для отказа в приеме документов, предусмотренных пунктом 2.</w:t>
            </w:r>
            <w:r w:rsidR="006A5D08" w:rsidRPr="00443CB1">
              <w:rPr>
                <w:rFonts w:ascii="Times New Roman" w:hAnsi="Times New Roman"/>
              </w:rPr>
              <w:t xml:space="preserve">8 </w:t>
            </w:r>
            <w:r w:rsidRPr="00443CB1">
              <w:rPr>
                <w:rFonts w:ascii="Times New Roman" w:hAnsi="Times New Roman"/>
              </w:rPr>
              <w:t>Административного регламента</w:t>
            </w:r>
          </w:p>
        </w:tc>
        <w:tc>
          <w:tcPr>
            <w:tcW w:w="2126"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t>До 1 рабочего дня</w:t>
            </w:r>
          </w:p>
        </w:tc>
        <w:tc>
          <w:tcPr>
            <w:tcW w:w="1559" w:type="dxa"/>
          </w:tcPr>
          <w:p w:rsidR="00A96BCC" w:rsidRPr="00443CB1" w:rsidRDefault="00A96BCC" w:rsidP="00BE79F4">
            <w:pPr>
              <w:spacing w:after="0" w:line="240" w:lineRule="auto"/>
              <w:rPr>
                <w:rFonts w:ascii="Times New Roman" w:hAnsi="Times New Roman"/>
              </w:rPr>
            </w:pPr>
            <w:r w:rsidRPr="00443CB1">
              <w:rPr>
                <w:rFonts w:ascii="Times New Roman" w:hAnsi="Times New Roman"/>
              </w:rPr>
              <w:t xml:space="preserve">Уполномоченного органа, ответственное за предоставление </w:t>
            </w:r>
            <w:r w:rsidR="00BE79F4" w:rsidRPr="00443CB1">
              <w:rPr>
                <w:rFonts w:ascii="Times New Roman" w:hAnsi="Times New Roman"/>
              </w:rPr>
              <w:t xml:space="preserve">государственной (муниципальной) </w:t>
            </w:r>
            <w:r w:rsidRPr="00443CB1">
              <w:rPr>
                <w:rFonts w:ascii="Times New Roman" w:hAnsi="Times New Roman"/>
              </w:rPr>
              <w:t>услуги</w:t>
            </w:r>
          </w:p>
        </w:tc>
        <w:tc>
          <w:tcPr>
            <w:tcW w:w="1985"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t>Уполномоченный орган / ГИС / ПГС</w:t>
            </w:r>
          </w:p>
        </w:tc>
        <w:tc>
          <w:tcPr>
            <w:tcW w:w="1418" w:type="dxa"/>
          </w:tcPr>
          <w:p w:rsidR="00A96BCC" w:rsidRPr="00443CB1" w:rsidRDefault="00A96BCC" w:rsidP="002A7565">
            <w:pPr>
              <w:spacing w:after="0" w:line="240" w:lineRule="auto"/>
              <w:rPr>
                <w:rFonts w:ascii="Times New Roman" w:hAnsi="Times New Roman"/>
              </w:rPr>
            </w:pPr>
          </w:p>
        </w:tc>
        <w:tc>
          <w:tcPr>
            <w:tcW w:w="1949"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t xml:space="preserve">регистрация заявления и документов в ГИС (присвоение номера и датирование); </w:t>
            </w:r>
          </w:p>
          <w:p w:rsidR="00A96BCC" w:rsidRPr="00443CB1" w:rsidRDefault="00A96BCC" w:rsidP="002A7565">
            <w:pPr>
              <w:spacing w:after="0" w:line="240" w:lineRule="auto"/>
              <w:rPr>
                <w:rFonts w:ascii="Times New Roman" w:hAnsi="Times New Roman"/>
              </w:rPr>
            </w:pPr>
            <w:r w:rsidRPr="00443CB1">
              <w:rPr>
                <w:rFonts w:ascii="Times New Roman" w:hAnsi="Times New Roman"/>
              </w:rPr>
              <w:t xml:space="preserve">назначение должностного лица, ответственного за предоставление </w:t>
            </w:r>
            <w:r w:rsidR="00BE79F4" w:rsidRPr="00443CB1">
              <w:rPr>
                <w:rFonts w:ascii="Times New Roman" w:hAnsi="Times New Roman"/>
              </w:rPr>
              <w:t xml:space="preserve">государственной (муниципальной) </w:t>
            </w:r>
            <w:r w:rsidRPr="00443CB1">
              <w:rPr>
                <w:rFonts w:ascii="Times New Roman" w:hAnsi="Times New Roman"/>
              </w:rPr>
              <w:lastRenderedPageBreak/>
              <w:t>услуги, и передача ему документов</w:t>
            </w:r>
          </w:p>
        </w:tc>
      </w:tr>
      <w:tr w:rsidR="00A96BCC" w:rsidRPr="00443CB1" w:rsidTr="00B249DC">
        <w:trPr>
          <w:jc w:val="center"/>
        </w:trPr>
        <w:tc>
          <w:tcPr>
            <w:tcW w:w="2830" w:type="dxa"/>
            <w:vMerge/>
          </w:tcPr>
          <w:p w:rsidR="00A96BCC" w:rsidRPr="00443CB1" w:rsidRDefault="00A96BCC" w:rsidP="002A7565">
            <w:pPr>
              <w:spacing w:after="0" w:line="240" w:lineRule="auto"/>
              <w:rPr>
                <w:rFonts w:ascii="Times New Roman" w:hAnsi="Times New Roman"/>
              </w:rPr>
            </w:pPr>
          </w:p>
        </w:tc>
        <w:tc>
          <w:tcPr>
            <w:tcW w:w="2694"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443CB1" w:rsidRDefault="00A96BCC" w:rsidP="002A7565">
            <w:pPr>
              <w:spacing w:after="0" w:line="240" w:lineRule="auto"/>
              <w:rPr>
                <w:rFonts w:ascii="Times New Roman" w:hAnsi="Times New Roman"/>
              </w:rPr>
            </w:pPr>
          </w:p>
        </w:tc>
        <w:tc>
          <w:tcPr>
            <w:tcW w:w="1559" w:type="dxa"/>
          </w:tcPr>
          <w:p w:rsidR="00A96BCC" w:rsidRPr="00443CB1" w:rsidRDefault="00A96BCC" w:rsidP="002A7565">
            <w:pPr>
              <w:spacing w:after="0" w:line="240" w:lineRule="auto"/>
              <w:rPr>
                <w:rFonts w:ascii="Times New Roman" w:hAnsi="Times New Roman"/>
              </w:rPr>
            </w:pPr>
          </w:p>
        </w:tc>
        <w:tc>
          <w:tcPr>
            <w:tcW w:w="1985" w:type="dxa"/>
          </w:tcPr>
          <w:p w:rsidR="00A96BCC" w:rsidRPr="00443CB1" w:rsidRDefault="00A96BCC" w:rsidP="002A7565">
            <w:pPr>
              <w:spacing w:after="0" w:line="240" w:lineRule="auto"/>
              <w:rPr>
                <w:rFonts w:ascii="Times New Roman" w:hAnsi="Times New Roman"/>
              </w:rPr>
            </w:pPr>
          </w:p>
        </w:tc>
        <w:tc>
          <w:tcPr>
            <w:tcW w:w="1418" w:type="dxa"/>
          </w:tcPr>
          <w:p w:rsidR="00A96BCC" w:rsidRPr="00443CB1" w:rsidRDefault="00A96BCC" w:rsidP="002A7565">
            <w:pPr>
              <w:spacing w:after="0" w:line="240" w:lineRule="auto"/>
              <w:rPr>
                <w:rFonts w:ascii="Times New Roman" w:hAnsi="Times New Roman"/>
              </w:rPr>
            </w:pPr>
          </w:p>
        </w:tc>
        <w:tc>
          <w:tcPr>
            <w:tcW w:w="1949" w:type="dxa"/>
          </w:tcPr>
          <w:p w:rsidR="00A96BCC" w:rsidRPr="00443CB1" w:rsidRDefault="00A96BCC" w:rsidP="002A7565">
            <w:pPr>
              <w:spacing w:after="0" w:line="240" w:lineRule="auto"/>
              <w:rPr>
                <w:rFonts w:ascii="Times New Roman" w:hAnsi="Times New Roman"/>
              </w:rPr>
            </w:pPr>
          </w:p>
        </w:tc>
      </w:tr>
      <w:tr w:rsidR="00A96BCC" w:rsidRPr="00443CB1" w:rsidTr="00B249DC">
        <w:trPr>
          <w:jc w:val="center"/>
        </w:trPr>
        <w:tc>
          <w:tcPr>
            <w:tcW w:w="2830" w:type="dxa"/>
            <w:vMerge/>
          </w:tcPr>
          <w:p w:rsidR="00A96BCC" w:rsidRPr="00443CB1" w:rsidRDefault="00A96BCC" w:rsidP="002A7565">
            <w:pPr>
              <w:spacing w:after="0" w:line="240" w:lineRule="auto"/>
              <w:rPr>
                <w:rFonts w:ascii="Times New Roman" w:hAnsi="Times New Roman"/>
              </w:rPr>
            </w:pPr>
          </w:p>
        </w:tc>
        <w:tc>
          <w:tcPr>
            <w:tcW w:w="2694"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t>Регистрация заявления, в случае отсутствия оснований для отказа в приеме документов</w:t>
            </w:r>
          </w:p>
        </w:tc>
        <w:tc>
          <w:tcPr>
            <w:tcW w:w="2126" w:type="dxa"/>
          </w:tcPr>
          <w:p w:rsidR="00A96BCC" w:rsidRPr="00443CB1" w:rsidRDefault="00A96BCC" w:rsidP="002A7565">
            <w:pPr>
              <w:spacing w:after="0" w:line="240" w:lineRule="auto"/>
              <w:rPr>
                <w:rFonts w:ascii="Times New Roman" w:hAnsi="Times New Roman"/>
              </w:rPr>
            </w:pPr>
          </w:p>
        </w:tc>
        <w:tc>
          <w:tcPr>
            <w:tcW w:w="1559" w:type="dxa"/>
          </w:tcPr>
          <w:p w:rsidR="00A96BCC" w:rsidRPr="00443CB1" w:rsidRDefault="00B249DC" w:rsidP="002A7565">
            <w:pPr>
              <w:spacing w:after="0" w:line="240" w:lineRule="auto"/>
              <w:rPr>
                <w:rFonts w:ascii="Times New Roman" w:hAnsi="Times New Roman"/>
              </w:rPr>
            </w:pPr>
            <w:r w:rsidRPr="00443CB1">
              <w:rPr>
                <w:rFonts w:ascii="Times New Roman" w:hAnsi="Times New Roman"/>
              </w:rPr>
              <w:t xml:space="preserve">Должностное </w:t>
            </w:r>
            <w:r w:rsidR="00A96BCC" w:rsidRPr="00443CB1">
              <w:rPr>
                <w:rFonts w:ascii="Times New Roman" w:hAnsi="Times New Roman"/>
              </w:rPr>
              <w:t>лицо Уполномоченного органа, ответственное за регистрацию корреспонденции</w:t>
            </w:r>
          </w:p>
        </w:tc>
        <w:tc>
          <w:tcPr>
            <w:tcW w:w="1985"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t>Уполномоченный орган/ГИС</w:t>
            </w:r>
          </w:p>
        </w:tc>
        <w:tc>
          <w:tcPr>
            <w:tcW w:w="1418" w:type="dxa"/>
          </w:tcPr>
          <w:p w:rsidR="00A96BCC" w:rsidRPr="00443CB1" w:rsidRDefault="00A96BCC" w:rsidP="002A7565">
            <w:pPr>
              <w:spacing w:after="0" w:line="240" w:lineRule="auto"/>
              <w:rPr>
                <w:rFonts w:ascii="Times New Roman" w:hAnsi="Times New Roman"/>
              </w:rPr>
            </w:pPr>
          </w:p>
        </w:tc>
        <w:tc>
          <w:tcPr>
            <w:tcW w:w="1949" w:type="dxa"/>
          </w:tcPr>
          <w:p w:rsidR="00A96BCC" w:rsidRPr="00443CB1" w:rsidRDefault="00A96BCC" w:rsidP="002A7565">
            <w:pPr>
              <w:spacing w:after="0" w:line="240" w:lineRule="auto"/>
              <w:rPr>
                <w:rFonts w:ascii="Times New Roman" w:hAnsi="Times New Roman"/>
              </w:rPr>
            </w:pPr>
          </w:p>
        </w:tc>
      </w:tr>
      <w:tr w:rsidR="00A96BCC" w:rsidRPr="00443CB1" w:rsidTr="006A5D08">
        <w:trPr>
          <w:jc w:val="center"/>
        </w:trPr>
        <w:tc>
          <w:tcPr>
            <w:tcW w:w="14561" w:type="dxa"/>
            <w:gridSpan w:val="7"/>
          </w:tcPr>
          <w:p w:rsidR="00A96BCC" w:rsidRPr="00443CB1" w:rsidRDefault="00A96BCC" w:rsidP="002A7565">
            <w:pPr>
              <w:spacing w:after="0" w:line="240" w:lineRule="auto"/>
              <w:jc w:val="center"/>
              <w:rPr>
                <w:rFonts w:ascii="Times New Roman" w:hAnsi="Times New Roman"/>
              </w:rPr>
            </w:pPr>
            <w:r w:rsidRPr="00443CB1">
              <w:rPr>
                <w:rFonts w:ascii="Times New Roman" w:hAnsi="Times New Roman"/>
              </w:rPr>
              <w:t>2.</w:t>
            </w:r>
            <w:r w:rsidRPr="00443CB1">
              <w:rPr>
                <w:rFonts w:ascii="Times New Roman" w:hAnsi="Times New Roman"/>
              </w:rPr>
              <w:tab/>
              <w:t>Получение сведений посредством СМЭВ</w:t>
            </w:r>
          </w:p>
          <w:p w:rsidR="00A96BCC" w:rsidRPr="00443CB1" w:rsidRDefault="00A96BCC" w:rsidP="002A7565">
            <w:pPr>
              <w:spacing w:after="0" w:line="240" w:lineRule="auto"/>
              <w:jc w:val="center"/>
              <w:rPr>
                <w:rFonts w:ascii="Times New Roman" w:hAnsi="Times New Roman"/>
              </w:rPr>
            </w:pPr>
          </w:p>
        </w:tc>
      </w:tr>
      <w:tr w:rsidR="00A96BCC" w:rsidRPr="00443CB1" w:rsidTr="00B249DC">
        <w:trPr>
          <w:jc w:val="center"/>
        </w:trPr>
        <w:tc>
          <w:tcPr>
            <w:tcW w:w="2830"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t>пакет зарегистрированных документов, поступивших должностному лицу,</w:t>
            </w:r>
          </w:p>
          <w:p w:rsidR="00A96BCC" w:rsidRPr="00443CB1" w:rsidRDefault="00A96BCC" w:rsidP="002A7565">
            <w:pPr>
              <w:spacing w:after="0" w:line="240" w:lineRule="auto"/>
              <w:rPr>
                <w:rFonts w:ascii="Times New Roman" w:hAnsi="Times New Roman"/>
              </w:rPr>
            </w:pPr>
            <w:r w:rsidRPr="00443CB1">
              <w:rPr>
                <w:rFonts w:ascii="Times New Roman" w:hAnsi="Times New Roman"/>
              </w:rPr>
              <w:t xml:space="preserve">ответственному за предоставление  </w:t>
            </w:r>
            <w:r w:rsidR="00BE79F4" w:rsidRPr="00443CB1">
              <w:rPr>
                <w:rFonts w:ascii="Times New Roman" w:hAnsi="Times New Roman"/>
              </w:rPr>
              <w:t xml:space="preserve">государственной (муниципальной) </w:t>
            </w:r>
            <w:r w:rsidRPr="00443CB1">
              <w:rPr>
                <w:rFonts w:ascii="Times New Roman" w:hAnsi="Times New Roman"/>
              </w:rPr>
              <w:t xml:space="preserve"> услуги</w:t>
            </w:r>
          </w:p>
        </w:tc>
        <w:tc>
          <w:tcPr>
            <w:tcW w:w="2694"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t>направление межведомственных запросов в органы и организации</w:t>
            </w:r>
          </w:p>
        </w:tc>
        <w:tc>
          <w:tcPr>
            <w:tcW w:w="2126" w:type="dxa"/>
          </w:tcPr>
          <w:p w:rsidR="00A96BCC" w:rsidRPr="00443CB1" w:rsidRDefault="00180E9E" w:rsidP="002A7565">
            <w:pPr>
              <w:spacing w:after="0" w:line="240" w:lineRule="auto"/>
              <w:rPr>
                <w:rFonts w:ascii="Times New Roman" w:hAnsi="Times New Roman"/>
              </w:rPr>
            </w:pPr>
            <w:r w:rsidRPr="00443CB1">
              <w:rPr>
                <w:rFonts w:ascii="Times New Roman" w:hAnsi="Times New Roman"/>
              </w:rPr>
              <w:t>в день регистрации заявления и документов</w:t>
            </w:r>
          </w:p>
        </w:tc>
        <w:tc>
          <w:tcPr>
            <w:tcW w:w="1559"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t xml:space="preserve">должностное лицо Уполномоченного органа, ответственное за предоставление </w:t>
            </w:r>
            <w:r w:rsidR="00BE79F4" w:rsidRPr="00443CB1">
              <w:rPr>
                <w:rFonts w:ascii="Times New Roman" w:hAnsi="Times New Roman"/>
              </w:rPr>
              <w:t xml:space="preserve">государственной (муниципальной) </w:t>
            </w:r>
            <w:r w:rsidRPr="00443CB1">
              <w:rPr>
                <w:rFonts w:ascii="Times New Roman" w:hAnsi="Times New Roman"/>
              </w:rPr>
              <w:t>услуги</w:t>
            </w:r>
          </w:p>
        </w:tc>
        <w:tc>
          <w:tcPr>
            <w:tcW w:w="1985"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t>Уполномоченный орган/ГИС/ ПГС / СМЭВ</w:t>
            </w:r>
          </w:p>
        </w:tc>
        <w:tc>
          <w:tcPr>
            <w:tcW w:w="1418"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t>отсутствие документов, н</w:t>
            </w:r>
            <w:r w:rsidR="007D53FA" w:rsidRPr="00443CB1">
              <w:rPr>
                <w:rFonts w:ascii="Times New Roman" w:hAnsi="Times New Roman"/>
              </w:rPr>
              <w:t xml:space="preserve">еобходимых для предоставления </w:t>
            </w:r>
            <w:r w:rsidR="00BE79F4" w:rsidRPr="00443CB1">
              <w:rPr>
                <w:rFonts w:ascii="Times New Roman" w:hAnsi="Times New Roman"/>
              </w:rPr>
              <w:t xml:space="preserve">государственной (муниципальной) </w:t>
            </w:r>
            <w:r w:rsidRPr="00443CB1">
              <w:rPr>
                <w:rFonts w:ascii="Times New Roman" w:hAnsi="Times New Roman"/>
              </w:rPr>
              <w:t xml:space="preserve">услуги, находящихся в распоряжении государственных </w:t>
            </w:r>
            <w:r w:rsidRPr="00443CB1">
              <w:rPr>
                <w:rFonts w:ascii="Times New Roman" w:hAnsi="Times New Roman"/>
              </w:rPr>
              <w:lastRenderedPageBreak/>
              <w:t>органов (организаций)</w:t>
            </w:r>
          </w:p>
        </w:tc>
        <w:tc>
          <w:tcPr>
            <w:tcW w:w="1949"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96BCC" w:rsidRPr="00443CB1" w:rsidTr="00B249DC">
        <w:trPr>
          <w:jc w:val="center"/>
        </w:trPr>
        <w:tc>
          <w:tcPr>
            <w:tcW w:w="2830" w:type="dxa"/>
          </w:tcPr>
          <w:p w:rsidR="00A96BCC" w:rsidRPr="00443CB1" w:rsidRDefault="00A96BCC" w:rsidP="002A7565">
            <w:pPr>
              <w:spacing w:after="0" w:line="240" w:lineRule="auto"/>
              <w:rPr>
                <w:rFonts w:ascii="Times New Roman" w:hAnsi="Times New Roman"/>
              </w:rPr>
            </w:pPr>
          </w:p>
        </w:tc>
        <w:tc>
          <w:tcPr>
            <w:tcW w:w="2694"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t>получение ответов на межведомственные запросы, формирование полного комплекта документов</w:t>
            </w:r>
          </w:p>
        </w:tc>
        <w:tc>
          <w:tcPr>
            <w:tcW w:w="2126"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t xml:space="preserve">должностное лицо Уполномоченного органа, ответственное за предоставление </w:t>
            </w:r>
            <w:r w:rsidR="00BE79F4" w:rsidRPr="00443CB1">
              <w:rPr>
                <w:rFonts w:ascii="Times New Roman" w:hAnsi="Times New Roman"/>
              </w:rPr>
              <w:t xml:space="preserve">государственной (муниципальной) </w:t>
            </w:r>
            <w:r w:rsidRPr="00443CB1">
              <w:rPr>
                <w:rFonts w:ascii="Times New Roman" w:hAnsi="Times New Roman"/>
              </w:rPr>
              <w:t>услуги</w:t>
            </w:r>
          </w:p>
        </w:tc>
        <w:tc>
          <w:tcPr>
            <w:tcW w:w="1985"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t>Уполномоченный орган) /ГИС/ ПГС / СМЭВ</w:t>
            </w:r>
          </w:p>
        </w:tc>
        <w:tc>
          <w:tcPr>
            <w:tcW w:w="1418" w:type="dxa"/>
          </w:tcPr>
          <w:p w:rsidR="00A96BCC" w:rsidRPr="00443CB1" w:rsidRDefault="00A96BCC" w:rsidP="002A7565">
            <w:pPr>
              <w:spacing w:after="0" w:line="240" w:lineRule="auto"/>
              <w:rPr>
                <w:rFonts w:ascii="Times New Roman" w:hAnsi="Times New Roman"/>
              </w:rPr>
            </w:pPr>
          </w:p>
        </w:tc>
        <w:tc>
          <w:tcPr>
            <w:tcW w:w="1949"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t xml:space="preserve">получение документов (сведений), необходимых для предоставления </w:t>
            </w:r>
            <w:r w:rsidR="00BE79F4" w:rsidRPr="00443CB1">
              <w:rPr>
                <w:rFonts w:ascii="Times New Roman" w:hAnsi="Times New Roman"/>
              </w:rPr>
              <w:t xml:space="preserve">государственной (муниципальной) </w:t>
            </w:r>
            <w:r w:rsidRPr="00443CB1">
              <w:rPr>
                <w:rFonts w:ascii="Times New Roman" w:hAnsi="Times New Roman"/>
              </w:rPr>
              <w:t xml:space="preserve"> услуги</w:t>
            </w:r>
          </w:p>
        </w:tc>
      </w:tr>
      <w:tr w:rsidR="00A96BCC" w:rsidRPr="00443CB1" w:rsidTr="006A5D08">
        <w:trPr>
          <w:jc w:val="center"/>
        </w:trPr>
        <w:tc>
          <w:tcPr>
            <w:tcW w:w="14561" w:type="dxa"/>
            <w:gridSpan w:val="7"/>
          </w:tcPr>
          <w:p w:rsidR="00A96BCC" w:rsidRPr="00443CB1" w:rsidRDefault="00A96BCC" w:rsidP="0054434A">
            <w:pPr>
              <w:pStyle w:val="af"/>
              <w:numPr>
                <w:ilvl w:val="0"/>
                <w:numId w:val="39"/>
              </w:numPr>
              <w:spacing w:after="0" w:line="240" w:lineRule="auto"/>
              <w:jc w:val="center"/>
              <w:rPr>
                <w:rFonts w:ascii="Times New Roman" w:hAnsi="Times New Roman"/>
              </w:rPr>
            </w:pPr>
            <w:r w:rsidRPr="00443CB1">
              <w:rPr>
                <w:rFonts w:ascii="Times New Roman" w:hAnsi="Times New Roman"/>
              </w:rPr>
              <w:t>Рассмотрение документов и сведений</w:t>
            </w:r>
            <w:r w:rsidR="0054434A" w:rsidRPr="00443CB1">
              <w:rPr>
                <w:rFonts w:ascii="Times New Roman" w:hAnsi="Times New Roman"/>
              </w:rPr>
              <w:t>, проведение публичных слушаний или общественных обсуждений</w:t>
            </w:r>
          </w:p>
          <w:p w:rsidR="00A96BCC" w:rsidRPr="00443CB1" w:rsidRDefault="00A96BCC" w:rsidP="002A7565">
            <w:pPr>
              <w:pStyle w:val="af"/>
              <w:spacing w:after="0" w:line="240" w:lineRule="auto"/>
              <w:rPr>
                <w:rFonts w:ascii="Times New Roman" w:hAnsi="Times New Roman"/>
              </w:rPr>
            </w:pPr>
          </w:p>
        </w:tc>
      </w:tr>
      <w:tr w:rsidR="00A96BCC" w:rsidRPr="00443CB1" w:rsidTr="00B249DC">
        <w:trPr>
          <w:jc w:val="center"/>
        </w:trPr>
        <w:tc>
          <w:tcPr>
            <w:tcW w:w="2830"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t>пакет зарегистрированных документов, поступивших должностному лицу,</w:t>
            </w:r>
          </w:p>
          <w:p w:rsidR="00A96BCC" w:rsidRPr="00443CB1" w:rsidRDefault="00A96BCC" w:rsidP="002A7565">
            <w:pPr>
              <w:spacing w:after="0" w:line="240" w:lineRule="auto"/>
              <w:rPr>
                <w:rFonts w:ascii="Times New Roman" w:hAnsi="Times New Roman"/>
              </w:rPr>
            </w:pPr>
            <w:r w:rsidRPr="00443CB1">
              <w:rPr>
                <w:rFonts w:ascii="Times New Roman" w:hAnsi="Times New Roman"/>
              </w:rPr>
              <w:t xml:space="preserve">ответственному за предоставление  </w:t>
            </w:r>
            <w:r w:rsidR="00BE79F4" w:rsidRPr="00443CB1">
              <w:rPr>
                <w:rFonts w:ascii="Times New Roman" w:hAnsi="Times New Roman"/>
              </w:rPr>
              <w:t xml:space="preserve">государственной (муниципальной) </w:t>
            </w:r>
            <w:r w:rsidRPr="00443CB1">
              <w:rPr>
                <w:rFonts w:ascii="Times New Roman" w:hAnsi="Times New Roman"/>
              </w:rPr>
              <w:t xml:space="preserve"> услуги</w:t>
            </w:r>
          </w:p>
        </w:tc>
        <w:tc>
          <w:tcPr>
            <w:tcW w:w="2694" w:type="dxa"/>
          </w:tcPr>
          <w:p w:rsidR="00A96BCC" w:rsidRPr="00443CB1" w:rsidRDefault="00A96BCC" w:rsidP="00BE79F4">
            <w:pPr>
              <w:spacing w:after="0" w:line="240" w:lineRule="auto"/>
              <w:rPr>
                <w:rFonts w:ascii="Times New Roman" w:hAnsi="Times New Roman"/>
              </w:rPr>
            </w:pPr>
            <w:r w:rsidRPr="00443CB1">
              <w:rPr>
                <w:rFonts w:ascii="Times New Roman" w:hAnsi="Times New Roman"/>
              </w:rPr>
              <w:t xml:space="preserve">Проверка соответствия документов и сведений требованиям нормативных правовых актов предоставления </w:t>
            </w:r>
            <w:r w:rsidR="00BE79F4" w:rsidRPr="00443CB1">
              <w:rPr>
                <w:rFonts w:ascii="Times New Roman" w:hAnsi="Times New Roman"/>
              </w:rPr>
              <w:t xml:space="preserve">государственной (муниципальной) </w:t>
            </w:r>
            <w:r w:rsidRPr="00443CB1">
              <w:rPr>
                <w:rFonts w:ascii="Times New Roman" w:hAnsi="Times New Roman"/>
              </w:rPr>
              <w:t>услуги</w:t>
            </w:r>
          </w:p>
        </w:tc>
        <w:tc>
          <w:tcPr>
            <w:tcW w:w="2126" w:type="dxa"/>
          </w:tcPr>
          <w:p w:rsidR="00A96BCC" w:rsidRPr="00443CB1" w:rsidRDefault="00180E9E" w:rsidP="00180E9E">
            <w:pPr>
              <w:spacing w:after="0" w:line="240" w:lineRule="auto"/>
              <w:rPr>
                <w:rFonts w:ascii="Times New Roman" w:hAnsi="Times New Roman"/>
              </w:rPr>
            </w:pPr>
            <w:r w:rsidRPr="00443CB1">
              <w:rPr>
                <w:rFonts w:ascii="Times New Roman" w:hAnsi="Times New Roman"/>
              </w:rPr>
              <w:t>До 5 рабочих дней</w:t>
            </w:r>
          </w:p>
        </w:tc>
        <w:tc>
          <w:tcPr>
            <w:tcW w:w="1559"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t xml:space="preserve">должностное лицо Уполномоченного органа, ответственное за предоставление </w:t>
            </w:r>
            <w:r w:rsidR="00BE79F4" w:rsidRPr="00443CB1">
              <w:rPr>
                <w:rFonts w:ascii="Times New Roman" w:hAnsi="Times New Roman"/>
              </w:rPr>
              <w:t xml:space="preserve">государственной (муниципальной) </w:t>
            </w:r>
            <w:r w:rsidRPr="00443CB1">
              <w:rPr>
                <w:rFonts w:ascii="Times New Roman" w:hAnsi="Times New Roman"/>
              </w:rPr>
              <w:t>услуги</w:t>
            </w:r>
          </w:p>
        </w:tc>
        <w:tc>
          <w:tcPr>
            <w:tcW w:w="1985" w:type="dxa"/>
          </w:tcPr>
          <w:p w:rsidR="00A96BCC" w:rsidRPr="00443CB1" w:rsidRDefault="0054434A" w:rsidP="002A7565">
            <w:pPr>
              <w:spacing w:after="0" w:line="240" w:lineRule="auto"/>
              <w:rPr>
                <w:rFonts w:ascii="Times New Roman" w:hAnsi="Times New Roman"/>
              </w:rPr>
            </w:pPr>
            <w:r w:rsidRPr="00443CB1">
              <w:rPr>
                <w:rFonts w:ascii="Times New Roman" w:hAnsi="Times New Roman"/>
              </w:rPr>
              <w:t>Уполномоченный орган)/</w:t>
            </w:r>
            <w:r w:rsidR="00A96BCC" w:rsidRPr="00443CB1">
              <w:rPr>
                <w:rFonts w:ascii="Times New Roman" w:hAnsi="Times New Roman"/>
              </w:rPr>
              <w:t xml:space="preserve">ГИС / </w:t>
            </w:r>
          </w:p>
          <w:p w:rsidR="00A96BCC" w:rsidRPr="00443CB1" w:rsidRDefault="00A96BCC" w:rsidP="002A7565">
            <w:pPr>
              <w:spacing w:after="0" w:line="240" w:lineRule="auto"/>
              <w:rPr>
                <w:rFonts w:ascii="Times New Roman" w:hAnsi="Times New Roman"/>
              </w:rPr>
            </w:pPr>
            <w:r w:rsidRPr="00443CB1">
              <w:rPr>
                <w:rFonts w:ascii="Times New Roman" w:hAnsi="Times New Roman"/>
              </w:rPr>
              <w:t>ПГС</w:t>
            </w:r>
          </w:p>
        </w:tc>
        <w:tc>
          <w:tcPr>
            <w:tcW w:w="1418"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t xml:space="preserve">основания отказа в предоставлении  </w:t>
            </w:r>
            <w:r w:rsidR="00BE79F4" w:rsidRPr="00443CB1">
              <w:rPr>
                <w:rFonts w:ascii="Times New Roman" w:hAnsi="Times New Roman"/>
              </w:rPr>
              <w:t xml:space="preserve">государственной (муниципальной) </w:t>
            </w:r>
            <w:r w:rsidRPr="00443CB1">
              <w:rPr>
                <w:rFonts w:ascii="Times New Roman" w:hAnsi="Times New Roman"/>
              </w:rPr>
              <w:t>услуги, предусмотренные пунктом 2.9 Административного регламента</w:t>
            </w:r>
          </w:p>
        </w:tc>
        <w:tc>
          <w:tcPr>
            <w:tcW w:w="1949" w:type="dxa"/>
          </w:tcPr>
          <w:p w:rsidR="00A96BCC" w:rsidRPr="00443CB1" w:rsidRDefault="00180E9E" w:rsidP="00BE79F4">
            <w:pPr>
              <w:spacing w:after="0" w:line="240" w:lineRule="auto"/>
              <w:rPr>
                <w:rFonts w:ascii="Times New Roman" w:hAnsi="Times New Roman"/>
              </w:rPr>
            </w:pPr>
            <w:r w:rsidRPr="00443CB1">
              <w:rPr>
                <w:rFonts w:ascii="Times New Roman" w:hAnsi="Times New Roman"/>
              </w:rPr>
              <w:t>Принятие решения о проведении</w:t>
            </w:r>
            <w:r w:rsidRPr="00443CB1">
              <w:t xml:space="preserve"> </w:t>
            </w:r>
            <w:r w:rsidRPr="00443CB1">
              <w:rPr>
                <w:rFonts w:ascii="Times New Roman" w:hAnsi="Times New Roman"/>
              </w:rPr>
              <w:t>проведение публичных слушаний или общественных обсуждений</w:t>
            </w:r>
          </w:p>
        </w:tc>
      </w:tr>
      <w:tr w:rsidR="00A96BCC" w:rsidRPr="00443CB1" w:rsidTr="00B249DC">
        <w:trPr>
          <w:jc w:val="center"/>
        </w:trPr>
        <w:tc>
          <w:tcPr>
            <w:tcW w:w="2830"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t xml:space="preserve">соответствие документов и сведений требованиям нормативных правовых актов предоставления </w:t>
            </w:r>
            <w:r w:rsidR="00BE79F4" w:rsidRPr="00443CB1">
              <w:rPr>
                <w:rFonts w:ascii="Times New Roman" w:hAnsi="Times New Roman"/>
              </w:rPr>
              <w:t xml:space="preserve">государственной </w:t>
            </w:r>
            <w:r w:rsidR="00BE79F4" w:rsidRPr="00443CB1">
              <w:rPr>
                <w:rFonts w:ascii="Times New Roman" w:hAnsi="Times New Roman"/>
              </w:rPr>
              <w:lastRenderedPageBreak/>
              <w:t xml:space="preserve">(муниципальной) </w:t>
            </w:r>
            <w:r w:rsidRPr="00443CB1">
              <w:rPr>
                <w:rFonts w:ascii="Times New Roman" w:hAnsi="Times New Roman"/>
              </w:rPr>
              <w:t xml:space="preserve"> услуги</w:t>
            </w:r>
          </w:p>
        </w:tc>
        <w:tc>
          <w:tcPr>
            <w:tcW w:w="2694"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lastRenderedPageBreak/>
              <w:t xml:space="preserve">проведение </w:t>
            </w:r>
            <w:r w:rsidR="002A7565" w:rsidRPr="00443CB1">
              <w:rPr>
                <w:rFonts w:ascii="Times New Roman" w:hAnsi="Times New Roman"/>
              </w:rPr>
              <w:t>публичных слушаний или общественных обсуждений</w:t>
            </w:r>
          </w:p>
          <w:p w:rsidR="0092383D" w:rsidRPr="00443CB1" w:rsidRDefault="0092383D" w:rsidP="002A7565">
            <w:pPr>
              <w:spacing w:after="0" w:line="240" w:lineRule="auto"/>
              <w:rPr>
                <w:rFonts w:ascii="Times New Roman" w:hAnsi="Times New Roman"/>
              </w:rPr>
            </w:pPr>
          </w:p>
        </w:tc>
        <w:tc>
          <w:tcPr>
            <w:tcW w:w="2126" w:type="dxa"/>
          </w:tcPr>
          <w:p w:rsidR="00A96BCC" w:rsidRPr="00443CB1" w:rsidRDefault="00133D24" w:rsidP="00180E9E">
            <w:pPr>
              <w:spacing w:after="0" w:line="240" w:lineRule="auto"/>
              <w:rPr>
                <w:rFonts w:ascii="Times New Roman" w:hAnsi="Times New Roman"/>
              </w:rPr>
            </w:pPr>
            <w:r w:rsidRPr="00443CB1">
              <w:rPr>
                <w:rFonts w:ascii="Times New Roman" w:hAnsi="Times New Roman"/>
              </w:rPr>
              <w:t xml:space="preserve">не более </w:t>
            </w:r>
            <w:r w:rsidR="00180E9E" w:rsidRPr="00443CB1">
              <w:rPr>
                <w:rFonts w:ascii="Times New Roman" w:hAnsi="Times New Roman"/>
              </w:rPr>
              <w:t>30 дней со</w:t>
            </w:r>
            <w:r w:rsidRPr="00443CB1">
              <w:rPr>
                <w:rFonts w:ascii="Times New Roman" w:hAnsi="Times New Roman"/>
              </w:rPr>
              <w:t xml:space="preserve"> дня оповещения жителей муниципального образования о </w:t>
            </w:r>
            <w:r w:rsidRPr="00443CB1">
              <w:rPr>
                <w:rFonts w:ascii="Times New Roman" w:hAnsi="Times New Roman"/>
              </w:rPr>
              <w:lastRenderedPageBreak/>
              <w:t>проведении публичных слушаний или общественных обсуждений</w:t>
            </w:r>
          </w:p>
        </w:tc>
        <w:tc>
          <w:tcPr>
            <w:tcW w:w="1559"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lastRenderedPageBreak/>
              <w:t>должностное лицо Уполномо</w:t>
            </w:r>
            <w:r w:rsidR="0056645E" w:rsidRPr="00443CB1">
              <w:rPr>
                <w:rFonts w:ascii="Times New Roman" w:hAnsi="Times New Roman"/>
              </w:rPr>
              <w:t>-</w:t>
            </w:r>
            <w:r w:rsidRPr="00443CB1">
              <w:rPr>
                <w:rFonts w:ascii="Times New Roman" w:hAnsi="Times New Roman"/>
              </w:rPr>
              <w:t xml:space="preserve">ченного органа, </w:t>
            </w:r>
            <w:r w:rsidRPr="00443CB1">
              <w:rPr>
                <w:rFonts w:ascii="Times New Roman" w:hAnsi="Times New Roman"/>
              </w:rPr>
              <w:lastRenderedPageBreak/>
              <w:t>ответствен</w:t>
            </w:r>
            <w:r w:rsidR="0056645E" w:rsidRPr="00443CB1">
              <w:rPr>
                <w:rFonts w:ascii="Times New Roman" w:hAnsi="Times New Roman"/>
              </w:rPr>
              <w:t>-</w:t>
            </w:r>
            <w:r w:rsidRPr="00443CB1">
              <w:rPr>
                <w:rFonts w:ascii="Times New Roman" w:hAnsi="Times New Roman"/>
              </w:rPr>
              <w:t xml:space="preserve">ное за предоставление </w:t>
            </w:r>
            <w:r w:rsidR="0056645E" w:rsidRPr="00443CB1">
              <w:rPr>
                <w:rFonts w:ascii="Times New Roman" w:hAnsi="Times New Roman"/>
              </w:rPr>
              <w:t>государственной (муниципаль</w:t>
            </w:r>
            <w:r w:rsidR="00BE79F4" w:rsidRPr="00443CB1">
              <w:rPr>
                <w:rFonts w:ascii="Times New Roman" w:hAnsi="Times New Roman"/>
              </w:rPr>
              <w:t xml:space="preserve">ной) </w:t>
            </w:r>
            <w:r w:rsidRPr="00443CB1">
              <w:rPr>
                <w:rFonts w:ascii="Times New Roman" w:hAnsi="Times New Roman"/>
              </w:rPr>
              <w:t>услуги</w:t>
            </w:r>
          </w:p>
        </w:tc>
        <w:tc>
          <w:tcPr>
            <w:tcW w:w="1985" w:type="dxa"/>
          </w:tcPr>
          <w:p w:rsidR="00A96BCC" w:rsidRPr="00443CB1" w:rsidRDefault="00A96BCC" w:rsidP="002A7565">
            <w:pPr>
              <w:spacing w:after="0" w:line="240" w:lineRule="auto"/>
              <w:rPr>
                <w:rFonts w:ascii="Times New Roman" w:hAnsi="Times New Roman"/>
              </w:rPr>
            </w:pPr>
          </w:p>
        </w:tc>
        <w:tc>
          <w:tcPr>
            <w:tcW w:w="1418" w:type="dxa"/>
          </w:tcPr>
          <w:p w:rsidR="00A96BCC" w:rsidRPr="00443CB1" w:rsidRDefault="00A96BCC" w:rsidP="002A7565">
            <w:pPr>
              <w:spacing w:after="0" w:line="240" w:lineRule="auto"/>
              <w:rPr>
                <w:rFonts w:ascii="Times New Roman" w:hAnsi="Times New Roman"/>
              </w:rPr>
            </w:pPr>
          </w:p>
        </w:tc>
        <w:tc>
          <w:tcPr>
            <w:tcW w:w="1949" w:type="dxa"/>
          </w:tcPr>
          <w:p w:rsidR="00A96BCC" w:rsidRPr="00443CB1" w:rsidRDefault="002A7565" w:rsidP="0058720B">
            <w:pPr>
              <w:spacing w:after="0" w:line="240" w:lineRule="auto"/>
              <w:rPr>
                <w:rFonts w:ascii="Times New Roman" w:hAnsi="Times New Roman"/>
              </w:rPr>
            </w:pPr>
            <w:r w:rsidRPr="00443CB1">
              <w:rPr>
                <w:rFonts w:ascii="Times New Roman" w:hAnsi="Times New Roman"/>
              </w:rPr>
              <w:t>подготовка рекомендаций Комиссии</w:t>
            </w:r>
          </w:p>
        </w:tc>
      </w:tr>
      <w:tr w:rsidR="00A96BCC" w:rsidRPr="00443CB1" w:rsidTr="006A5D08">
        <w:trPr>
          <w:jc w:val="center"/>
        </w:trPr>
        <w:tc>
          <w:tcPr>
            <w:tcW w:w="14561" w:type="dxa"/>
            <w:gridSpan w:val="7"/>
          </w:tcPr>
          <w:p w:rsidR="00A96BCC" w:rsidRPr="00443CB1" w:rsidRDefault="00A96BCC" w:rsidP="00A96BCC">
            <w:pPr>
              <w:pStyle w:val="af"/>
              <w:numPr>
                <w:ilvl w:val="0"/>
                <w:numId w:val="39"/>
              </w:numPr>
              <w:spacing w:after="0" w:line="240" w:lineRule="auto"/>
              <w:jc w:val="center"/>
              <w:rPr>
                <w:rFonts w:ascii="Times New Roman" w:hAnsi="Times New Roman"/>
              </w:rPr>
            </w:pPr>
            <w:r w:rsidRPr="00443CB1">
              <w:rPr>
                <w:rFonts w:ascii="Times New Roman" w:hAnsi="Times New Roman"/>
              </w:rPr>
              <w:lastRenderedPageBreak/>
              <w:t>Принятие решения</w:t>
            </w:r>
          </w:p>
          <w:p w:rsidR="00A96BCC" w:rsidRPr="00443CB1" w:rsidRDefault="00A96BCC" w:rsidP="002A7565">
            <w:pPr>
              <w:pStyle w:val="af"/>
              <w:spacing w:after="0" w:line="240" w:lineRule="auto"/>
              <w:rPr>
                <w:rFonts w:ascii="Times New Roman" w:hAnsi="Times New Roman"/>
              </w:rPr>
            </w:pPr>
          </w:p>
        </w:tc>
      </w:tr>
      <w:tr w:rsidR="00A96BCC" w:rsidRPr="00443CB1" w:rsidTr="00B249DC">
        <w:trPr>
          <w:jc w:val="center"/>
        </w:trPr>
        <w:tc>
          <w:tcPr>
            <w:tcW w:w="2830" w:type="dxa"/>
            <w:vMerge w:val="restart"/>
          </w:tcPr>
          <w:p w:rsidR="00A96BCC" w:rsidRPr="00443CB1" w:rsidRDefault="00A96BCC" w:rsidP="002A7565">
            <w:pPr>
              <w:spacing w:after="0" w:line="240" w:lineRule="auto"/>
              <w:rPr>
                <w:rFonts w:ascii="Times New Roman" w:hAnsi="Times New Roman"/>
              </w:rPr>
            </w:pPr>
            <w:r w:rsidRPr="00443CB1">
              <w:rPr>
                <w:rFonts w:ascii="Times New Roman" w:hAnsi="Times New Roman"/>
              </w:rPr>
              <w:t xml:space="preserve">проект результата предоставления </w:t>
            </w:r>
            <w:r w:rsidR="00BE79F4" w:rsidRPr="00443CB1">
              <w:rPr>
                <w:rFonts w:ascii="Times New Roman" w:hAnsi="Times New Roman"/>
              </w:rPr>
              <w:t xml:space="preserve">государственной (муниципальной) </w:t>
            </w:r>
            <w:r w:rsidRPr="00443CB1">
              <w:rPr>
                <w:rFonts w:ascii="Times New Roman" w:hAnsi="Times New Roman"/>
              </w:rPr>
              <w:t xml:space="preserve"> услуги</w:t>
            </w:r>
          </w:p>
        </w:tc>
        <w:tc>
          <w:tcPr>
            <w:tcW w:w="2694"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t>Принятие решения о предоставления государственной (муниципальной) услуги</w:t>
            </w:r>
          </w:p>
        </w:tc>
        <w:tc>
          <w:tcPr>
            <w:tcW w:w="2126" w:type="dxa"/>
          </w:tcPr>
          <w:p w:rsidR="00A96BCC" w:rsidRPr="00443CB1" w:rsidRDefault="004A18FE" w:rsidP="00840546">
            <w:pPr>
              <w:spacing w:after="0" w:line="240" w:lineRule="auto"/>
              <w:rPr>
                <w:rFonts w:ascii="Times New Roman" w:hAnsi="Times New Roman"/>
              </w:rPr>
            </w:pPr>
            <w:r w:rsidRPr="00443CB1">
              <w:rPr>
                <w:rFonts w:ascii="Times New Roman" w:hAnsi="Times New Roman"/>
              </w:rPr>
              <w:t xml:space="preserve">Не более </w:t>
            </w:r>
            <w:r w:rsidR="00840546" w:rsidRPr="00443CB1">
              <w:rPr>
                <w:rFonts w:ascii="Times New Roman" w:hAnsi="Times New Roman"/>
              </w:rPr>
              <w:t xml:space="preserve">7 </w:t>
            </w:r>
            <w:r w:rsidRPr="00443CB1">
              <w:rPr>
                <w:rFonts w:ascii="Times New Roman" w:hAnsi="Times New Roman"/>
              </w:rPr>
              <w:t>дней со дня поступления рекомендаций Комиссии</w:t>
            </w:r>
          </w:p>
        </w:tc>
        <w:tc>
          <w:tcPr>
            <w:tcW w:w="1559" w:type="dxa"/>
            <w:vMerge w:val="restart"/>
          </w:tcPr>
          <w:p w:rsidR="00A96BCC" w:rsidRPr="00443CB1" w:rsidRDefault="00A96BCC" w:rsidP="002A7565">
            <w:pPr>
              <w:spacing w:after="0" w:line="240" w:lineRule="auto"/>
              <w:rPr>
                <w:rFonts w:ascii="Times New Roman" w:hAnsi="Times New Roman"/>
              </w:rPr>
            </w:pPr>
            <w:r w:rsidRPr="00443CB1">
              <w:rPr>
                <w:rFonts w:ascii="Times New Roman" w:hAnsi="Times New Roman"/>
              </w:rPr>
              <w:t xml:space="preserve">должностное лицо Уполномоченного органа, ответственное за предоставление </w:t>
            </w:r>
            <w:r w:rsidR="00BE79F4" w:rsidRPr="00443CB1">
              <w:rPr>
                <w:rFonts w:ascii="Times New Roman" w:hAnsi="Times New Roman"/>
              </w:rPr>
              <w:t xml:space="preserve">государственной (муниципальной) </w:t>
            </w:r>
            <w:r w:rsidRPr="00443CB1">
              <w:rPr>
                <w:rFonts w:ascii="Times New Roman" w:hAnsi="Times New Roman"/>
              </w:rPr>
              <w:t>услуги;</w:t>
            </w:r>
          </w:p>
          <w:p w:rsidR="00A96BCC" w:rsidRPr="00443CB1" w:rsidRDefault="00A96BCC" w:rsidP="002A7565">
            <w:pPr>
              <w:spacing w:after="0" w:line="240" w:lineRule="auto"/>
              <w:rPr>
                <w:rFonts w:ascii="Times New Roman" w:hAnsi="Times New Roman"/>
              </w:rPr>
            </w:pPr>
            <w:r w:rsidRPr="00443CB1">
              <w:rPr>
                <w:rFonts w:ascii="Times New Roman" w:hAnsi="Times New Roman"/>
              </w:rPr>
              <w:t>Руководи</w:t>
            </w:r>
            <w:r w:rsidR="0056645E" w:rsidRPr="00443CB1">
              <w:rPr>
                <w:rFonts w:ascii="Times New Roman" w:hAnsi="Times New Roman"/>
              </w:rPr>
              <w:t>-</w:t>
            </w:r>
            <w:r w:rsidRPr="00443CB1">
              <w:rPr>
                <w:rFonts w:ascii="Times New Roman" w:hAnsi="Times New Roman"/>
              </w:rPr>
              <w:t>тель Уполномо</w:t>
            </w:r>
            <w:r w:rsidR="0056645E" w:rsidRPr="00443CB1">
              <w:rPr>
                <w:rFonts w:ascii="Times New Roman" w:hAnsi="Times New Roman"/>
              </w:rPr>
              <w:t>-</w:t>
            </w:r>
            <w:r w:rsidRPr="00443CB1">
              <w:rPr>
                <w:rFonts w:ascii="Times New Roman" w:hAnsi="Times New Roman"/>
              </w:rPr>
              <w:t>ченного органа или иное уполномо</w:t>
            </w:r>
            <w:r w:rsidR="0056645E" w:rsidRPr="00443CB1">
              <w:rPr>
                <w:rFonts w:ascii="Times New Roman" w:hAnsi="Times New Roman"/>
              </w:rPr>
              <w:t>-</w:t>
            </w:r>
            <w:r w:rsidRPr="00443CB1">
              <w:rPr>
                <w:rFonts w:ascii="Times New Roman" w:hAnsi="Times New Roman"/>
              </w:rPr>
              <w:t>ченное им лицо</w:t>
            </w:r>
          </w:p>
        </w:tc>
        <w:tc>
          <w:tcPr>
            <w:tcW w:w="1985" w:type="dxa"/>
            <w:vMerge w:val="restart"/>
          </w:tcPr>
          <w:p w:rsidR="00A96BCC" w:rsidRPr="00443CB1" w:rsidRDefault="00A96BCC" w:rsidP="002A7565">
            <w:pPr>
              <w:spacing w:after="0" w:line="240" w:lineRule="auto"/>
              <w:rPr>
                <w:rFonts w:ascii="Times New Roman" w:hAnsi="Times New Roman"/>
              </w:rPr>
            </w:pPr>
            <w:r w:rsidRPr="00443CB1">
              <w:rPr>
                <w:rFonts w:ascii="Times New Roman" w:hAnsi="Times New Roman"/>
              </w:rPr>
              <w:t>Уполномоченный орган) / ГИС / ПГС</w:t>
            </w:r>
          </w:p>
        </w:tc>
        <w:tc>
          <w:tcPr>
            <w:tcW w:w="1418" w:type="dxa"/>
            <w:vMerge w:val="restart"/>
          </w:tcPr>
          <w:p w:rsidR="00A96BCC" w:rsidRPr="00443CB1" w:rsidRDefault="00A96BCC" w:rsidP="002A7565">
            <w:pPr>
              <w:spacing w:after="0" w:line="240" w:lineRule="auto"/>
              <w:rPr>
                <w:rFonts w:ascii="Times New Roman" w:hAnsi="Times New Roman"/>
              </w:rPr>
            </w:pPr>
            <w:r w:rsidRPr="00443CB1">
              <w:rPr>
                <w:rFonts w:ascii="Times New Roman" w:hAnsi="Times New Roman"/>
              </w:rPr>
              <w:t>-</w:t>
            </w:r>
          </w:p>
        </w:tc>
        <w:tc>
          <w:tcPr>
            <w:tcW w:w="1949" w:type="dxa"/>
            <w:vMerge w:val="restart"/>
          </w:tcPr>
          <w:p w:rsidR="00A96BCC" w:rsidRPr="00443CB1" w:rsidRDefault="00A96BCC" w:rsidP="002A7565">
            <w:pPr>
              <w:spacing w:after="0" w:line="240" w:lineRule="auto"/>
              <w:rPr>
                <w:rFonts w:ascii="Times New Roman" w:eastAsia="Calibri" w:hAnsi="Times New Roman"/>
                <w:color w:val="000000"/>
              </w:rPr>
            </w:pPr>
            <w:r w:rsidRPr="00443CB1">
              <w:rPr>
                <w:rFonts w:ascii="Times New Roman" w:eastAsia="Calibri" w:hAnsi="Times New Roman"/>
                <w:color w:val="000000"/>
              </w:rPr>
              <w:t xml:space="preserve">Результат предоставления </w:t>
            </w:r>
            <w:r w:rsidR="00BE79F4" w:rsidRPr="00443CB1">
              <w:rPr>
                <w:rFonts w:ascii="Times New Roman" w:eastAsia="Calibri" w:hAnsi="Times New Roman"/>
                <w:color w:val="000000"/>
              </w:rPr>
              <w:t xml:space="preserve">государственной (муниципальной) </w:t>
            </w:r>
            <w:r w:rsidRPr="00443CB1">
              <w:rPr>
                <w:rFonts w:ascii="Times New Roman" w:eastAsia="Calibri" w:hAnsi="Times New Roman"/>
                <w:color w:val="000000"/>
              </w:rPr>
              <w:t xml:space="preserve">услуги, подписанный </w:t>
            </w:r>
            <w:r w:rsidR="00361D28" w:rsidRPr="00443CB1">
              <w:rPr>
                <w:rFonts w:ascii="Times New Roman" w:eastAsia="Calibri" w:hAnsi="Times New Roman"/>
                <w:color w:val="000000"/>
              </w:rPr>
              <w:t>уполномоченным должностным лицом (</w:t>
            </w:r>
            <w:r w:rsidRPr="00443CB1">
              <w:rPr>
                <w:rFonts w:ascii="Times New Roman" w:eastAsia="Calibri" w:hAnsi="Times New Roman"/>
                <w:color w:val="000000"/>
              </w:rPr>
              <w:t>усиленной квалифицированной подписью руководителем Уполномоченного органа или иного уполномоченного им лица</w:t>
            </w:r>
            <w:r w:rsidR="00361D28" w:rsidRPr="00443CB1">
              <w:rPr>
                <w:rFonts w:ascii="Times New Roman" w:eastAsia="Calibri" w:hAnsi="Times New Roman"/>
                <w:color w:val="000000"/>
              </w:rPr>
              <w:t>)</w:t>
            </w:r>
          </w:p>
          <w:p w:rsidR="00A96BCC" w:rsidRPr="00443CB1" w:rsidRDefault="00A96BCC" w:rsidP="002A7565">
            <w:pPr>
              <w:spacing w:after="0" w:line="240" w:lineRule="auto"/>
              <w:rPr>
                <w:rFonts w:ascii="Times New Roman" w:hAnsi="Times New Roman"/>
              </w:rPr>
            </w:pPr>
          </w:p>
        </w:tc>
      </w:tr>
      <w:tr w:rsidR="00A96BCC" w:rsidRPr="00443CB1" w:rsidTr="00B249DC">
        <w:trPr>
          <w:jc w:val="center"/>
        </w:trPr>
        <w:tc>
          <w:tcPr>
            <w:tcW w:w="2830" w:type="dxa"/>
            <w:vMerge/>
          </w:tcPr>
          <w:p w:rsidR="00A96BCC" w:rsidRPr="00443CB1" w:rsidRDefault="00A96BCC" w:rsidP="002A7565">
            <w:pPr>
              <w:spacing w:after="0" w:line="240" w:lineRule="auto"/>
              <w:rPr>
                <w:rFonts w:ascii="Times New Roman" w:hAnsi="Times New Roman"/>
              </w:rPr>
            </w:pPr>
          </w:p>
        </w:tc>
        <w:tc>
          <w:tcPr>
            <w:tcW w:w="2694" w:type="dxa"/>
          </w:tcPr>
          <w:p w:rsidR="00A96BCC" w:rsidRPr="00443CB1" w:rsidRDefault="00A96BCC" w:rsidP="002A7565">
            <w:pPr>
              <w:spacing w:after="0" w:line="240" w:lineRule="auto"/>
              <w:rPr>
                <w:rFonts w:ascii="Times New Roman" w:hAnsi="Times New Roman"/>
              </w:rPr>
            </w:pPr>
            <w:r w:rsidRPr="00443CB1">
              <w:rPr>
                <w:rFonts w:ascii="Times New Roman" w:hAnsi="Times New Roman"/>
              </w:rPr>
              <w:t xml:space="preserve">Формирование решения о предоставлении </w:t>
            </w:r>
            <w:r w:rsidR="00BE79F4" w:rsidRPr="00443CB1">
              <w:rPr>
                <w:rFonts w:ascii="Times New Roman" w:hAnsi="Times New Roman"/>
              </w:rPr>
              <w:t xml:space="preserve">государственной (муниципальной) </w:t>
            </w:r>
            <w:r w:rsidRPr="00443CB1">
              <w:rPr>
                <w:rFonts w:ascii="Times New Roman" w:hAnsi="Times New Roman"/>
              </w:rPr>
              <w:t xml:space="preserve"> услуги</w:t>
            </w:r>
          </w:p>
        </w:tc>
        <w:tc>
          <w:tcPr>
            <w:tcW w:w="2126" w:type="dxa"/>
          </w:tcPr>
          <w:p w:rsidR="00A96BCC" w:rsidRPr="00443CB1" w:rsidRDefault="00361D28" w:rsidP="002A7565">
            <w:pPr>
              <w:spacing w:after="0" w:line="240" w:lineRule="auto"/>
              <w:rPr>
                <w:rFonts w:ascii="Times New Roman" w:hAnsi="Times New Roman"/>
              </w:rPr>
            </w:pPr>
            <w:r w:rsidRPr="00443CB1">
              <w:rPr>
                <w:rFonts w:ascii="Times New Roman" w:hAnsi="Times New Roman"/>
              </w:rPr>
              <w:t>До 1 часа</w:t>
            </w:r>
          </w:p>
        </w:tc>
        <w:tc>
          <w:tcPr>
            <w:tcW w:w="1559" w:type="dxa"/>
            <w:vMerge/>
          </w:tcPr>
          <w:p w:rsidR="00A96BCC" w:rsidRPr="00443CB1" w:rsidRDefault="00A96BCC" w:rsidP="002A7565">
            <w:pPr>
              <w:spacing w:after="0" w:line="240" w:lineRule="auto"/>
              <w:rPr>
                <w:rFonts w:ascii="Times New Roman" w:hAnsi="Times New Roman"/>
              </w:rPr>
            </w:pPr>
          </w:p>
        </w:tc>
        <w:tc>
          <w:tcPr>
            <w:tcW w:w="1985" w:type="dxa"/>
            <w:vMerge/>
          </w:tcPr>
          <w:p w:rsidR="00A96BCC" w:rsidRPr="00443CB1" w:rsidRDefault="00A96BCC" w:rsidP="002A7565">
            <w:pPr>
              <w:spacing w:after="0" w:line="240" w:lineRule="auto"/>
              <w:rPr>
                <w:rFonts w:ascii="Times New Roman" w:hAnsi="Times New Roman"/>
              </w:rPr>
            </w:pPr>
          </w:p>
        </w:tc>
        <w:tc>
          <w:tcPr>
            <w:tcW w:w="1418" w:type="dxa"/>
            <w:vMerge/>
          </w:tcPr>
          <w:p w:rsidR="00A96BCC" w:rsidRPr="00443CB1" w:rsidRDefault="00A96BCC" w:rsidP="002A7565">
            <w:pPr>
              <w:spacing w:after="0" w:line="240" w:lineRule="auto"/>
              <w:rPr>
                <w:rFonts w:ascii="Times New Roman" w:hAnsi="Times New Roman"/>
              </w:rPr>
            </w:pPr>
          </w:p>
        </w:tc>
        <w:tc>
          <w:tcPr>
            <w:tcW w:w="1949" w:type="dxa"/>
            <w:vMerge/>
          </w:tcPr>
          <w:p w:rsidR="00A96BCC" w:rsidRPr="00443CB1" w:rsidRDefault="00A96BCC" w:rsidP="002A7565">
            <w:pPr>
              <w:spacing w:after="0" w:line="240" w:lineRule="auto"/>
              <w:rPr>
                <w:rFonts w:ascii="Times New Roman" w:hAnsi="Times New Roman"/>
              </w:rPr>
            </w:pPr>
          </w:p>
        </w:tc>
      </w:tr>
    </w:tbl>
    <w:p w:rsidR="00A96BCC" w:rsidRPr="00443CB1" w:rsidRDefault="00A96BCC" w:rsidP="00A96BCC">
      <w:pPr>
        <w:autoSpaceDE w:val="0"/>
        <w:autoSpaceDN w:val="0"/>
        <w:adjustRightInd w:val="0"/>
        <w:spacing w:after="0" w:line="240" w:lineRule="auto"/>
        <w:ind w:right="-1"/>
        <w:rPr>
          <w:rFonts w:ascii="Times New Roman" w:hAnsi="Times New Roman"/>
        </w:rPr>
      </w:pPr>
    </w:p>
    <w:p w:rsidR="00A96BCC" w:rsidRPr="00443CB1" w:rsidRDefault="00A96BCC" w:rsidP="00832F24">
      <w:pPr>
        <w:autoSpaceDE w:val="0"/>
        <w:autoSpaceDN w:val="0"/>
        <w:adjustRightInd w:val="0"/>
        <w:spacing w:after="0" w:line="240" w:lineRule="auto"/>
        <w:rPr>
          <w:rFonts w:ascii="Times New Roman" w:hAnsi="Times New Roman"/>
          <w:spacing w:val="-6"/>
        </w:rPr>
      </w:pPr>
    </w:p>
    <w:sectPr w:rsidR="00A96BCC" w:rsidRPr="00443CB1"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556" w:rsidRDefault="00AD7556" w:rsidP="00485885">
      <w:pPr>
        <w:spacing w:after="0" w:line="240" w:lineRule="auto"/>
      </w:pPr>
      <w:r>
        <w:separator/>
      </w:r>
    </w:p>
  </w:endnote>
  <w:endnote w:type="continuationSeparator" w:id="0">
    <w:p w:rsidR="00AD7556" w:rsidRDefault="00AD7556"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556" w:rsidRDefault="00AD7556" w:rsidP="00485885">
      <w:pPr>
        <w:spacing w:after="0" w:line="240" w:lineRule="auto"/>
      </w:pPr>
      <w:r>
        <w:separator/>
      </w:r>
    </w:p>
  </w:footnote>
  <w:footnote w:type="continuationSeparator" w:id="0">
    <w:p w:rsidR="00AD7556" w:rsidRDefault="00AD7556"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196690"/>
      <w:docPartObj>
        <w:docPartGallery w:val="Page Numbers (Top of Page)"/>
        <w:docPartUnique/>
      </w:docPartObj>
    </w:sdtPr>
    <w:sdtEndPr/>
    <w:sdtContent>
      <w:p w:rsidR="008614C7" w:rsidRDefault="008614C7">
        <w:pPr>
          <w:pStyle w:val="a3"/>
          <w:jc w:val="center"/>
        </w:pPr>
        <w:r>
          <w:rPr>
            <w:noProof/>
          </w:rPr>
          <w:fldChar w:fldCharType="begin"/>
        </w:r>
        <w:r>
          <w:rPr>
            <w:noProof/>
          </w:rPr>
          <w:instrText>PAGE   \* MERGEFORMAT</w:instrText>
        </w:r>
        <w:r>
          <w:rPr>
            <w:noProof/>
          </w:rPr>
          <w:fldChar w:fldCharType="separate"/>
        </w:r>
        <w:r w:rsidR="009161F0">
          <w:rPr>
            <w:noProof/>
          </w:rPr>
          <w:t>2</w:t>
        </w:r>
        <w:r>
          <w:rPr>
            <w:noProof/>
          </w:rPr>
          <w:fldChar w:fldCharType="end"/>
        </w:r>
      </w:p>
    </w:sdtContent>
  </w:sdt>
  <w:p w:rsidR="008614C7" w:rsidRDefault="008614C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15:restartNumberingAfterBreak="0">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EF85786"/>
    <w:multiLevelType w:val="multilevel"/>
    <w:tmpl w:val="06262696"/>
    <w:numStyleLink w:val="Style1"/>
  </w:abstractNum>
  <w:abstractNum w:abstractNumId="8"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15:restartNumberingAfterBreak="0">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15:restartNumberingAfterBreak="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5" w15:restartNumberingAfterBreak="0">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5982073"/>
    <w:multiLevelType w:val="multilevel"/>
    <w:tmpl w:val="06262696"/>
    <w:numStyleLink w:val="Style1"/>
  </w:abstractNum>
  <w:abstractNum w:abstractNumId="38" w15:restartNumberingAfterBreak="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7"/>
  </w:num>
  <w:num w:numId="3">
    <w:abstractNumId w:val="14"/>
  </w:num>
  <w:num w:numId="4">
    <w:abstractNumId w:val="33"/>
  </w:num>
  <w:num w:numId="5">
    <w:abstractNumId w:val="31"/>
  </w:num>
  <w:num w:numId="6">
    <w:abstractNumId w:val="16"/>
  </w:num>
  <w:num w:numId="7">
    <w:abstractNumId w:val="9"/>
  </w:num>
  <w:num w:numId="8">
    <w:abstractNumId w:val="28"/>
  </w:num>
  <w:num w:numId="9">
    <w:abstractNumId w:val="36"/>
  </w:num>
  <w:num w:numId="10">
    <w:abstractNumId w:val="35"/>
  </w:num>
  <w:num w:numId="11">
    <w:abstractNumId w:val="6"/>
  </w:num>
  <w:num w:numId="12">
    <w:abstractNumId w:val="39"/>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0"/>
  </w:num>
  <w:num w:numId="26">
    <w:abstractNumId w:val="5"/>
  </w:num>
  <w:num w:numId="27">
    <w:abstractNumId w:val="34"/>
  </w:num>
  <w:num w:numId="28">
    <w:abstractNumId w:val="4"/>
  </w:num>
  <w:num w:numId="29">
    <w:abstractNumId w:val="37"/>
  </w:num>
  <w:num w:numId="30">
    <w:abstractNumId w:val="15"/>
  </w:num>
  <w:num w:numId="31">
    <w:abstractNumId w:val="23"/>
  </w:num>
  <w:num w:numId="32">
    <w:abstractNumId w:val="38"/>
  </w:num>
  <w:num w:numId="33">
    <w:abstractNumId w:val="2"/>
  </w:num>
  <w:num w:numId="34">
    <w:abstractNumId w:val="29"/>
  </w:num>
  <w:num w:numId="35">
    <w:abstractNumId w:val="26"/>
  </w:num>
  <w:num w:numId="36">
    <w:abstractNumId w:val="3"/>
  </w:num>
  <w:num w:numId="37">
    <w:abstractNumId w:val="32"/>
  </w:num>
  <w:num w:numId="38">
    <w:abstractNumId w:val="25"/>
  </w:num>
  <w:num w:numId="39">
    <w:abstractNumId w:val="1"/>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A6D62"/>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2CC6"/>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460C"/>
    <w:rsid w:val="00435B33"/>
    <w:rsid w:val="0043670E"/>
    <w:rsid w:val="00436827"/>
    <w:rsid w:val="00440B62"/>
    <w:rsid w:val="00441024"/>
    <w:rsid w:val="00443CB1"/>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044E"/>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75CCE"/>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37448"/>
    <w:rsid w:val="007452D4"/>
    <w:rsid w:val="00745CFB"/>
    <w:rsid w:val="007463D0"/>
    <w:rsid w:val="00746BB5"/>
    <w:rsid w:val="0075055F"/>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3FCE"/>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354A"/>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57114"/>
    <w:rsid w:val="008614C7"/>
    <w:rsid w:val="00861AF2"/>
    <w:rsid w:val="00862F51"/>
    <w:rsid w:val="0086607A"/>
    <w:rsid w:val="00867431"/>
    <w:rsid w:val="00870151"/>
    <w:rsid w:val="00874122"/>
    <w:rsid w:val="008814B4"/>
    <w:rsid w:val="00882568"/>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14C"/>
    <w:rsid w:val="009043E3"/>
    <w:rsid w:val="0090694F"/>
    <w:rsid w:val="00906C90"/>
    <w:rsid w:val="00911F42"/>
    <w:rsid w:val="00912AAC"/>
    <w:rsid w:val="009161F0"/>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54C6"/>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77BBB"/>
    <w:rsid w:val="00A800B4"/>
    <w:rsid w:val="00A803BB"/>
    <w:rsid w:val="00A80F61"/>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556"/>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2274"/>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67FC0"/>
    <w:rsid w:val="00B72C35"/>
    <w:rsid w:val="00B7595A"/>
    <w:rsid w:val="00B8045F"/>
    <w:rsid w:val="00B833CA"/>
    <w:rsid w:val="00B83AAB"/>
    <w:rsid w:val="00B85039"/>
    <w:rsid w:val="00B95D81"/>
    <w:rsid w:val="00B969E0"/>
    <w:rsid w:val="00B97718"/>
    <w:rsid w:val="00B9776D"/>
    <w:rsid w:val="00B97B8F"/>
    <w:rsid w:val="00BA238C"/>
    <w:rsid w:val="00BA2F78"/>
    <w:rsid w:val="00BA42E5"/>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67A"/>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56FE"/>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1E86"/>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592"/>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AF19FF"/>
  <w15:docId w15:val="{5672EE98-FB8C-42A5-AF82-A47C644F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EB1E86"/>
    <w:rPr>
      <w:rFonts w:ascii="Arial" w:hAnsi="Arial" w:cs="Arial"/>
      <w:sz w:val="20"/>
      <w:szCs w:val="20"/>
    </w:rPr>
  </w:style>
  <w:style w:type="paragraph" w:customStyle="1" w:styleId="afe">
    <w:name w:val="Заголовок_пост"/>
    <w:basedOn w:val="a"/>
    <w:rsid w:val="002D2CC6"/>
    <w:pPr>
      <w:tabs>
        <w:tab w:val="left" w:pos="10440"/>
      </w:tabs>
      <w:suppressAutoHyphens/>
      <w:spacing w:after="0" w:line="240" w:lineRule="auto"/>
      <w:ind w:left="720" w:right="4627"/>
    </w:pPr>
    <w:rPr>
      <w:rFonts w:ascii="Times New Roman" w:hAnsi="Times New Roman"/>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949895193">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D788E-A2F3-4568-B2BC-BA53AEFA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3926</TotalTime>
  <Pages>1</Pages>
  <Words>8796</Words>
  <Characters>50143</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support</cp:lastModifiedBy>
  <cp:revision>401</cp:revision>
  <cp:lastPrinted>2022-01-25T09:29:00Z</cp:lastPrinted>
  <dcterms:created xsi:type="dcterms:W3CDTF">2021-04-05T08:27:00Z</dcterms:created>
  <dcterms:modified xsi:type="dcterms:W3CDTF">2022-02-14T13:17:00Z</dcterms:modified>
</cp:coreProperties>
</file>