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40" w:type="dxa"/>
        <w:jc w:val="left"/>
        <w:tblInd w:w="-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1757"/>
        <w:gridCol w:w="4020"/>
      </w:tblGrid>
      <w:tr>
        <w:trPr/>
        <w:tc>
          <w:tcPr>
            <w:tcW w:w="4363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snapToGrid w:val="false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Администрация муниципального образования «Гиагинский район»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/>
              <w:object>
                <v:shape id="ole_rId2" style="width:73.85pt;height:70.7pt" o:ole="">
                  <v:imagedata r:id="rId3" o:title=""/>
                </v:shape>
                <o:OLEObject Type="Embed" ProgID="" ShapeID="ole_rId2" DrawAspect="Content" ObjectID="_706211914" r:id="rId2"/>
              </w:objec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/>
            </w:pPr>
            <w:r>
              <w:rPr>
                <w:b/>
                <w:sz w:val="20"/>
              </w:rPr>
              <w:t>АДЫГЭ РЕСПУБЛИКЭМК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Э 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Муниципальнэ образованиеу</w:t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«Джэджэ районым»  иадминистрацие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644842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6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8.05pt" to="508.1pt,8.0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 О С Т А Н О В Л Е Н И Е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06 октября 2021 года № 293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Гиагинская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2"/>
        <w:spacing w:before="0" w:after="0"/>
        <w:jc w:val="center"/>
        <w:rPr/>
      </w:pPr>
      <w:r>
        <w:rPr>
          <w:b/>
          <w:bCs/>
          <w:szCs w:val="28"/>
        </w:rPr>
        <w:t>О внесении изменений в приложение к постановлению главы муниципального образования «Гиагинский район» № 132 от 11.09.2012 года об утверждении административного регламента предоставления муниципальной услуги «</w:t>
      </w:r>
      <w:r>
        <w:rPr>
          <w:b/>
          <w:bCs/>
          <w:kern w:val="0"/>
          <w:szCs w:val="28"/>
          <w:lang w:eastAsia="ru-RU"/>
        </w:rPr>
        <w:t>Оформление опеки и попечительства над несовершеннолетними»</w:t>
      </w:r>
    </w:p>
    <w:p>
      <w:pPr>
        <w:pStyle w:val="Style22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ab/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РФ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услуг), а также в соответствии с </w:t>
      </w:r>
      <w:r>
        <w:rPr>
          <w:spacing w:val="2"/>
          <w:szCs w:val="28"/>
          <w:lang w:eastAsia="ru-RU"/>
        </w:rPr>
        <w:t>Постановлением Кабинета Министров Республики Адыгея от 28 января 2019 года №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государствен-ного контроля (надзора) и административных регламентов предоставления государственных услуг»;</w:t>
      </w:r>
      <w:r>
        <w:rPr>
          <w:szCs w:val="28"/>
        </w:rPr>
        <w:t xml:space="preserve"> в целях предоставления муниципальной услуги «Оформление опеки и попечительства над несовершеннолетними»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iCs/>
          <w:szCs w:val="28"/>
        </w:rPr>
      </w:pPr>
      <w:r>
        <w:rPr>
          <w:b/>
          <w:bCs/>
          <w:iCs/>
          <w:szCs w:val="28"/>
        </w:rPr>
        <w:t>п о с т а н о в л я ю:</w:t>
      </w:r>
    </w:p>
    <w:p>
      <w:pPr>
        <w:pStyle w:val="Normal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 xml:space="preserve">1.Внести следующие изменения в приложение, утвержденное постановлением главы муниципального образования «Гиагинский район»                    № 132 от 11.09.2012 года: </w:t>
      </w:r>
    </w:p>
    <w:p>
      <w:pPr>
        <w:pStyle w:val="Normal"/>
        <w:ind w:firstLine="540"/>
        <w:jc w:val="both"/>
        <w:rPr/>
      </w:pPr>
      <w:r>
        <w:rPr>
          <w:szCs w:val="28"/>
        </w:rPr>
        <w:t>1.1. Дополнить</w:t>
      </w:r>
      <w:r>
        <w:rPr>
          <w:spacing w:val="-12"/>
          <w:szCs w:val="28"/>
        </w:rPr>
        <w:t xml:space="preserve"> пункт 2.3 абзацем:</w:t>
      </w:r>
    </w:p>
    <w:p>
      <w:pPr>
        <w:pStyle w:val="Normal"/>
        <w:ind w:left="540" w:hanging="0"/>
        <w:jc w:val="both"/>
        <w:rPr>
          <w:spacing w:val="-12"/>
          <w:szCs w:val="28"/>
        </w:rPr>
      </w:pPr>
      <w:r>
        <w:rPr>
          <w:spacing w:val="-12"/>
          <w:szCs w:val="28"/>
        </w:rPr>
        <w:t>Утвердить форму журнала настольного реестра учета детей-сирот и детей, оставшихся без попечения родителей, находящихся под опекой (попечительством) (прилагается).</w:t>
      </w:r>
    </w:p>
    <w:p>
      <w:pPr>
        <w:pStyle w:val="Normal"/>
        <w:ind w:firstLine="540"/>
        <w:jc w:val="both"/>
        <w:rPr/>
      </w:pPr>
      <w:bookmarkStart w:id="0" w:name="sub_16500"/>
      <w:bookmarkEnd w:id="0"/>
      <w:r>
        <w:rPr>
          <w:szCs w:val="28"/>
        </w:rPr>
        <w:t>2.</w:t>
      </w:r>
      <w:r>
        <w:rPr>
          <w:rStyle w:val="Style11"/>
          <w:b w:val="false"/>
          <w:bCs w:val="false"/>
          <w:color w:val="000000"/>
          <w:szCs w:val="28"/>
        </w:rPr>
        <w:t>Н</w:t>
      </w:r>
      <w:r>
        <w:rPr>
          <w:rStyle w:val="Style11"/>
          <w:b w:val="false"/>
          <w:bCs w:val="false"/>
          <w:color w:val="000000"/>
          <w:szCs w:val="28"/>
          <w:lang w:eastAsia="ar-SA"/>
        </w:rPr>
        <w:t>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опубликования.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>4.Контроль за исполнением настоящего постановления возложить на заместителя начальника управления образования МО «Гиагинский район».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pStyle w:val="Normal"/>
        <w:rPr>
          <w:szCs w:val="28"/>
        </w:rPr>
      </w:pPr>
      <w:r>
        <w:rPr>
          <w:szCs w:val="28"/>
        </w:rPr>
        <w:t>«Гиагинский район»</w:t>
        <w:tab/>
        <w:tab/>
        <w:tab/>
        <w:tab/>
        <w:tab/>
        <w:t xml:space="preserve">          </w:t>
        <w:tab/>
        <w:t xml:space="preserve">                   А.Н. Таранухин</w:t>
      </w:r>
    </w:p>
    <w:p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bookmarkStart w:id="1" w:name="sub_16500"/>
      <w:bookmarkStart w:id="2" w:name="sub_16500"/>
      <w:bookmarkEnd w:id="2"/>
    </w:p>
    <w:p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7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jc w:val="both"/>
      <w:outlineLvl w:val="2"/>
    </w:pPr>
    <w:rPr>
      <w:b/>
      <w:bCs/>
      <w:sz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0" w:leader="none"/>
      </w:tabs>
      <w:jc w:val="center"/>
      <w:outlineLvl w:val="3"/>
    </w:pPr>
    <w:rPr>
      <w:b/>
      <w:bCs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0" w:leader="none"/>
      </w:tabs>
      <w:jc w:val="center"/>
      <w:outlineLvl w:val="5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9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8Num4z0">
    <w:name w:val="WW8Num4z0"/>
    <w:qFormat/>
    <w:rPr>
      <w:b/>
      <w:bCs/>
    </w:rPr>
  </w:style>
  <w:style w:type="character" w:styleId="WW8Num5z0">
    <w:name w:val="WW8Num5z0"/>
    <w:qFormat/>
    <w:rPr>
      <w:b/>
      <w:bCs/>
    </w:rPr>
  </w:style>
  <w:style w:type="character" w:styleId="WW8Num6z0">
    <w:name w:val="WW8Num6z0"/>
    <w:qFormat/>
    <w:rPr>
      <w:b/>
      <w:bCs/>
    </w:rPr>
  </w:style>
  <w:style w:type="character" w:styleId="WW8Num7z0">
    <w:name w:val="WW8Num7z0"/>
    <w:qFormat/>
    <w:rPr>
      <w:b/>
      <w:bCs/>
    </w:rPr>
  </w:style>
  <w:style w:type="character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11">
    <w:name w:val="Основной шрифт абзаца1"/>
    <w:qFormat/>
    <w:rPr/>
  </w:style>
  <w:style w:type="character" w:styleId="Style10">
    <w:name w:val="Символ нумерации"/>
    <w:qFormat/>
    <w:rPr/>
  </w:style>
  <w:style w:type="character" w:styleId="WW8Num9z0">
    <w:name w:val="WW8Num9z0"/>
    <w:qFormat/>
    <w:rPr>
      <w:rFonts w:ascii="Symbol" w:hAnsi="Symbol" w:cs="StarSymbol;Arial Unicode MS"/>
      <w:sz w:val="18"/>
      <w:szCs w:val="18"/>
    </w:rPr>
  </w:style>
  <w:style w:type="character" w:styleId="WW8Num10z0">
    <w:name w:val="WW8Num10z0"/>
    <w:qFormat/>
    <w:rPr>
      <w:b/>
      <w:bCs/>
    </w:rPr>
  </w:style>
  <w:style w:type="character" w:styleId="WW8Num11z0">
    <w:name w:val="WW8Num11z0"/>
    <w:qFormat/>
    <w:rPr>
      <w:rFonts w:ascii="Symbol" w:hAnsi="Symbol" w:cs="StarSymbol;Arial Unicode MS"/>
      <w:sz w:val="18"/>
      <w:szCs w:val="1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bidi="zxx"/>
    </w:rPr>
  </w:style>
  <w:style w:type="character" w:styleId="Style13">
    <w:name w:val="Текст выноски Знак"/>
    <w:qFormat/>
    <w:rPr>
      <w:rFonts w:ascii="Segoe UI" w:hAnsi="Segoe UI" w:cs="Segoe UI"/>
      <w:kern w:val="2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2">
    <w:name w:val="Заголовок2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Название объекта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Arial"/>
    </w:rPr>
  </w:style>
  <w:style w:type="paragraph" w:styleId="12">
    <w:name w:val="Заголовок1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ConsNormal">
    <w:name w:val="ConsNormal"/>
    <w:qFormat/>
    <w:pPr>
      <w:widowControl w:val="false"/>
      <w:suppressAutoHyphens w:val="true"/>
      <w:autoSpaceDE w:val="false"/>
      <w:ind w:right="19772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2">
    <w:name w:val="Обычный (веб)"/>
    <w:basedOn w:val="Normal"/>
    <w:qFormat/>
    <w:pPr>
      <w:spacing w:before="0" w:after="65"/>
    </w:pPr>
    <w:rPr/>
  </w:style>
  <w:style w:type="paragraph" w:styleId="ConsPlusTitle">
    <w:name w:val="ConsPlusTitle"/>
    <w:qFormat/>
    <w:pPr>
      <w:widowControl w:val="false"/>
      <w:suppressAutoHyphens w:val="true"/>
      <w:spacing w:lineRule="atLeast" w:line="10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spacing w:lineRule="atLeast" w:line="10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color w:val="000000"/>
      <w:kern w:val="0"/>
      <w:sz w:val="24"/>
      <w:szCs w:val="24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LibreOffice/6.0.2.1$Windows_x86 LibreOffice_project/f7f06a8f319e4b62f9bc5095aa112a65d2f3ac89</Application>
  <Pages>2</Pages>
  <Words>269</Words>
  <Characters>1967</Characters>
  <CharactersWithSpaces>2275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2014-11-17T14:33:00Z</dcterms:created>
  <dc:creator/>
  <dc:description/>
  <cp:keywords/>
  <dc:language>ru-RU</dc:language>
  <cp:lastModifiedBy>Asrock-H310M</cp:lastModifiedBy>
  <cp:lastPrinted>2021-09-06T13:28:00Z</cp:lastPrinted>
  <dcterms:modified xsi:type="dcterms:W3CDTF">2022-02-03T15:48:00Z</dcterms:modified>
  <cp:revision>3</cp:revision>
  <dc:subject/>
  <dc:title/>
</cp:coreProperties>
</file>