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21"/>
        <w:tblW w:w="10440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2D0F43" w14:paraId="71B2B131" w14:textId="77777777" w:rsidTr="002D0F43">
        <w:tc>
          <w:tcPr>
            <w:tcW w:w="4140" w:type="dxa"/>
          </w:tcPr>
          <w:p w14:paraId="446D94B8" w14:textId="77777777" w:rsidR="002D0F43" w:rsidRDefault="002D0F43">
            <w:pPr>
              <w:pStyle w:val="1"/>
            </w:pPr>
            <w:r>
              <w:t>РЕСПУБЛИКА АДЫГЕЯ</w:t>
            </w:r>
          </w:p>
          <w:p w14:paraId="3AEF2C90" w14:textId="77777777" w:rsidR="002D0F43" w:rsidRDefault="002D0F43">
            <w:pPr>
              <w:jc w:val="center"/>
              <w:rPr>
                <w:b/>
                <w:sz w:val="8"/>
              </w:rPr>
            </w:pPr>
          </w:p>
          <w:p w14:paraId="048D625D" w14:textId="77777777" w:rsidR="002D0F43" w:rsidRDefault="002D0F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14:paraId="3F03394A" w14:textId="77777777" w:rsidR="002D0F43" w:rsidRDefault="002D0F43">
            <w:pPr>
              <w:jc w:val="center"/>
              <w:rPr>
                <w:b/>
                <w:sz w:val="22"/>
              </w:rPr>
            </w:pPr>
          </w:p>
          <w:p w14:paraId="79B9ABDD" w14:textId="10A42341" w:rsidR="002D0F43" w:rsidRDefault="002D0F4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hideMark/>
          </w:tcPr>
          <w:p w14:paraId="63033146" w14:textId="77777777" w:rsidR="002D0F43" w:rsidRDefault="002D0F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20"/>
              </w:rPr>
              <w:object w:dxaOrig="1095" w:dyaOrig="1095" w14:anchorId="3880E8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.75pt" o:ole="" fillcolor="window">
                  <v:imagedata r:id="rId5" o:title=""/>
                </v:shape>
                <o:OLEObject Type="Embed" ProgID="Word.Picture.8" ShapeID="_x0000_i1025" DrawAspect="Content" ObjectID="_1673850282" r:id="rId6"/>
              </w:object>
            </w:r>
          </w:p>
        </w:tc>
        <w:tc>
          <w:tcPr>
            <w:tcW w:w="4680" w:type="dxa"/>
          </w:tcPr>
          <w:p w14:paraId="0C862B2A" w14:textId="77777777" w:rsidR="002D0F43" w:rsidRDefault="002D0F4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14:paraId="1232B0D8" w14:textId="77777777" w:rsidR="002D0F43" w:rsidRDefault="002D0F43">
            <w:pPr>
              <w:jc w:val="center"/>
              <w:rPr>
                <w:b/>
                <w:sz w:val="8"/>
              </w:rPr>
            </w:pPr>
          </w:p>
          <w:p w14:paraId="3DB705FE" w14:textId="77777777" w:rsidR="002D0F43" w:rsidRDefault="002D0F43">
            <w:pPr>
              <w:pStyle w:val="1"/>
            </w:pPr>
            <w:r>
              <w:t xml:space="preserve">Муниципальнэ образованиеу </w:t>
            </w:r>
          </w:p>
          <w:p w14:paraId="316DAB9B" w14:textId="03E92D1D" w:rsidR="002D0F43" w:rsidRDefault="002D0F43">
            <w:pPr>
              <w:pStyle w:val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392658" wp14:editId="0B459C2A">
                      <wp:simplePos x="0" y="0"/>
                      <wp:positionH relativeFrom="column">
                        <wp:posOffset>-3912870</wp:posOffset>
                      </wp:positionH>
                      <wp:positionV relativeFrom="paragraph">
                        <wp:posOffset>399415</wp:posOffset>
                      </wp:positionV>
                      <wp:extent cx="6858000" cy="0"/>
                      <wp:effectExtent l="30480" t="30480" r="36195" b="361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1FC51B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8.1pt,31.45pt" to="231.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" strokeweight="4.5pt">
                      <v:stroke linestyle="thickThin"/>
                    </v:line>
                  </w:pict>
                </mc:Fallback>
              </mc:AlternateContent>
            </w:r>
            <w:r>
              <w:t>«Джэджэ районым»  иадминистрацие</w:t>
            </w:r>
          </w:p>
          <w:p w14:paraId="575D13FA" w14:textId="77777777" w:rsidR="002D0F43" w:rsidRDefault="002D0F43">
            <w:pPr>
              <w:jc w:val="center"/>
              <w:rPr>
                <w:sz w:val="22"/>
                <w:szCs w:val="24"/>
              </w:rPr>
            </w:pPr>
          </w:p>
          <w:p w14:paraId="28D44047" w14:textId="77777777" w:rsidR="002D0F43" w:rsidRDefault="002D0F43">
            <w:pPr>
              <w:jc w:val="center"/>
              <w:rPr>
                <w:sz w:val="22"/>
                <w:szCs w:val="24"/>
              </w:rPr>
            </w:pPr>
          </w:p>
        </w:tc>
      </w:tr>
    </w:tbl>
    <w:p w14:paraId="6F4496FD" w14:textId="77777777" w:rsidR="002D0F43" w:rsidRDefault="002D0F43" w:rsidP="002D0F43">
      <w:pPr>
        <w:rPr>
          <w:sz w:val="22"/>
          <w:szCs w:val="24"/>
        </w:rPr>
      </w:pPr>
    </w:p>
    <w:p w14:paraId="35616138" w14:textId="4CC205A6" w:rsidR="002D0F43" w:rsidRDefault="002D0F43" w:rsidP="002D0F43">
      <w:pPr>
        <w:jc w:val="center"/>
        <w:rPr>
          <w:b/>
        </w:rPr>
      </w:pPr>
      <w:r>
        <w:rPr>
          <w:b/>
        </w:rPr>
        <w:t>ПОСТАНОВЛЕНИЕ</w:t>
      </w:r>
    </w:p>
    <w:p w14:paraId="73DB7E2D" w14:textId="78D3CEEE" w:rsidR="002D0F43" w:rsidRDefault="00017A60" w:rsidP="002D0F43">
      <w:pPr>
        <w:jc w:val="center"/>
      </w:pPr>
      <w:r>
        <w:t>О</w:t>
      </w:r>
      <w:r w:rsidR="002D0F43">
        <w:t>т</w:t>
      </w:r>
      <w:r>
        <w:t xml:space="preserve"> 25 февраля</w:t>
      </w:r>
      <w:bookmarkStart w:id="0" w:name="_GoBack"/>
      <w:bookmarkEnd w:id="0"/>
      <w:r>
        <w:t xml:space="preserve"> </w:t>
      </w:r>
      <w:r w:rsidR="002D0F43">
        <w:t>2020 г. №</w:t>
      </w:r>
      <w:r>
        <w:t xml:space="preserve"> 44</w:t>
      </w:r>
    </w:p>
    <w:p w14:paraId="46848693" w14:textId="77777777" w:rsidR="002D0F43" w:rsidRDefault="002D0F43" w:rsidP="002D0F43">
      <w:pPr>
        <w:jc w:val="center"/>
      </w:pPr>
      <w:r>
        <w:t>ст.Гиагинская</w:t>
      </w:r>
    </w:p>
    <w:p w14:paraId="652B838D" w14:textId="77777777" w:rsidR="002D0F43" w:rsidRDefault="002D0F43" w:rsidP="002D0F43">
      <w:r>
        <w:t xml:space="preserve"> </w:t>
      </w:r>
    </w:p>
    <w:p w14:paraId="6BDD2742" w14:textId="77777777" w:rsidR="002B48D5" w:rsidRDefault="003145A7" w:rsidP="002D0F43">
      <w:pPr>
        <w:jc w:val="center"/>
        <w:rPr>
          <w:b/>
          <w:iCs/>
        </w:rPr>
      </w:pPr>
      <w:r>
        <w:rPr>
          <w:b/>
          <w:iCs/>
        </w:rPr>
        <w:t xml:space="preserve">О внесении изменений в постановление главы МО «Гиагинский район» </w:t>
      </w:r>
    </w:p>
    <w:p w14:paraId="634FDBA2" w14:textId="77777777" w:rsidR="002B48D5" w:rsidRDefault="003145A7" w:rsidP="002D0F43">
      <w:pPr>
        <w:jc w:val="center"/>
        <w:rPr>
          <w:b/>
          <w:iCs/>
        </w:rPr>
      </w:pPr>
      <w:r>
        <w:rPr>
          <w:b/>
          <w:iCs/>
        </w:rPr>
        <w:t xml:space="preserve">от 09.01.2013 г. № 1 «Об образовании избирательных участков, </w:t>
      </w:r>
    </w:p>
    <w:p w14:paraId="52A852B7" w14:textId="77777777" w:rsidR="002B48D5" w:rsidRDefault="003145A7" w:rsidP="002D0F43">
      <w:pPr>
        <w:jc w:val="center"/>
        <w:rPr>
          <w:b/>
          <w:iCs/>
        </w:rPr>
      </w:pPr>
      <w:r>
        <w:rPr>
          <w:b/>
          <w:iCs/>
        </w:rPr>
        <w:t xml:space="preserve">участков референдума на территории муниципального </w:t>
      </w:r>
    </w:p>
    <w:p w14:paraId="5022439C" w14:textId="09A9D04A" w:rsidR="002D0F43" w:rsidRPr="003145A7" w:rsidRDefault="003145A7" w:rsidP="002D0F43">
      <w:pPr>
        <w:jc w:val="center"/>
        <w:rPr>
          <w:b/>
          <w:iCs/>
        </w:rPr>
      </w:pPr>
      <w:r>
        <w:rPr>
          <w:b/>
          <w:iCs/>
        </w:rPr>
        <w:t xml:space="preserve">образования «Гиагинский район» </w:t>
      </w:r>
    </w:p>
    <w:p w14:paraId="4D88982E" w14:textId="77777777" w:rsidR="002D0F43" w:rsidRDefault="002D0F43" w:rsidP="002D0F43">
      <w:pPr>
        <w:jc w:val="center"/>
        <w:rPr>
          <w:i/>
        </w:rPr>
      </w:pPr>
    </w:p>
    <w:p w14:paraId="0C42F4C1" w14:textId="3C904708" w:rsidR="002D0F43" w:rsidRDefault="002D0F43" w:rsidP="002D0F43">
      <w:pPr>
        <w:jc w:val="both"/>
      </w:pPr>
      <w:r>
        <w:rPr>
          <w:i/>
        </w:rPr>
        <w:t xml:space="preserve">   </w:t>
      </w:r>
      <w:r>
        <w:t xml:space="preserve">      В </w:t>
      </w:r>
      <w:r w:rsidR="003145A7">
        <w:t>связи с проведением общероссийского голосования по вопросу одобрения изменений в Конституцию Российской Федерации и капитальным ремонтом дома культуры «Гиагинский»,</w:t>
      </w:r>
    </w:p>
    <w:p w14:paraId="694685E1" w14:textId="518AFAB4" w:rsidR="003145A7" w:rsidRDefault="003145A7" w:rsidP="002D0F43">
      <w:pPr>
        <w:jc w:val="both"/>
      </w:pPr>
    </w:p>
    <w:p w14:paraId="5BC0AFCB" w14:textId="446A28C2" w:rsidR="003145A7" w:rsidRPr="003145A7" w:rsidRDefault="003145A7" w:rsidP="003145A7">
      <w:pPr>
        <w:jc w:val="center"/>
        <w:rPr>
          <w:b/>
          <w:bCs/>
        </w:rPr>
      </w:pPr>
      <w:r w:rsidRPr="003145A7">
        <w:rPr>
          <w:b/>
          <w:bCs/>
        </w:rPr>
        <w:t>постановляю:</w:t>
      </w:r>
    </w:p>
    <w:p w14:paraId="54D0BE8A" w14:textId="77777777" w:rsidR="003145A7" w:rsidRDefault="003145A7" w:rsidP="002D0F43">
      <w:pPr>
        <w:jc w:val="both"/>
      </w:pPr>
    </w:p>
    <w:p w14:paraId="7FB453FF" w14:textId="1116A819" w:rsidR="002D0F43" w:rsidRPr="004C6DEC" w:rsidRDefault="003145A7" w:rsidP="002D0F43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bCs/>
        </w:rPr>
      </w:pPr>
      <w:r>
        <w:t xml:space="preserve">Внести изменение в </w:t>
      </w:r>
      <w:r w:rsidRPr="003145A7">
        <w:rPr>
          <w:bCs/>
          <w:iCs/>
        </w:rPr>
        <w:t>постановление главы МО «Гиагинский район» от 09.01.2013 г. № 1 «Об образовании избирательных участков, участков референдума на территории муниципального образования «Гиагинский район»</w:t>
      </w:r>
      <w:r>
        <w:rPr>
          <w:bCs/>
          <w:iCs/>
        </w:rPr>
        <w:t xml:space="preserve">, изложив </w:t>
      </w:r>
      <w:r w:rsidR="004C6DEC">
        <w:rPr>
          <w:bCs/>
          <w:iCs/>
        </w:rPr>
        <w:t>в приложении к постановлению таблицу «МО «Гиагинское сельское поселение» избирательный участок, участок референдума № 10» в новой редакции:</w:t>
      </w:r>
    </w:p>
    <w:p w14:paraId="2D3B8473" w14:textId="1B4CB329" w:rsidR="004C6DEC" w:rsidRDefault="004C6DEC" w:rsidP="004C6DEC">
      <w:pPr>
        <w:jc w:val="both"/>
        <w:rPr>
          <w:bCs/>
          <w:iCs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539"/>
        <w:gridCol w:w="6078"/>
      </w:tblGrid>
      <w:tr w:rsidR="004C6DEC" w14:paraId="1DD3CC58" w14:textId="77777777" w:rsidTr="008A735B">
        <w:tc>
          <w:tcPr>
            <w:tcW w:w="1840" w:type="pct"/>
          </w:tcPr>
          <w:p w14:paraId="0A496308" w14:textId="1E7A1A4A" w:rsidR="004C6DEC" w:rsidRDefault="004C6DEC" w:rsidP="002B48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избирательного участка, участка референдума</w:t>
            </w:r>
          </w:p>
        </w:tc>
        <w:tc>
          <w:tcPr>
            <w:tcW w:w="3160" w:type="pct"/>
          </w:tcPr>
          <w:p w14:paraId="3C68DC2F" w14:textId="72C7E876" w:rsidR="004C6DEC" w:rsidRDefault="004C6DEC" w:rsidP="002B48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4C6DEC" w14:paraId="463603CD" w14:textId="77777777" w:rsidTr="008A735B">
        <w:tc>
          <w:tcPr>
            <w:tcW w:w="1840" w:type="pct"/>
          </w:tcPr>
          <w:p w14:paraId="61531A91" w14:textId="05A97EB1" w:rsidR="004C6DEC" w:rsidRPr="008A735B" w:rsidRDefault="008A735B" w:rsidP="002B48D5">
            <w:pPr>
              <w:jc w:val="center"/>
              <w:rPr>
                <w:b/>
                <w:iCs/>
              </w:rPr>
            </w:pPr>
            <w:r w:rsidRPr="008A735B">
              <w:rPr>
                <w:b/>
                <w:iCs/>
              </w:rPr>
              <w:t>10</w:t>
            </w:r>
          </w:p>
        </w:tc>
        <w:tc>
          <w:tcPr>
            <w:tcW w:w="3160" w:type="pct"/>
          </w:tcPr>
          <w:p w14:paraId="4C2F1B45" w14:textId="6CE80715" w:rsidR="004C6DEC" w:rsidRPr="008A735B" w:rsidRDefault="001D1682" w:rsidP="008A735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</w:t>
            </w:r>
            <w:r w:rsidR="008A735B" w:rsidRPr="008A735B">
              <w:rPr>
                <w:b/>
                <w:iCs/>
              </w:rPr>
              <w:t>т. Гиагинская, ул. Центральная</w:t>
            </w:r>
            <w:r>
              <w:rPr>
                <w:b/>
                <w:iCs/>
              </w:rPr>
              <w:t>,</w:t>
            </w:r>
            <w:r w:rsidR="008A735B" w:rsidRPr="008A735B">
              <w:rPr>
                <w:b/>
                <w:iCs/>
              </w:rPr>
              <w:t xml:space="preserve"> 38, МБОУ СОШ № 2 им</w:t>
            </w:r>
            <w:r>
              <w:rPr>
                <w:b/>
                <w:iCs/>
              </w:rPr>
              <w:t>ени</w:t>
            </w:r>
            <w:r w:rsidR="008A735B" w:rsidRPr="008A735B">
              <w:rPr>
                <w:b/>
                <w:iCs/>
              </w:rPr>
              <w:t xml:space="preserve"> А. Асеева и Ю. Голикова</w:t>
            </w:r>
          </w:p>
        </w:tc>
      </w:tr>
    </w:tbl>
    <w:p w14:paraId="6881F326" w14:textId="77777777" w:rsidR="004C6DEC" w:rsidRDefault="004C6DEC" w:rsidP="004C6DEC">
      <w:pPr>
        <w:jc w:val="both"/>
        <w:rPr>
          <w:bCs/>
          <w:iCs/>
        </w:rPr>
      </w:pPr>
    </w:p>
    <w:p w14:paraId="18322297" w14:textId="51C02BC1" w:rsidR="008A735B" w:rsidRPr="007174BF" w:rsidRDefault="008A735B" w:rsidP="00CB30B3">
      <w:pPr>
        <w:pStyle w:val="a4"/>
        <w:numPr>
          <w:ilvl w:val="0"/>
          <w:numId w:val="1"/>
        </w:numPr>
        <w:tabs>
          <w:tab w:val="clear" w:pos="800"/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B057FA">
        <w:rPr>
          <w:sz w:val="28"/>
          <w:szCs w:val="28"/>
        </w:rPr>
        <w:t>Настоящее постановление опубликовать</w:t>
      </w:r>
      <w:r>
        <w:rPr>
          <w:sz w:val="28"/>
          <w:szCs w:val="28"/>
        </w:rPr>
        <w:t xml:space="preserve"> в</w:t>
      </w:r>
      <w:r w:rsidRPr="00B057FA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B057FA">
        <w:rPr>
          <w:sz w:val="28"/>
          <w:szCs w:val="28"/>
        </w:rPr>
        <w:t xml:space="preserve"> «Красное знамя», а также разместить на официальном сайте администрации МО «Гиагинский район».</w:t>
      </w:r>
    </w:p>
    <w:p w14:paraId="44074D34" w14:textId="1ADC40F1" w:rsidR="002D0F43" w:rsidRDefault="002D0F43" w:rsidP="00CB30B3">
      <w:pPr>
        <w:numPr>
          <w:ilvl w:val="0"/>
          <w:numId w:val="1"/>
        </w:numPr>
        <w:tabs>
          <w:tab w:val="clear" w:pos="800"/>
          <w:tab w:val="num" w:pos="0"/>
          <w:tab w:val="num" w:pos="426"/>
        </w:tabs>
        <w:ind w:left="0" w:firstLine="0"/>
        <w:jc w:val="both"/>
        <w:rPr>
          <w:sz w:val="24"/>
          <w:szCs w:val="24"/>
        </w:rPr>
      </w:pPr>
      <w:r>
        <w:t xml:space="preserve">Контроль за исполнением данного </w:t>
      </w:r>
      <w:r w:rsidR="008A735B">
        <w:t>п</w:t>
      </w:r>
      <w:r w:rsidR="008A735B" w:rsidRPr="00D60D86">
        <w:t>остановления</w:t>
      </w:r>
      <w:r w:rsidR="008A735B">
        <w:t xml:space="preserve"> </w:t>
      </w:r>
      <w:r>
        <w:t xml:space="preserve">возложить на </w:t>
      </w:r>
      <w:r w:rsidR="008A735B">
        <w:t>управляющую делами администрации МО «Гиагинский район».</w:t>
      </w:r>
      <w:r>
        <w:t xml:space="preserve"> </w:t>
      </w:r>
    </w:p>
    <w:p w14:paraId="6729AF8F" w14:textId="77777777" w:rsidR="002D0F43" w:rsidRDefault="002D0F43" w:rsidP="002D0F43">
      <w:pPr>
        <w:ind w:left="150"/>
        <w:rPr>
          <w:b/>
          <w:sz w:val="24"/>
          <w:szCs w:val="24"/>
        </w:rPr>
      </w:pPr>
    </w:p>
    <w:p w14:paraId="454101D3" w14:textId="77777777" w:rsidR="002D0F43" w:rsidRDefault="002D0F43" w:rsidP="002D0F43">
      <w:pPr>
        <w:ind w:left="150"/>
        <w:rPr>
          <w:b/>
          <w:sz w:val="24"/>
          <w:szCs w:val="24"/>
        </w:rPr>
      </w:pPr>
    </w:p>
    <w:p w14:paraId="334AF883" w14:textId="1E266F74" w:rsidR="002D0F43" w:rsidRDefault="008A735B" w:rsidP="002D0F43">
      <w:r>
        <w:t>Г</w:t>
      </w:r>
      <w:r w:rsidR="002D0F43">
        <w:t>лав</w:t>
      </w:r>
      <w:r>
        <w:t>а</w:t>
      </w:r>
      <w:r w:rsidR="002D0F43">
        <w:t xml:space="preserve"> </w:t>
      </w:r>
      <w:r>
        <w:t>М</w:t>
      </w:r>
      <w:r w:rsidR="002D0F43">
        <w:t xml:space="preserve">О «Гиагинский район»                                                  </w:t>
      </w:r>
      <w:r>
        <w:t>А.В. Бутусов</w:t>
      </w:r>
    </w:p>
    <w:p w14:paraId="5E2C8B2F" w14:textId="77777777" w:rsidR="002D0F43" w:rsidRDefault="002D0F43" w:rsidP="002D0F43"/>
    <w:p w14:paraId="6DE482DB" w14:textId="77777777" w:rsidR="002D0F43" w:rsidRDefault="002D0F43" w:rsidP="002D0F43">
      <w:r>
        <w:t>Проект внесен и подготовлен</w:t>
      </w:r>
    </w:p>
    <w:p w14:paraId="41199685" w14:textId="52AFF085" w:rsidR="002D0F43" w:rsidRDefault="008A735B" w:rsidP="002D0F43">
      <w:r>
        <w:t>управляющ</w:t>
      </w:r>
      <w:r w:rsidR="00CB30B3">
        <w:t>ей</w:t>
      </w:r>
      <w:r>
        <w:t xml:space="preserve"> делами                                                                   </w:t>
      </w:r>
      <w:r w:rsidR="002D0F43">
        <w:t xml:space="preserve">Е. </w:t>
      </w:r>
      <w:r>
        <w:t xml:space="preserve">М. </w:t>
      </w:r>
      <w:r w:rsidR="002D0F43">
        <w:t>Василенко</w:t>
      </w:r>
    </w:p>
    <w:p w14:paraId="4B4FABB2" w14:textId="77777777" w:rsidR="00CB30B3" w:rsidRDefault="00CB30B3" w:rsidP="002D0F43"/>
    <w:p w14:paraId="3E01C3E5" w14:textId="59E89958" w:rsidR="002D0F43" w:rsidRDefault="002D0F43" w:rsidP="002D0F43">
      <w:r>
        <w:t>Проект согласован:</w:t>
      </w:r>
    </w:p>
    <w:p w14:paraId="3C2E6240" w14:textId="4BFBE2AA" w:rsidR="005219AB" w:rsidRDefault="00696E5F">
      <w:r>
        <w:t>в</w:t>
      </w:r>
      <w:r w:rsidR="008A735B">
        <w:t xml:space="preserve">едущий специалист по опеке </w:t>
      </w:r>
      <w:r>
        <w:t>и попечительству</w:t>
      </w:r>
    </w:p>
    <w:p w14:paraId="56111D64" w14:textId="1DD48E27" w:rsidR="00696E5F" w:rsidRDefault="00696E5F">
      <w:r>
        <w:t>совершеннолетних</w:t>
      </w:r>
      <w:r w:rsidRPr="00696E5F">
        <w:t xml:space="preserve"> </w:t>
      </w:r>
      <w:r>
        <w:t>граждан                                                         В.Н. Скоморохова</w:t>
      </w:r>
    </w:p>
    <w:sectPr w:rsidR="00696E5F" w:rsidSect="002D0F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4DBD"/>
    <w:multiLevelType w:val="hybridMultilevel"/>
    <w:tmpl w:val="297A7B58"/>
    <w:lvl w:ilvl="0" w:tplc="8338A57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1366810"/>
    <w:multiLevelType w:val="hybridMultilevel"/>
    <w:tmpl w:val="2738F244"/>
    <w:lvl w:ilvl="0" w:tplc="DC88F18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8E"/>
    <w:rsid w:val="00017A60"/>
    <w:rsid w:val="001D1682"/>
    <w:rsid w:val="002B48D5"/>
    <w:rsid w:val="002D0F43"/>
    <w:rsid w:val="003145A7"/>
    <w:rsid w:val="004C6DEC"/>
    <w:rsid w:val="005219AB"/>
    <w:rsid w:val="00696E5F"/>
    <w:rsid w:val="007B608E"/>
    <w:rsid w:val="008A735B"/>
    <w:rsid w:val="00CB30B3"/>
    <w:rsid w:val="00F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635D"/>
  <w15:chartTrackingRefBased/>
  <w15:docId w15:val="{9C510260-5FC8-4A38-BE73-5890736C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D0F4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F43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39"/>
    <w:rsid w:val="004C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unhideWhenUsed/>
    <w:rsid w:val="008A735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A735B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30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0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supp1562</cp:lastModifiedBy>
  <cp:revision>2</cp:revision>
  <cp:lastPrinted>2020-02-25T14:58:00Z</cp:lastPrinted>
  <dcterms:created xsi:type="dcterms:W3CDTF">2021-02-03T06:38:00Z</dcterms:created>
  <dcterms:modified xsi:type="dcterms:W3CDTF">2021-02-03T06:38:00Z</dcterms:modified>
</cp:coreProperties>
</file>