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510" w:rsidRDefault="00081510" w:rsidP="00752687">
      <w:pPr>
        <w:pStyle w:val="a3"/>
        <w:spacing w:before="0" w:beforeAutospacing="0" w:after="0" w:afterAutospacing="0"/>
        <w:jc w:val="right"/>
        <w:rPr>
          <w:bCs/>
          <w:color w:val="000000"/>
          <w:sz w:val="27"/>
          <w:szCs w:val="27"/>
          <w:bdr w:val="none" w:sz="0" w:space="0" w:color="auto" w:frame="1"/>
        </w:rPr>
      </w:pPr>
      <w:bookmarkStart w:id="0" w:name="_GoBack"/>
      <w:bookmarkEnd w:id="0"/>
    </w:p>
    <w:tbl>
      <w:tblPr>
        <w:tblW w:w="10440" w:type="dxa"/>
        <w:tblLayout w:type="fixed"/>
        <w:tblLook w:val="0000" w:firstRow="0" w:lastRow="0" w:firstColumn="0" w:lastColumn="0" w:noHBand="0" w:noVBand="0"/>
      </w:tblPr>
      <w:tblGrid>
        <w:gridCol w:w="4140"/>
        <w:gridCol w:w="1620"/>
        <w:gridCol w:w="4680"/>
      </w:tblGrid>
      <w:tr w:rsidR="00081510" w:rsidRPr="00081510" w:rsidTr="00016573">
        <w:tc>
          <w:tcPr>
            <w:tcW w:w="4140" w:type="dxa"/>
            <w:shd w:val="clear" w:color="auto" w:fill="auto"/>
          </w:tcPr>
          <w:p w:rsidR="00081510" w:rsidRPr="00081510" w:rsidRDefault="00081510" w:rsidP="00081510">
            <w:pPr>
              <w:keepNext/>
              <w:tabs>
                <w:tab w:val="num" w:pos="0"/>
              </w:tabs>
              <w:suppressAutoHyphens/>
              <w:spacing w:after="0" w:line="240" w:lineRule="auto"/>
              <w:ind w:left="432" w:hanging="432"/>
              <w:jc w:val="center"/>
              <w:outlineLvl w:val="0"/>
              <w:rPr>
                <w:rFonts w:ascii="Times New Roman" w:eastAsia="Times New Roman" w:hAnsi="Times New Roman" w:cs="Times New Roman"/>
                <w:b/>
                <w:szCs w:val="20"/>
                <w:lang w:eastAsia="ar-SA"/>
              </w:rPr>
            </w:pPr>
            <w:r w:rsidRPr="00081510">
              <w:rPr>
                <w:rFonts w:ascii="Times New Roman" w:eastAsia="Times New Roman" w:hAnsi="Times New Roman" w:cs="Times New Roman"/>
                <w:b/>
                <w:szCs w:val="20"/>
                <w:lang w:eastAsia="ar-SA"/>
              </w:rPr>
              <w:t>РЕСПУБЛИКА АДЫГЕЯ</w:t>
            </w:r>
          </w:p>
          <w:p w:rsidR="00081510" w:rsidRPr="00081510" w:rsidRDefault="00081510" w:rsidP="00081510">
            <w:pPr>
              <w:suppressAutoHyphens/>
              <w:spacing w:after="0" w:line="240" w:lineRule="auto"/>
              <w:jc w:val="center"/>
              <w:rPr>
                <w:rFonts w:ascii="Times New Roman" w:eastAsia="Times New Roman" w:hAnsi="Times New Roman" w:cs="Times New Roman"/>
                <w:szCs w:val="28"/>
                <w:lang w:eastAsia="ar-SA"/>
              </w:rPr>
            </w:pPr>
            <w:r w:rsidRPr="00081510">
              <w:rPr>
                <w:rFonts w:ascii="Times New Roman" w:eastAsia="Times New Roman" w:hAnsi="Times New Roman" w:cs="Times New Roman"/>
                <w:b/>
                <w:szCs w:val="28"/>
                <w:lang w:eastAsia="ar-SA"/>
              </w:rPr>
              <w:t>Администрация муниципального образования «Гиагинский район»</w:t>
            </w:r>
          </w:p>
          <w:p w:rsidR="00081510" w:rsidRPr="00081510" w:rsidRDefault="00081510" w:rsidP="00081510">
            <w:pPr>
              <w:suppressAutoHyphens/>
              <w:spacing w:after="0" w:line="240" w:lineRule="auto"/>
              <w:jc w:val="center"/>
              <w:rPr>
                <w:rFonts w:ascii="Times New Roman" w:eastAsia="Times New Roman" w:hAnsi="Times New Roman" w:cs="Times New Roman"/>
                <w:szCs w:val="28"/>
                <w:lang w:eastAsia="ar-SA"/>
              </w:rPr>
            </w:pPr>
          </w:p>
        </w:tc>
        <w:tc>
          <w:tcPr>
            <w:tcW w:w="1620" w:type="dxa"/>
            <w:shd w:val="clear" w:color="auto" w:fill="auto"/>
          </w:tcPr>
          <w:p w:rsidR="00081510" w:rsidRPr="00081510" w:rsidRDefault="00081510" w:rsidP="00081510">
            <w:pPr>
              <w:suppressAutoHyphens/>
              <w:spacing w:after="0" w:line="240" w:lineRule="auto"/>
              <w:jc w:val="both"/>
              <w:rPr>
                <w:rFonts w:ascii="Times New Roman" w:eastAsia="Times New Roman" w:hAnsi="Times New Roman" w:cs="Times New Roman"/>
                <w:b/>
                <w:szCs w:val="28"/>
                <w:lang w:eastAsia="ar-SA"/>
              </w:rPr>
            </w:pPr>
            <w:r w:rsidRPr="00081510">
              <w:rPr>
                <w:rFonts w:ascii="Times New Roman" w:eastAsia="Times New Roman" w:hAnsi="Times New Roman" w:cs="Times New Roman"/>
                <w:sz w:val="28"/>
                <w:szCs w:val="28"/>
                <w:lang w:eastAsia="ar-SA"/>
              </w:rPr>
              <w:object w:dxaOrig="1041"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ole="" filled="t">
                  <v:fill color2="black"/>
                  <v:imagedata r:id="rId7" o:title=""/>
                </v:shape>
                <o:OLEObject Type="Embed" ProgID="Word.Picture.8" ShapeID="_x0000_i1025" DrawAspect="Content" ObjectID="_1611654398" r:id="rId8"/>
              </w:object>
            </w:r>
          </w:p>
        </w:tc>
        <w:tc>
          <w:tcPr>
            <w:tcW w:w="4680" w:type="dxa"/>
            <w:shd w:val="clear" w:color="auto" w:fill="auto"/>
          </w:tcPr>
          <w:p w:rsidR="00081510" w:rsidRPr="00081510" w:rsidRDefault="00081510" w:rsidP="00081510">
            <w:pPr>
              <w:suppressAutoHyphens/>
              <w:spacing w:after="0" w:line="240" w:lineRule="auto"/>
              <w:jc w:val="center"/>
              <w:rPr>
                <w:rFonts w:ascii="Times New Roman" w:eastAsia="Times New Roman" w:hAnsi="Times New Roman" w:cs="Times New Roman"/>
                <w:sz w:val="28"/>
                <w:szCs w:val="28"/>
                <w:lang w:eastAsia="ar-SA"/>
              </w:rPr>
            </w:pPr>
            <w:r w:rsidRPr="00081510">
              <w:rPr>
                <w:rFonts w:ascii="Times New Roman" w:eastAsia="Times New Roman" w:hAnsi="Times New Roman" w:cs="Times New Roman"/>
                <w:b/>
                <w:szCs w:val="28"/>
                <w:lang w:eastAsia="ar-SA"/>
              </w:rPr>
              <w:t>АДЫГЭ РЕСПУБЛИКЭМК</w:t>
            </w:r>
            <w:r w:rsidRPr="00081510">
              <w:rPr>
                <w:rFonts w:ascii="Times New Roman" w:eastAsia="Times New Roman" w:hAnsi="Times New Roman" w:cs="Times New Roman"/>
                <w:b/>
                <w:szCs w:val="28"/>
                <w:lang w:val="en-US" w:eastAsia="ar-SA"/>
              </w:rPr>
              <w:t>I</w:t>
            </w:r>
            <w:r w:rsidRPr="00081510">
              <w:rPr>
                <w:rFonts w:ascii="Times New Roman" w:eastAsia="Times New Roman" w:hAnsi="Times New Roman" w:cs="Times New Roman"/>
                <w:b/>
                <w:szCs w:val="28"/>
                <w:lang w:eastAsia="ar-SA"/>
              </w:rPr>
              <w:t>Э</w:t>
            </w:r>
          </w:p>
          <w:p w:rsidR="00081510" w:rsidRPr="00081510" w:rsidRDefault="00081510" w:rsidP="00081510">
            <w:pPr>
              <w:keepNext/>
              <w:tabs>
                <w:tab w:val="num" w:pos="0"/>
              </w:tabs>
              <w:suppressAutoHyphens/>
              <w:spacing w:after="0" w:line="240" w:lineRule="auto"/>
              <w:ind w:left="432" w:hanging="432"/>
              <w:jc w:val="center"/>
              <w:outlineLvl w:val="0"/>
              <w:rPr>
                <w:rFonts w:ascii="Times New Roman" w:eastAsia="Times New Roman" w:hAnsi="Times New Roman" w:cs="Times New Roman"/>
                <w:b/>
                <w:szCs w:val="20"/>
                <w:lang w:eastAsia="ar-SA"/>
              </w:rPr>
            </w:pPr>
            <w:r w:rsidRPr="00081510">
              <w:rPr>
                <w:rFonts w:ascii="Times New Roman" w:eastAsia="Times New Roman" w:hAnsi="Times New Roman" w:cs="Times New Roman"/>
                <w:b/>
                <w:szCs w:val="20"/>
                <w:lang w:eastAsia="ar-SA"/>
              </w:rPr>
              <w:t>Муниципальнэ образованиеу</w:t>
            </w:r>
          </w:p>
          <w:p w:rsidR="00081510" w:rsidRPr="00081510" w:rsidRDefault="00081510" w:rsidP="00081510">
            <w:pPr>
              <w:keepNext/>
              <w:tabs>
                <w:tab w:val="num" w:pos="0"/>
              </w:tabs>
              <w:suppressAutoHyphens/>
              <w:spacing w:after="0" w:line="240" w:lineRule="auto"/>
              <w:ind w:left="432" w:hanging="432"/>
              <w:jc w:val="center"/>
              <w:outlineLvl w:val="0"/>
              <w:rPr>
                <w:rFonts w:ascii="Times New Roman" w:eastAsia="Times New Roman" w:hAnsi="Times New Roman" w:cs="Times New Roman"/>
                <w:b/>
                <w:szCs w:val="20"/>
                <w:lang w:eastAsia="ar-SA"/>
              </w:rPr>
            </w:pPr>
            <w:r w:rsidRPr="00081510">
              <w:rPr>
                <w:rFonts w:ascii="Times New Roman" w:eastAsia="Times New Roman" w:hAnsi="Times New Roman" w:cs="Times New Roman"/>
                <w:b/>
                <w:szCs w:val="20"/>
                <w:lang w:eastAsia="ar-SA"/>
              </w:rPr>
              <w:t>«Джэджэ районым»  иадминистрацие</w:t>
            </w:r>
          </w:p>
          <w:p w:rsidR="00081510" w:rsidRPr="00081510" w:rsidRDefault="00081510" w:rsidP="00081510">
            <w:pPr>
              <w:suppressAutoHyphens/>
              <w:spacing w:after="0" w:line="240" w:lineRule="auto"/>
              <w:jc w:val="center"/>
              <w:rPr>
                <w:rFonts w:ascii="Times New Roman" w:eastAsia="Times New Roman" w:hAnsi="Times New Roman" w:cs="Times New Roman"/>
                <w:b/>
                <w:szCs w:val="28"/>
                <w:lang w:eastAsia="ar-SA"/>
              </w:rPr>
            </w:pPr>
          </w:p>
        </w:tc>
      </w:tr>
    </w:tbl>
    <w:p w:rsidR="00081510" w:rsidRPr="00081510" w:rsidRDefault="00081510" w:rsidP="00081510">
      <w:pPr>
        <w:suppressAutoHyphens/>
        <w:spacing w:after="0" w:line="240" w:lineRule="auto"/>
        <w:jc w:val="both"/>
        <w:rPr>
          <w:rFonts w:ascii="Times New Roman" w:eastAsia="Times New Roman" w:hAnsi="Times New Roman" w:cs="Times New Roman"/>
          <w:sz w:val="28"/>
          <w:szCs w:val="20"/>
          <w:lang w:eastAsia="ar-SA"/>
        </w:rPr>
      </w:pPr>
      <w:r w:rsidRPr="0008151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76200</wp:posOffset>
                </wp:positionV>
                <wp:extent cx="6599555" cy="0"/>
                <wp:effectExtent l="33655" t="33020" r="34290" b="336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9555"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FAE58F"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pt" to="515.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" strokeweight="1.59mm">
                <v:stroke joinstyle="miter" endcap="square"/>
              </v:line>
            </w:pict>
          </mc:Fallback>
        </mc:AlternateContent>
      </w:r>
    </w:p>
    <w:p w:rsidR="00081510" w:rsidRPr="00081510" w:rsidRDefault="00081510" w:rsidP="00081510">
      <w:pPr>
        <w:suppressAutoHyphens/>
        <w:spacing w:after="0" w:line="240" w:lineRule="auto"/>
        <w:jc w:val="center"/>
        <w:rPr>
          <w:rFonts w:ascii="Times New Roman" w:eastAsia="Times New Roman" w:hAnsi="Times New Roman" w:cs="Times New Roman"/>
          <w:sz w:val="28"/>
          <w:szCs w:val="28"/>
          <w:lang w:eastAsia="ar-SA"/>
        </w:rPr>
      </w:pPr>
    </w:p>
    <w:p w:rsidR="00081510" w:rsidRPr="00081510" w:rsidRDefault="00081510" w:rsidP="00081510">
      <w:pPr>
        <w:suppressAutoHyphens/>
        <w:spacing w:after="0" w:line="240" w:lineRule="auto"/>
        <w:jc w:val="center"/>
        <w:rPr>
          <w:rFonts w:ascii="Times New Roman" w:eastAsia="Times New Roman" w:hAnsi="Times New Roman" w:cs="Times New Roman"/>
          <w:b/>
          <w:bCs/>
          <w:sz w:val="28"/>
          <w:szCs w:val="28"/>
          <w:u w:val="single"/>
          <w:lang w:eastAsia="ar-SA"/>
        </w:rPr>
      </w:pPr>
      <w:r w:rsidRPr="00081510">
        <w:rPr>
          <w:rFonts w:ascii="Times New Roman" w:eastAsia="Times New Roman" w:hAnsi="Times New Roman" w:cs="Times New Roman"/>
          <w:b/>
          <w:sz w:val="28"/>
          <w:szCs w:val="28"/>
          <w:lang w:eastAsia="ar-SA"/>
        </w:rPr>
        <w:t>П О С Т А Н О В Л Е Н И Е</w:t>
      </w:r>
    </w:p>
    <w:p w:rsidR="00081510" w:rsidRPr="00081510" w:rsidRDefault="00081510" w:rsidP="00081510">
      <w:pPr>
        <w:suppressAutoHyphens/>
        <w:spacing w:after="0" w:line="240" w:lineRule="auto"/>
        <w:jc w:val="center"/>
        <w:rPr>
          <w:rFonts w:ascii="Times New Roman" w:eastAsia="Times New Roman" w:hAnsi="Times New Roman" w:cs="Times New Roman"/>
          <w:bCs/>
          <w:sz w:val="28"/>
          <w:szCs w:val="28"/>
          <w:u w:val="single"/>
          <w:lang w:eastAsia="ar-SA"/>
        </w:rPr>
      </w:pPr>
      <w:r w:rsidRPr="00081510">
        <w:rPr>
          <w:rFonts w:ascii="Times New Roman" w:eastAsia="Times New Roman" w:hAnsi="Times New Roman" w:cs="Times New Roman"/>
          <w:bCs/>
          <w:sz w:val="28"/>
          <w:szCs w:val="28"/>
          <w:u w:val="single"/>
          <w:lang w:eastAsia="ar-SA"/>
        </w:rPr>
        <w:t>от 01 февраля 2019 г.</w:t>
      </w:r>
      <w:r w:rsidRPr="00081510">
        <w:rPr>
          <w:rFonts w:ascii="Times New Roman" w:eastAsia="Times New Roman" w:hAnsi="Times New Roman" w:cs="Times New Roman"/>
          <w:bCs/>
          <w:sz w:val="28"/>
          <w:szCs w:val="28"/>
          <w:lang w:eastAsia="ar-SA"/>
        </w:rPr>
        <w:t xml:space="preserve"> № </w:t>
      </w:r>
      <w:r w:rsidRPr="00081510">
        <w:rPr>
          <w:rFonts w:ascii="Times New Roman" w:eastAsia="Times New Roman" w:hAnsi="Times New Roman" w:cs="Times New Roman"/>
          <w:bCs/>
          <w:sz w:val="28"/>
          <w:szCs w:val="28"/>
          <w:u w:val="single"/>
          <w:lang w:eastAsia="ar-SA"/>
        </w:rPr>
        <w:t>24</w:t>
      </w:r>
    </w:p>
    <w:p w:rsidR="00081510" w:rsidRPr="00081510" w:rsidRDefault="00081510" w:rsidP="00081510">
      <w:pPr>
        <w:suppressAutoHyphens/>
        <w:spacing w:after="0" w:line="240" w:lineRule="auto"/>
        <w:jc w:val="center"/>
        <w:rPr>
          <w:rFonts w:ascii="Times New Roman" w:eastAsia="Times New Roman" w:hAnsi="Times New Roman" w:cs="Times New Roman"/>
          <w:b/>
          <w:bCs/>
          <w:sz w:val="28"/>
          <w:szCs w:val="28"/>
          <w:lang w:eastAsia="ar-SA"/>
        </w:rPr>
      </w:pPr>
    </w:p>
    <w:p w:rsidR="00081510" w:rsidRPr="00081510" w:rsidRDefault="00081510" w:rsidP="00081510">
      <w:pPr>
        <w:suppressAutoHyphens/>
        <w:spacing w:after="0" w:line="240" w:lineRule="auto"/>
        <w:jc w:val="center"/>
        <w:rPr>
          <w:rFonts w:ascii="Times New Roman" w:eastAsia="Times New Roman" w:hAnsi="Times New Roman" w:cs="Times New Roman"/>
          <w:b/>
          <w:bCs/>
          <w:sz w:val="28"/>
          <w:szCs w:val="28"/>
          <w:lang w:eastAsia="ar-SA"/>
        </w:rPr>
      </w:pPr>
      <w:r w:rsidRPr="00081510">
        <w:rPr>
          <w:rFonts w:ascii="Times New Roman" w:eastAsia="Times New Roman" w:hAnsi="Times New Roman" w:cs="Times New Roman"/>
          <w:b/>
          <w:bCs/>
          <w:sz w:val="28"/>
          <w:szCs w:val="28"/>
          <w:lang w:eastAsia="ar-SA"/>
        </w:rPr>
        <w:t>ст. Гиагинская</w:t>
      </w:r>
    </w:p>
    <w:p w:rsidR="00081510" w:rsidRPr="00081510" w:rsidRDefault="00081510" w:rsidP="00081510">
      <w:pPr>
        <w:suppressAutoHyphens/>
        <w:spacing w:before="280" w:after="240" w:line="240" w:lineRule="auto"/>
        <w:jc w:val="center"/>
        <w:rPr>
          <w:rFonts w:ascii="Times New Roman" w:eastAsia="Times New Roman" w:hAnsi="Times New Roman" w:cs="Times New Roman"/>
          <w:b/>
          <w:bCs/>
          <w:color w:val="000000"/>
          <w:sz w:val="28"/>
          <w:szCs w:val="28"/>
          <w:bdr w:val="none" w:sz="0" w:space="0" w:color="auto" w:frame="1"/>
          <w:lang w:eastAsia="ru-RU"/>
        </w:rPr>
      </w:pPr>
      <w:r w:rsidRPr="00081510">
        <w:rPr>
          <w:rFonts w:ascii="Times New Roman" w:eastAsia="Times New Roman" w:hAnsi="Times New Roman" w:cs="Times New Roman"/>
          <w:b/>
          <w:sz w:val="28"/>
          <w:szCs w:val="28"/>
          <w:lang w:eastAsia="ar-SA"/>
        </w:rPr>
        <w:t>Об  утверждении  Порядка</w:t>
      </w:r>
      <w:r w:rsidRPr="00081510">
        <w:rPr>
          <w:rFonts w:ascii="Times New Roman" w:eastAsia="Times New Roman" w:hAnsi="Times New Roman" w:cs="Times New Roman"/>
          <w:b/>
          <w:bCs/>
          <w:color w:val="000000"/>
          <w:sz w:val="28"/>
          <w:szCs w:val="28"/>
          <w:bdr w:val="none" w:sz="0" w:space="0" w:color="auto" w:frame="1"/>
          <w:lang w:eastAsia="ru-RU"/>
        </w:rPr>
        <w:t xml:space="preserve"> проведения открытого конкурса  по отбору перевозчиков 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 </w:t>
      </w:r>
      <w:r w:rsidRPr="00081510">
        <w:rPr>
          <w:rFonts w:ascii="Times New Roman" w:eastAsia="Times New Roman" w:hAnsi="Times New Roman" w:cs="Times New Roman"/>
          <w:b/>
          <w:sz w:val="28"/>
          <w:szCs w:val="28"/>
          <w:lang w:eastAsia="ar-SA"/>
        </w:rPr>
        <w:t>поселений входящего в состав  муниципального образования «Гиагинский район»</w:t>
      </w:r>
      <w:r w:rsidRPr="00081510">
        <w:rPr>
          <w:rFonts w:ascii="Times New Roman" w:eastAsia="Times New Roman" w:hAnsi="Times New Roman" w:cs="Times New Roman"/>
          <w:b/>
          <w:bCs/>
          <w:color w:val="000000"/>
          <w:sz w:val="28"/>
          <w:szCs w:val="28"/>
          <w:bdr w:val="none" w:sz="0" w:space="0" w:color="auto" w:frame="1"/>
          <w:lang w:eastAsia="ru-RU"/>
        </w:rPr>
        <w:t xml:space="preserve"> и получения субсидий </w:t>
      </w:r>
      <w:r w:rsidRPr="00081510">
        <w:rPr>
          <w:rFonts w:ascii="Times New Roman" w:eastAsia="Times New Roman" w:hAnsi="Times New Roman" w:cs="Times New Roman"/>
          <w:b/>
          <w:sz w:val="28"/>
          <w:szCs w:val="28"/>
          <w:lang w:eastAsia="ru-RU"/>
        </w:rPr>
        <w:t xml:space="preserve"> юридическими лицами  (за исключением государственных, муниципальных учреждений),  индивидуальными предпринимателями на возмещение  частичных затрат  (выпадающих доходов) по перевозке пассажиров по маршрутам с низким пассажирским потоком транспортом общего пользования</w:t>
      </w:r>
    </w:p>
    <w:p w:rsidR="00081510" w:rsidRPr="00081510" w:rsidRDefault="00081510" w:rsidP="00081510">
      <w:pPr>
        <w:spacing w:before="100" w:beforeAutospacing="1" w:after="240" w:afterAutospacing="1" w:line="240" w:lineRule="auto"/>
        <w:ind w:firstLine="708"/>
        <w:jc w:val="both"/>
        <w:rPr>
          <w:rFonts w:ascii="Times New Roman" w:eastAsia="Times New Roman" w:hAnsi="Times New Roman" w:cs="Times New Roman"/>
          <w:sz w:val="28"/>
          <w:szCs w:val="28"/>
          <w:lang w:eastAsia="ru-RU"/>
        </w:rPr>
      </w:pPr>
      <w:r w:rsidRPr="00081510">
        <w:rPr>
          <w:rFonts w:ascii="Times New Roman" w:eastAsia="Times New Roman" w:hAnsi="Times New Roman" w:cs="Times New Roman"/>
          <w:color w:val="000000"/>
          <w:sz w:val="28"/>
          <w:szCs w:val="28"/>
          <w:lang w:eastAsia="ru-RU"/>
        </w:rPr>
        <w:t xml:space="preserve">В соответствии с  </w:t>
      </w:r>
      <w:hyperlink r:id="rId9" w:history="1">
        <w:r w:rsidRPr="00081510">
          <w:rPr>
            <w:rFonts w:ascii="Times New Roman" w:eastAsia="Times New Roman" w:hAnsi="Times New Roman" w:cs="Times New Roman"/>
            <w:bCs/>
            <w:sz w:val="28"/>
            <w:szCs w:val="28"/>
            <w:lang w:eastAsia="ru-RU"/>
          </w:rPr>
          <w:t>Федеральным законом Российской Федерации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sidRPr="00081510">
        <w:rPr>
          <w:rFonts w:ascii="Times New Roman" w:eastAsia="Times New Roman" w:hAnsi="Times New Roman" w:cs="Times New Roman"/>
          <w:sz w:val="28"/>
          <w:szCs w:val="28"/>
          <w:lang w:eastAsia="ru-RU"/>
        </w:rPr>
        <w:t>», Федеральным  законом  Российской Федерации от 06.10.2003г. №131 «</w:t>
      </w:r>
      <w:r w:rsidRPr="00081510">
        <w:rPr>
          <w:rFonts w:ascii="Times New Roman" w:eastAsia="Arial" w:hAnsi="Times New Roman" w:cs="Arial"/>
          <w:sz w:val="28"/>
          <w:szCs w:val="28"/>
          <w:lang w:eastAsia="ru-RU"/>
        </w:rPr>
        <w:t>Об общих принципах организации местного самоуправления в Российской Федерации»</w:t>
      </w:r>
      <w:r w:rsidRPr="00081510">
        <w:rPr>
          <w:rFonts w:ascii="Times New Roman" w:eastAsia="Times New Roman" w:hAnsi="Times New Roman" w:cs="Times New Roman"/>
          <w:sz w:val="28"/>
          <w:szCs w:val="28"/>
          <w:lang w:eastAsia="ru-RU"/>
        </w:rPr>
        <w:t xml:space="preserve">, статьей 78 Бюджетного кодекса Российской  Федерации, </w:t>
      </w:r>
      <w:r w:rsidRPr="00081510">
        <w:rPr>
          <w:rFonts w:ascii="Times New Roman" w:eastAsia="Arial" w:hAnsi="Times New Roman" w:cs="Arial"/>
          <w:sz w:val="28"/>
          <w:szCs w:val="28"/>
          <w:lang w:eastAsia="ru-RU"/>
        </w:rPr>
        <w:t>Уставом муниципального образования «Гиагинский район» и в целях о</w:t>
      </w:r>
      <w:r w:rsidRPr="00081510">
        <w:rPr>
          <w:rFonts w:ascii="Times New Roman" w:eastAsia="Times New Roman" w:hAnsi="Times New Roman" w:cs="Times New Roman"/>
          <w:color w:val="000000"/>
          <w:sz w:val="28"/>
          <w:szCs w:val="28"/>
          <w:lang w:eastAsia="ar-SA"/>
        </w:rPr>
        <w:t>беспечения качественного удовлетворения</w:t>
      </w:r>
      <w:r w:rsidRPr="00081510">
        <w:rPr>
          <w:rFonts w:ascii="Times New Roman" w:eastAsia="Times New Roman" w:hAnsi="Times New Roman" w:cs="Times New Roman"/>
          <w:sz w:val="28"/>
          <w:szCs w:val="28"/>
          <w:lang w:eastAsia="ar-SA"/>
        </w:rPr>
        <w:t xml:space="preserve"> потребностей населения в пассажирских перевозках, с учетом обеспечения наилучших условий безопасности, доступности и комфортности перевозочного процесса</w:t>
      </w:r>
      <w:r w:rsidRPr="00081510">
        <w:rPr>
          <w:rFonts w:ascii="Times New Roman" w:eastAsia="Times New Roman" w:hAnsi="Times New Roman" w:cs="Times New Roman"/>
          <w:color w:val="000000"/>
          <w:sz w:val="28"/>
          <w:szCs w:val="28"/>
          <w:lang w:eastAsia="ar-SA"/>
        </w:rPr>
        <w:t xml:space="preserve"> в муниципальном образовании «Гиагинский район»</w:t>
      </w:r>
    </w:p>
    <w:p w:rsidR="00081510" w:rsidRPr="00081510" w:rsidRDefault="00081510" w:rsidP="00081510">
      <w:pPr>
        <w:suppressAutoHyphens/>
        <w:autoSpaceDE w:val="0"/>
        <w:spacing w:after="0" w:line="240" w:lineRule="auto"/>
        <w:ind w:firstLine="851"/>
        <w:jc w:val="center"/>
        <w:rPr>
          <w:rFonts w:ascii="Times New Roman" w:eastAsia="Times New Roman" w:hAnsi="Times New Roman" w:cs="Times New Roman"/>
          <w:color w:val="000000"/>
          <w:sz w:val="28"/>
          <w:szCs w:val="28"/>
          <w:lang w:eastAsia="ar-SA"/>
        </w:rPr>
      </w:pPr>
      <w:r w:rsidRPr="00081510">
        <w:rPr>
          <w:rFonts w:ascii="Times New Roman" w:eastAsia="Times New Roman" w:hAnsi="Times New Roman" w:cs="Times New Roman"/>
          <w:color w:val="000000"/>
          <w:sz w:val="28"/>
          <w:szCs w:val="28"/>
          <w:lang w:eastAsia="ar-SA"/>
        </w:rPr>
        <w:t>п о с т а н о в л я ю:</w:t>
      </w:r>
    </w:p>
    <w:p w:rsidR="00081510" w:rsidRPr="00081510" w:rsidRDefault="00081510" w:rsidP="00081510">
      <w:pPr>
        <w:suppressAutoHyphens/>
        <w:autoSpaceDE w:val="0"/>
        <w:spacing w:after="0" w:line="240" w:lineRule="auto"/>
        <w:ind w:firstLine="851"/>
        <w:jc w:val="center"/>
        <w:rPr>
          <w:rFonts w:ascii="Times New Roman" w:eastAsia="Times New Roman" w:hAnsi="Times New Roman" w:cs="Times New Roman"/>
          <w:color w:val="000000"/>
          <w:sz w:val="28"/>
          <w:szCs w:val="28"/>
          <w:lang w:eastAsia="ar-SA"/>
        </w:rPr>
      </w:pPr>
    </w:p>
    <w:p w:rsidR="00081510" w:rsidRPr="00081510" w:rsidRDefault="00081510" w:rsidP="00081510">
      <w:pPr>
        <w:numPr>
          <w:ilvl w:val="0"/>
          <w:numId w:val="11"/>
        </w:numPr>
        <w:suppressAutoHyphens/>
        <w:spacing w:after="0" w:line="240" w:lineRule="auto"/>
        <w:ind w:left="0" w:firstLine="900"/>
        <w:jc w:val="both"/>
        <w:rPr>
          <w:rFonts w:ascii="Times New Roman" w:eastAsia="Times New Roman" w:hAnsi="Times New Roman" w:cs="Times New Roman"/>
          <w:bCs/>
          <w:sz w:val="28"/>
          <w:szCs w:val="28"/>
          <w:lang w:eastAsia="ar-SA"/>
        </w:rPr>
      </w:pPr>
      <w:r w:rsidRPr="00081510">
        <w:rPr>
          <w:rFonts w:ascii="Times New Roman" w:eastAsia="Times New Roman" w:hAnsi="Times New Roman" w:cs="Times New Roman"/>
          <w:bCs/>
          <w:sz w:val="28"/>
          <w:szCs w:val="28"/>
          <w:lang w:eastAsia="ar-SA"/>
        </w:rPr>
        <w:t>Утвердить</w:t>
      </w:r>
      <w:r w:rsidRPr="00081510">
        <w:rPr>
          <w:rFonts w:ascii="Times New Roman" w:eastAsia="Times New Roman" w:hAnsi="Times New Roman" w:cs="Times New Roman"/>
          <w:sz w:val="28"/>
          <w:szCs w:val="28"/>
          <w:lang w:eastAsia="ar-SA"/>
        </w:rPr>
        <w:t xml:space="preserve"> Порядок</w:t>
      </w:r>
      <w:r w:rsidRPr="00081510">
        <w:rPr>
          <w:rFonts w:ascii="Times New Roman" w:eastAsia="Times New Roman" w:hAnsi="Times New Roman" w:cs="Times New Roman"/>
          <w:bCs/>
          <w:color w:val="000000"/>
          <w:sz w:val="28"/>
          <w:szCs w:val="28"/>
          <w:bdr w:val="none" w:sz="0" w:space="0" w:color="auto" w:frame="1"/>
          <w:lang w:eastAsia="ru-RU"/>
        </w:rPr>
        <w:t xml:space="preserve"> проведения открытого конкурса  по отбору перевозчиков 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 </w:t>
      </w:r>
      <w:r w:rsidRPr="00081510">
        <w:rPr>
          <w:rFonts w:ascii="Times New Roman" w:eastAsia="Times New Roman" w:hAnsi="Times New Roman" w:cs="Times New Roman"/>
          <w:sz w:val="28"/>
          <w:szCs w:val="28"/>
          <w:lang w:eastAsia="ar-SA"/>
        </w:rPr>
        <w:t>поселений входящего в состав  муниципального образования Гиагинский район»</w:t>
      </w:r>
      <w:r w:rsidRPr="00081510">
        <w:rPr>
          <w:rFonts w:ascii="Times New Roman" w:eastAsia="Times New Roman" w:hAnsi="Times New Roman" w:cs="Times New Roman"/>
          <w:bCs/>
          <w:color w:val="000000"/>
          <w:sz w:val="28"/>
          <w:szCs w:val="28"/>
          <w:bdr w:val="none" w:sz="0" w:space="0" w:color="auto" w:frame="1"/>
          <w:lang w:eastAsia="ru-RU"/>
        </w:rPr>
        <w:t xml:space="preserve"> и получения субсидий </w:t>
      </w:r>
      <w:r w:rsidRPr="00081510">
        <w:rPr>
          <w:rFonts w:ascii="Times New Roman" w:eastAsia="Times New Roman" w:hAnsi="Times New Roman" w:cs="Times New Roman"/>
          <w:sz w:val="28"/>
          <w:szCs w:val="28"/>
          <w:lang w:eastAsia="ru-RU"/>
        </w:rPr>
        <w:t xml:space="preserve"> юридическими лицами  (за исключением государственных, муниципальных учреждений),  индивидуальными предпринимателями на возмещение  </w:t>
      </w:r>
      <w:r w:rsidRPr="00081510">
        <w:rPr>
          <w:rFonts w:ascii="Times New Roman" w:eastAsia="Times New Roman" w:hAnsi="Times New Roman" w:cs="Times New Roman"/>
          <w:sz w:val="28"/>
          <w:szCs w:val="28"/>
          <w:lang w:eastAsia="ru-RU"/>
        </w:rPr>
        <w:lastRenderedPageBreak/>
        <w:t>частичных затрат  (выпадающих доходов) по перевозке пассажиров по маршрутам с низким пассажирским потоком транспортом общего пользования</w:t>
      </w:r>
      <w:r w:rsidRPr="00081510">
        <w:rPr>
          <w:rFonts w:ascii="Times New Roman" w:eastAsia="Times New Roman" w:hAnsi="Times New Roman" w:cs="Times New Roman"/>
          <w:bCs/>
          <w:color w:val="000000"/>
          <w:sz w:val="28"/>
          <w:szCs w:val="28"/>
          <w:bdr w:val="none" w:sz="0" w:space="0" w:color="auto" w:frame="1"/>
          <w:lang w:eastAsia="ru-RU"/>
        </w:rPr>
        <w:t>.</w:t>
      </w:r>
    </w:p>
    <w:p w:rsidR="00081510" w:rsidRPr="00081510" w:rsidRDefault="00081510" w:rsidP="00081510">
      <w:pPr>
        <w:suppressAutoHyphens/>
        <w:spacing w:after="0" w:line="240" w:lineRule="auto"/>
        <w:ind w:firstLine="900"/>
        <w:jc w:val="both"/>
        <w:rPr>
          <w:rFonts w:ascii="Times New Roman" w:eastAsia="Times New Roman" w:hAnsi="Times New Roman" w:cs="Times New Roman"/>
          <w:bCs/>
          <w:sz w:val="28"/>
          <w:szCs w:val="28"/>
          <w:lang w:eastAsia="ar-SA"/>
        </w:rPr>
      </w:pPr>
      <w:r w:rsidRPr="00081510">
        <w:rPr>
          <w:rFonts w:ascii="Times New Roman" w:eastAsia="Times New Roman" w:hAnsi="Times New Roman" w:cs="Times New Roman"/>
          <w:bCs/>
          <w:sz w:val="28"/>
          <w:szCs w:val="28"/>
          <w:lang w:eastAsia="ar-SA"/>
        </w:rPr>
        <w:t xml:space="preserve">2. Считать утратившим силу постановлению главы муниципального образования «Гиагинский район» от </w:t>
      </w:r>
      <w:r w:rsidRPr="00081510">
        <w:rPr>
          <w:rFonts w:ascii="Times New Roman" w:eastAsia="Times New Roman" w:hAnsi="Times New Roman" w:cs="Times New Roman"/>
          <w:sz w:val="28"/>
          <w:szCs w:val="28"/>
          <w:lang w:eastAsia="ar-SA"/>
        </w:rPr>
        <w:t xml:space="preserve">02.02.2015 г. № 5 </w:t>
      </w:r>
      <w:r w:rsidRPr="00081510">
        <w:rPr>
          <w:rFonts w:ascii="Times New Roman" w:eastAsia="Times New Roman" w:hAnsi="Times New Roman" w:cs="Times New Roman"/>
          <w:bCs/>
          <w:sz w:val="28"/>
          <w:szCs w:val="28"/>
          <w:lang w:eastAsia="ar-SA"/>
        </w:rPr>
        <w:t xml:space="preserve">«Об утверждении </w:t>
      </w:r>
      <w:r w:rsidRPr="00081510">
        <w:rPr>
          <w:rFonts w:ascii="Times New Roman" w:eastAsia="Times New Roman" w:hAnsi="Times New Roman" w:cs="Times New Roman"/>
          <w:sz w:val="28"/>
          <w:szCs w:val="28"/>
          <w:lang w:eastAsia="ar-SA"/>
        </w:rPr>
        <w:t>Порядка предоставления субсидий юридическим лицам (за исключением субсидий муниципальным учреждениям), индивидуальным предпринимателям на возмещение частичных затрат  (выпадающих доходов) по перевозке пассажиров по маршрутам с низким пассажирским потоком транспортом общего пользования на территории поселений входящего в состав  муниципального образования «Гиагинский район».</w:t>
      </w:r>
    </w:p>
    <w:p w:rsidR="00081510" w:rsidRPr="00081510" w:rsidRDefault="00081510" w:rsidP="00081510">
      <w:pPr>
        <w:suppressAutoHyphens/>
        <w:spacing w:after="0" w:line="240" w:lineRule="auto"/>
        <w:ind w:firstLine="900"/>
        <w:jc w:val="both"/>
        <w:rPr>
          <w:rFonts w:ascii="Times New Roman" w:eastAsia="Times New Roman" w:hAnsi="Times New Roman" w:cs="Times New Roman"/>
          <w:sz w:val="28"/>
          <w:szCs w:val="28"/>
          <w:lang w:eastAsia="ar-SA"/>
        </w:rPr>
      </w:pPr>
      <w:r w:rsidRPr="00081510">
        <w:rPr>
          <w:rFonts w:ascii="Times New Roman" w:eastAsia="Times New Roman" w:hAnsi="Times New Roman" w:cs="Times New Roman"/>
          <w:bCs/>
          <w:sz w:val="28"/>
          <w:szCs w:val="28"/>
          <w:lang w:eastAsia="ar-SA"/>
        </w:rPr>
        <w:t xml:space="preserve"> 3</w:t>
      </w:r>
      <w:r w:rsidRPr="00081510">
        <w:rPr>
          <w:rFonts w:ascii="Times New Roman" w:eastAsia="Times New Roman" w:hAnsi="Times New Roman" w:cs="Times New Roman"/>
          <w:sz w:val="28"/>
          <w:szCs w:val="28"/>
          <w:lang w:eastAsia="ar-SA"/>
        </w:rPr>
        <w:t>. Настоящее постановление опубликовать в «Информационном бюллетене муниципального образования «Гиагинский район», на сетевом источнике публикации муниципального унитарного предприятия «Редакция газеты «Красное знамя», а также разместить на официальном сайте администрации муниципального образования «Гиагинский район».</w:t>
      </w:r>
    </w:p>
    <w:p w:rsidR="00081510" w:rsidRPr="00081510" w:rsidRDefault="00081510" w:rsidP="00081510">
      <w:pPr>
        <w:suppressAutoHyphens/>
        <w:spacing w:after="0" w:line="240" w:lineRule="auto"/>
        <w:ind w:firstLine="900"/>
        <w:jc w:val="both"/>
        <w:rPr>
          <w:rFonts w:ascii="Times New Roman" w:eastAsia="Times New Roman" w:hAnsi="Times New Roman" w:cs="Times New Roman"/>
          <w:sz w:val="28"/>
          <w:szCs w:val="28"/>
          <w:lang w:eastAsia="ar-SA"/>
        </w:rPr>
      </w:pPr>
      <w:r w:rsidRPr="00081510">
        <w:rPr>
          <w:rFonts w:ascii="Times New Roman" w:eastAsia="Times New Roman" w:hAnsi="Times New Roman" w:cs="Times New Roman"/>
          <w:sz w:val="28"/>
          <w:szCs w:val="28"/>
          <w:lang w:eastAsia="ar-SA"/>
        </w:rPr>
        <w:t xml:space="preserve">4.  Контроль за исполнением настоящего постановления возложить на первого   заместителя    главы   администрации    муниципального   образования </w:t>
      </w:r>
    </w:p>
    <w:p w:rsidR="00081510" w:rsidRPr="00081510" w:rsidRDefault="00081510" w:rsidP="00081510">
      <w:pPr>
        <w:suppressAutoHyphens/>
        <w:spacing w:after="0" w:line="240" w:lineRule="auto"/>
        <w:jc w:val="both"/>
        <w:rPr>
          <w:rFonts w:ascii="Times New Roman" w:eastAsia="Times New Roman" w:hAnsi="Times New Roman" w:cs="Times New Roman"/>
          <w:sz w:val="28"/>
          <w:szCs w:val="28"/>
          <w:lang w:eastAsia="ar-SA"/>
        </w:rPr>
      </w:pPr>
      <w:r w:rsidRPr="00081510">
        <w:rPr>
          <w:rFonts w:ascii="Times New Roman" w:eastAsia="Times New Roman" w:hAnsi="Times New Roman" w:cs="Times New Roman"/>
          <w:sz w:val="28"/>
          <w:szCs w:val="28"/>
          <w:lang w:eastAsia="ar-SA"/>
        </w:rPr>
        <w:t>«Гиагинский район».</w:t>
      </w:r>
    </w:p>
    <w:p w:rsidR="00081510" w:rsidRPr="00081510" w:rsidRDefault="00081510" w:rsidP="00081510">
      <w:pPr>
        <w:suppressAutoHyphens/>
        <w:spacing w:after="0" w:line="240" w:lineRule="auto"/>
        <w:jc w:val="both"/>
        <w:rPr>
          <w:rFonts w:ascii="Times New Roman" w:eastAsia="Times New Roman" w:hAnsi="Times New Roman" w:cs="Times New Roman"/>
          <w:sz w:val="28"/>
          <w:szCs w:val="28"/>
          <w:lang w:eastAsia="ar-SA"/>
        </w:rPr>
      </w:pPr>
    </w:p>
    <w:p w:rsidR="00081510" w:rsidRPr="00081510" w:rsidRDefault="00081510" w:rsidP="00081510">
      <w:pPr>
        <w:suppressAutoHyphens/>
        <w:spacing w:after="0" w:line="240" w:lineRule="auto"/>
        <w:jc w:val="both"/>
        <w:rPr>
          <w:rFonts w:ascii="Times New Roman" w:eastAsia="Times New Roman" w:hAnsi="Times New Roman" w:cs="Times New Roman"/>
          <w:sz w:val="28"/>
          <w:szCs w:val="28"/>
          <w:lang w:eastAsia="ar-SA"/>
        </w:rPr>
      </w:pPr>
    </w:p>
    <w:p w:rsidR="00081510" w:rsidRPr="00081510" w:rsidRDefault="00081510" w:rsidP="00081510">
      <w:pPr>
        <w:suppressAutoHyphens/>
        <w:spacing w:after="0" w:line="240" w:lineRule="auto"/>
        <w:jc w:val="both"/>
        <w:rPr>
          <w:rFonts w:ascii="Times New Roman" w:eastAsia="Times New Roman" w:hAnsi="Times New Roman" w:cs="Times New Roman"/>
          <w:sz w:val="28"/>
          <w:szCs w:val="28"/>
          <w:lang w:eastAsia="ar-SA"/>
        </w:rPr>
      </w:pPr>
    </w:p>
    <w:p w:rsidR="00081510" w:rsidRPr="00081510" w:rsidRDefault="00081510" w:rsidP="00081510">
      <w:pPr>
        <w:suppressAutoHyphens/>
        <w:spacing w:after="0" w:line="240" w:lineRule="auto"/>
        <w:jc w:val="both"/>
        <w:rPr>
          <w:rFonts w:ascii="Times New Roman" w:eastAsia="Times New Roman" w:hAnsi="Times New Roman" w:cs="Times New Roman"/>
          <w:sz w:val="28"/>
          <w:szCs w:val="28"/>
          <w:lang w:eastAsia="ar-SA"/>
        </w:rPr>
      </w:pPr>
    </w:p>
    <w:p w:rsidR="00081510" w:rsidRPr="00081510" w:rsidRDefault="00081510" w:rsidP="00081510">
      <w:pPr>
        <w:suppressAutoHyphens/>
        <w:spacing w:after="0" w:line="240" w:lineRule="auto"/>
        <w:rPr>
          <w:rFonts w:ascii="Times New Roman" w:eastAsia="Times New Roman" w:hAnsi="Times New Roman" w:cs="Times New Roman"/>
          <w:color w:val="000000"/>
          <w:kern w:val="1"/>
          <w:sz w:val="27"/>
          <w:szCs w:val="24"/>
          <w:lang w:eastAsia="hi-IN" w:bidi="hi-IN"/>
        </w:rPr>
      </w:pPr>
      <w:r w:rsidRPr="00081510">
        <w:rPr>
          <w:rFonts w:ascii="Times New Roman" w:eastAsia="Times New Roman" w:hAnsi="Times New Roman" w:cs="Times New Roman"/>
          <w:sz w:val="28"/>
          <w:szCs w:val="28"/>
          <w:lang w:eastAsia="ar-SA"/>
        </w:rPr>
        <w:t>Глава МО «Гиагинский район»                                                              А.В. Бутусов</w:t>
      </w:r>
    </w:p>
    <w:p w:rsidR="00081510" w:rsidRPr="00081510" w:rsidRDefault="00081510" w:rsidP="00081510">
      <w:pPr>
        <w:suppressAutoHyphens/>
        <w:autoSpaceDE w:val="0"/>
        <w:spacing w:after="0" w:line="200" w:lineRule="atLeast"/>
        <w:rPr>
          <w:rFonts w:ascii="Times New Roman" w:eastAsia="Times New Roman" w:hAnsi="Times New Roman" w:cs="Times New Roman"/>
          <w:color w:val="000000"/>
          <w:kern w:val="1"/>
          <w:sz w:val="27"/>
          <w:szCs w:val="24"/>
          <w:lang w:eastAsia="hi-IN" w:bidi="hi-IN"/>
        </w:rPr>
      </w:pPr>
    </w:p>
    <w:p w:rsidR="00081510" w:rsidRDefault="00081510" w:rsidP="00081510">
      <w:pPr>
        <w:suppressAutoHyphens/>
        <w:spacing w:after="0" w:line="240" w:lineRule="auto"/>
        <w:jc w:val="both"/>
        <w:rPr>
          <w:rFonts w:ascii="Times New Roman" w:eastAsia="Times New Roman" w:hAnsi="Times New Roman" w:cs="Times New Roman"/>
          <w:sz w:val="28"/>
          <w:szCs w:val="28"/>
          <w:lang w:eastAsia="ar-SA"/>
        </w:rPr>
      </w:pPr>
    </w:p>
    <w:p w:rsidR="00016573" w:rsidRDefault="00016573" w:rsidP="00081510">
      <w:pPr>
        <w:suppressAutoHyphens/>
        <w:spacing w:after="0" w:line="240" w:lineRule="auto"/>
        <w:jc w:val="both"/>
        <w:rPr>
          <w:rFonts w:ascii="Times New Roman" w:eastAsia="Times New Roman" w:hAnsi="Times New Roman" w:cs="Times New Roman"/>
          <w:sz w:val="28"/>
          <w:szCs w:val="28"/>
          <w:lang w:eastAsia="ar-SA"/>
        </w:rPr>
      </w:pPr>
    </w:p>
    <w:p w:rsidR="00016573" w:rsidRDefault="00016573" w:rsidP="00081510">
      <w:pPr>
        <w:suppressAutoHyphens/>
        <w:spacing w:after="0" w:line="240" w:lineRule="auto"/>
        <w:jc w:val="both"/>
        <w:rPr>
          <w:rFonts w:ascii="Times New Roman" w:eastAsia="Times New Roman" w:hAnsi="Times New Roman" w:cs="Times New Roman"/>
          <w:sz w:val="28"/>
          <w:szCs w:val="28"/>
          <w:lang w:eastAsia="ar-SA"/>
        </w:rPr>
      </w:pPr>
    </w:p>
    <w:p w:rsidR="00016573" w:rsidRDefault="00016573" w:rsidP="00081510">
      <w:pPr>
        <w:suppressAutoHyphens/>
        <w:spacing w:after="0" w:line="240" w:lineRule="auto"/>
        <w:jc w:val="both"/>
        <w:rPr>
          <w:rFonts w:ascii="Times New Roman" w:eastAsia="Times New Roman" w:hAnsi="Times New Roman" w:cs="Times New Roman"/>
          <w:sz w:val="28"/>
          <w:szCs w:val="28"/>
          <w:lang w:eastAsia="ar-SA"/>
        </w:rPr>
      </w:pPr>
    </w:p>
    <w:p w:rsidR="00016573" w:rsidRDefault="00016573" w:rsidP="00081510">
      <w:pPr>
        <w:suppressAutoHyphens/>
        <w:spacing w:after="0" w:line="240" w:lineRule="auto"/>
        <w:jc w:val="both"/>
        <w:rPr>
          <w:rFonts w:ascii="Times New Roman" w:eastAsia="Times New Roman" w:hAnsi="Times New Roman" w:cs="Times New Roman"/>
          <w:sz w:val="28"/>
          <w:szCs w:val="28"/>
          <w:lang w:eastAsia="ar-SA"/>
        </w:rPr>
      </w:pPr>
    </w:p>
    <w:p w:rsidR="00016573" w:rsidRDefault="00016573" w:rsidP="00081510">
      <w:pPr>
        <w:suppressAutoHyphens/>
        <w:spacing w:after="0" w:line="240" w:lineRule="auto"/>
        <w:jc w:val="both"/>
        <w:rPr>
          <w:rFonts w:ascii="Times New Roman" w:eastAsia="Times New Roman" w:hAnsi="Times New Roman" w:cs="Times New Roman"/>
          <w:sz w:val="28"/>
          <w:szCs w:val="28"/>
          <w:lang w:eastAsia="ar-SA"/>
        </w:rPr>
      </w:pPr>
    </w:p>
    <w:p w:rsidR="00016573" w:rsidRDefault="00016573" w:rsidP="00081510">
      <w:pPr>
        <w:suppressAutoHyphens/>
        <w:spacing w:after="0" w:line="240" w:lineRule="auto"/>
        <w:jc w:val="both"/>
        <w:rPr>
          <w:rFonts w:ascii="Times New Roman" w:eastAsia="Times New Roman" w:hAnsi="Times New Roman" w:cs="Times New Roman"/>
          <w:sz w:val="28"/>
          <w:szCs w:val="28"/>
          <w:lang w:eastAsia="ar-SA"/>
        </w:rPr>
      </w:pPr>
    </w:p>
    <w:p w:rsidR="00016573" w:rsidRDefault="00016573" w:rsidP="00081510">
      <w:pPr>
        <w:suppressAutoHyphens/>
        <w:spacing w:after="0" w:line="240" w:lineRule="auto"/>
        <w:jc w:val="both"/>
        <w:rPr>
          <w:rFonts w:ascii="Times New Roman" w:eastAsia="Times New Roman" w:hAnsi="Times New Roman" w:cs="Times New Roman"/>
          <w:sz w:val="28"/>
          <w:szCs w:val="28"/>
          <w:lang w:eastAsia="ar-SA"/>
        </w:rPr>
      </w:pPr>
    </w:p>
    <w:p w:rsidR="00016573" w:rsidRDefault="00016573" w:rsidP="00081510">
      <w:pPr>
        <w:suppressAutoHyphens/>
        <w:spacing w:after="0" w:line="240" w:lineRule="auto"/>
        <w:jc w:val="both"/>
        <w:rPr>
          <w:rFonts w:ascii="Times New Roman" w:eastAsia="Times New Roman" w:hAnsi="Times New Roman" w:cs="Times New Roman"/>
          <w:sz w:val="28"/>
          <w:szCs w:val="28"/>
          <w:lang w:eastAsia="ar-SA"/>
        </w:rPr>
      </w:pPr>
    </w:p>
    <w:p w:rsidR="00016573" w:rsidRDefault="00016573" w:rsidP="00081510">
      <w:pPr>
        <w:suppressAutoHyphens/>
        <w:spacing w:after="0" w:line="240" w:lineRule="auto"/>
        <w:jc w:val="both"/>
        <w:rPr>
          <w:rFonts w:ascii="Times New Roman" w:eastAsia="Times New Roman" w:hAnsi="Times New Roman" w:cs="Times New Roman"/>
          <w:sz w:val="28"/>
          <w:szCs w:val="28"/>
          <w:lang w:eastAsia="ar-SA"/>
        </w:rPr>
      </w:pPr>
    </w:p>
    <w:p w:rsidR="00016573" w:rsidRDefault="00016573" w:rsidP="00081510">
      <w:pPr>
        <w:suppressAutoHyphens/>
        <w:spacing w:after="0" w:line="240" w:lineRule="auto"/>
        <w:jc w:val="both"/>
        <w:rPr>
          <w:rFonts w:ascii="Times New Roman" w:eastAsia="Times New Roman" w:hAnsi="Times New Roman" w:cs="Times New Roman"/>
          <w:sz w:val="28"/>
          <w:szCs w:val="28"/>
          <w:lang w:eastAsia="ar-SA"/>
        </w:rPr>
      </w:pPr>
    </w:p>
    <w:p w:rsidR="00016573" w:rsidRDefault="00016573" w:rsidP="00081510">
      <w:pPr>
        <w:suppressAutoHyphens/>
        <w:spacing w:after="0" w:line="240" w:lineRule="auto"/>
        <w:jc w:val="both"/>
        <w:rPr>
          <w:rFonts w:ascii="Times New Roman" w:eastAsia="Times New Roman" w:hAnsi="Times New Roman" w:cs="Times New Roman"/>
          <w:sz w:val="28"/>
          <w:szCs w:val="28"/>
          <w:lang w:eastAsia="ar-SA"/>
        </w:rPr>
      </w:pPr>
    </w:p>
    <w:p w:rsidR="00016573" w:rsidRDefault="00016573" w:rsidP="00081510">
      <w:pPr>
        <w:suppressAutoHyphens/>
        <w:spacing w:after="0" w:line="240" w:lineRule="auto"/>
        <w:jc w:val="both"/>
        <w:rPr>
          <w:rFonts w:ascii="Times New Roman" w:eastAsia="Times New Roman" w:hAnsi="Times New Roman" w:cs="Times New Roman"/>
          <w:sz w:val="28"/>
          <w:szCs w:val="28"/>
          <w:lang w:eastAsia="ar-SA"/>
        </w:rPr>
      </w:pPr>
    </w:p>
    <w:p w:rsidR="00016573" w:rsidRDefault="00016573" w:rsidP="00081510">
      <w:pPr>
        <w:suppressAutoHyphens/>
        <w:spacing w:after="0" w:line="240" w:lineRule="auto"/>
        <w:jc w:val="both"/>
        <w:rPr>
          <w:rFonts w:ascii="Times New Roman" w:eastAsia="Times New Roman" w:hAnsi="Times New Roman" w:cs="Times New Roman"/>
          <w:sz w:val="28"/>
          <w:szCs w:val="28"/>
          <w:lang w:eastAsia="ar-SA"/>
        </w:rPr>
      </w:pPr>
    </w:p>
    <w:p w:rsidR="00016573" w:rsidRDefault="00016573" w:rsidP="00081510">
      <w:pPr>
        <w:suppressAutoHyphens/>
        <w:spacing w:after="0" w:line="240" w:lineRule="auto"/>
        <w:jc w:val="both"/>
        <w:rPr>
          <w:rFonts w:ascii="Times New Roman" w:eastAsia="Times New Roman" w:hAnsi="Times New Roman" w:cs="Times New Roman"/>
          <w:sz w:val="28"/>
          <w:szCs w:val="28"/>
          <w:lang w:eastAsia="ar-SA"/>
        </w:rPr>
      </w:pPr>
    </w:p>
    <w:p w:rsidR="00016573" w:rsidRDefault="00016573" w:rsidP="00081510">
      <w:pPr>
        <w:suppressAutoHyphens/>
        <w:spacing w:after="0" w:line="240" w:lineRule="auto"/>
        <w:jc w:val="both"/>
        <w:rPr>
          <w:rFonts w:ascii="Times New Roman" w:eastAsia="Times New Roman" w:hAnsi="Times New Roman" w:cs="Times New Roman"/>
          <w:sz w:val="28"/>
          <w:szCs w:val="28"/>
          <w:lang w:eastAsia="ar-SA"/>
        </w:rPr>
      </w:pPr>
    </w:p>
    <w:p w:rsidR="00016573" w:rsidRDefault="00016573" w:rsidP="00081510">
      <w:pPr>
        <w:suppressAutoHyphens/>
        <w:spacing w:after="0" w:line="240" w:lineRule="auto"/>
        <w:jc w:val="both"/>
        <w:rPr>
          <w:rFonts w:ascii="Times New Roman" w:eastAsia="Times New Roman" w:hAnsi="Times New Roman" w:cs="Times New Roman"/>
          <w:sz w:val="28"/>
          <w:szCs w:val="28"/>
          <w:lang w:eastAsia="ar-SA"/>
        </w:rPr>
      </w:pPr>
    </w:p>
    <w:p w:rsidR="00016573" w:rsidRDefault="00016573" w:rsidP="00081510">
      <w:pPr>
        <w:suppressAutoHyphens/>
        <w:spacing w:after="0" w:line="240" w:lineRule="auto"/>
        <w:jc w:val="both"/>
        <w:rPr>
          <w:rFonts w:ascii="Times New Roman" w:eastAsia="Times New Roman" w:hAnsi="Times New Roman" w:cs="Times New Roman"/>
          <w:sz w:val="28"/>
          <w:szCs w:val="28"/>
          <w:lang w:eastAsia="ar-SA"/>
        </w:rPr>
      </w:pPr>
    </w:p>
    <w:p w:rsidR="00016573" w:rsidRDefault="00016573" w:rsidP="00081510">
      <w:pPr>
        <w:suppressAutoHyphens/>
        <w:spacing w:after="0" w:line="240" w:lineRule="auto"/>
        <w:jc w:val="both"/>
        <w:rPr>
          <w:rFonts w:ascii="Times New Roman" w:eastAsia="Times New Roman" w:hAnsi="Times New Roman" w:cs="Times New Roman"/>
          <w:sz w:val="28"/>
          <w:szCs w:val="28"/>
          <w:lang w:eastAsia="ar-SA"/>
        </w:rPr>
      </w:pPr>
    </w:p>
    <w:p w:rsidR="00016573" w:rsidRPr="00081510" w:rsidRDefault="00016573" w:rsidP="00081510">
      <w:pPr>
        <w:suppressAutoHyphens/>
        <w:spacing w:after="0" w:line="240" w:lineRule="auto"/>
        <w:jc w:val="both"/>
        <w:rPr>
          <w:rFonts w:ascii="Times New Roman" w:eastAsia="Times New Roman" w:hAnsi="Times New Roman" w:cs="Times New Roman"/>
          <w:sz w:val="28"/>
          <w:szCs w:val="28"/>
          <w:lang w:eastAsia="ar-SA"/>
        </w:rPr>
      </w:pPr>
    </w:p>
    <w:p w:rsidR="00081510" w:rsidRDefault="00081510" w:rsidP="00752687">
      <w:pPr>
        <w:pStyle w:val="a3"/>
        <w:spacing w:before="0" w:beforeAutospacing="0" w:after="0" w:afterAutospacing="0"/>
        <w:jc w:val="right"/>
        <w:rPr>
          <w:bCs/>
          <w:color w:val="000000"/>
          <w:sz w:val="27"/>
          <w:szCs w:val="27"/>
          <w:bdr w:val="none" w:sz="0" w:space="0" w:color="auto" w:frame="1"/>
        </w:rPr>
      </w:pPr>
    </w:p>
    <w:p w:rsidR="00752687" w:rsidRPr="00A83DD7" w:rsidRDefault="00752687" w:rsidP="00752687">
      <w:pPr>
        <w:pStyle w:val="a3"/>
        <w:spacing w:before="0" w:beforeAutospacing="0" w:after="0" w:afterAutospacing="0"/>
        <w:jc w:val="right"/>
        <w:rPr>
          <w:bCs/>
          <w:color w:val="000000"/>
          <w:sz w:val="27"/>
          <w:szCs w:val="27"/>
          <w:bdr w:val="none" w:sz="0" w:space="0" w:color="auto" w:frame="1"/>
        </w:rPr>
      </w:pPr>
      <w:r w:rsidRPr="00A83DD7">
        <w:rPr>
          <w:bCs/>
          <w:color w:val="000000"/>
          <w:sz w:val="27"/>
          <w:szCs w:val="27"/>
          <w:bdr w:val="none" w:sz="0" w:space="0" w:color="auto" w:frame="1"/>
        </w:rPr>
        <w:t xml:space="preserve">Приложение к </w:t>
      </w:r>
    </w:p>
    <w:p w:rsidR="00752687" w:rsidRPr="00A83DD7" w:rsidRDefault="00A83DD7" w:rsidP="00752687">
      <w:pPr>
        <w:pStyle w:val="a3"/>
        <w:spacing w:before="0" w:beforeAutospacing="0" w:after="0" w:afterAutospacing="0"/>
        <w:jc w:val="right"/>
        <w:rPr>
          <w:bCs/>
          <w:color w:val="000000"/>
          <w:sz w:val="27"/>
          <w:szCs w:val="27"/>
          <w:bdr w:val="none" w:sz="0" w:space="0" w:color="auto" w:frame="1"/>
        </w:rPr>
      </w:pPr>
      <w:r>
        <w:rPr>
          <w:bCs/>
          <w:color w:val="000000"/>
          <w:sz w:val="27"/>
          <w:szCs w:val="27"/>
          <w:bdr w:val="none" w:sz="0" w:space="0" w:color="auto" w:frame="1"/>
        </w:rPr>
        <w:t>п</w:t>
      </w:r>
      <w:r w:rsidR="00752687" w:rsidRPr="00A83DD7">
        <w:rPr>
          <w:bCs/>
          <w:color w:val="000000"/>
          <w:sz w:val="27"/>
          <w:szCs w:val="27"/>
          <w:bdr w:val="none" w:sz="0" w:space="0" w:color="auto" w:frame="1"/>
        </w:rPr>
        <w:t>останов</w:t>
      </w:r>
      <w:r w:rsidRPr="00A83DD7">
        <w:rPr>
          <w:bCs/>
          <w:color w:val="000000"/>
          <w:sz w:val="27"/>
          <w:szCs w:val="27"/>
          <w:bdr w:val="none" w:sz="0" w:space="0" w:color="auto" w:frame="1"/>
        </w:rPr>
        <w:t xml:space="preserve">лению главы </w:t>
      </w:r>
    </w:p>
    <w:p w:rsidR="00A83DD7" w:rsidRPr="00A83DD7" w:rsidRDefault="00A83DD7" w:rsidP="00752687">
      <w:pPr>
        <w:pStyle w:val="a3"/>
        <w:spacing w:before="0" w:beforeAutospacing="0" w:after="0" w:afterAutospacing="0"/>
        <w:jc w:val="right"/>
        <w:rPr>
          <w:bCs/>
          <w:color w:val="000000"/>
          <w:sz w:val="27"/>
          <w:szCs w:val="27"/>
          <w:bdr w:val="none" w:sz="0" w:space="0" w:color="auto" w:frame="1"/>
        </w:rPr>
      </w:pPr>
      <w:r w:rsidRPr="00A83DD7">
        <w:rPr>
          <w:bCs/>
          <w:color w:val="000000"/>
          <w:sz w:val="27"/>
          <w:szCs w:val="27"/>
          <w:bdr w:val="none" w:sz="0" w:space="0" w:color="auto" w:frame="1"/>
        </w:rPr>
        <w:t>МО «Гиагинский район»</w:t>
      </w:r>
    </w:p>
    <w:p w:rsidR="00A83DD7" w:rsidRPr="00A83DD7" w:rsidRDefault="00A83DD7" w:rsidP="00752687">
      <w:pPr>
        <w:pStyle w:val="a3"/>
        <w:spacing w:before="0" w:beforeAutospacing="0" w:after="0" w:afterAutospacing="0"/>
        <w:jc w:val="right"/>
        <w:rPr>
          <w:bCs/>
          <w:color w:val="000000"/>
          <w:sz w:val="27"/>
          <w:szCs w:val="27"/>
          <w:bdr w:val="none" w:sz="0" w:space="0" w:color="auto" w:frame="1"/>
        </w:rPr>
      </w:pPr>
      <w:r w:rsidRPr="00E86D01">
        <w:rPr>
          <w:bCs/>
          <w:color w:val="000000"/>
          <w:sz w:val="27"/>
          <w:szCs w:val="27"/>
          <w:u w:val="single"/>
          <w:bdr w:val="none" w:sz="0" w:space="0" w:color="auto" w:frame="1"/>
        </w:rPr>
        <w:t>от «</w:t>
      </w:r>
      <w:r w:rsidR="00E86D01" w:rsidRPr="00E86D01">
        <w:rPr>
          <w:bCs/>
          <w:color w:val="000000"/>
          <w:sz w:val="27"/>
          <w:szCs w:val="27"/>
          <w:u w:val="single"/>
          <w:bdr w:val="none" w:sz="0" w:space="0" w:color="auto" w:frame="1"/>
        </w:rPr>
        <w:t>01</w:t>
      </w:r>
      <w:r w:rsidRPr="00E86D01">
        <w:rPr>
          <w:bCs/>
          <w:color w:val="000000"/>
          <w:sz w:val="27"/>
          <w:szCs w:val="27"/>
          <w:u w:val="single"/>
          <w:bdr w:val="none" w:sz="0" w:space="0" w:color="auto" w:frame="1"/>
        </w:rPr>
        <w:t>»</w:t>
      </w:r>
      <w:r w:rsidR="00E86D01" w:rsidRPr="00E86D01">
        <w:rPr>
          <w:bCs/>
          <w:color w:val="000000"/>
          <w:sz w:val="27"/>
          <w:szCs w:val="27"/>
          <w:u w:val="single"/>
          <w:bdr w:val="none" w:sz="0" w:space="0" w:color="auto" w:frame="1"/>
        </w:rPr>
        <w:t xml:space="preserve"> февраля </w:t>
      </w:r>
      <w:r w:rsidRPr="00E86D01">
        <w:rPr>
          <w:bCs/>
          <w:color w:val="000000"/>
          <w:sz w:val="27"/>
          <w:szCs w:val="27"/>
          <w:u w:val="single"/>
          <w:bdr w:val="none" w:sz="0" w:space="0" w:color="auto" w:frame="1"/>
        </w:rPr>
        <w:t>2019</w:t>
      </w:r>
      <w:r w:rsidR="00E86D01" w:rsidRPr="00E86D01">
        <w:rPr>
          <w:bCs/>
          <w:color w:val="000000"/>
          <w:sz w:val="27"/>
          <w:szCs w:val="27"/>
          <w:u w:val="single"/>
          <w:bdr w:val="none" w:sz="0" w:space="0" w:color="auto" w:frame="1"/>
        </w:rPr>
        <w:t xml:space="preserve"> </w:t>
      </w:r>
      <w:r w:rsidRPr="00E86D01">
        <w:rPr>
          <w:bCs/>
          <w:color w:val="000000"/>
          <w:sz w:val="27"/>
          <w:szCs w:val="27"/>
          <w:u w:val="single"/>
          <w:bdr w:val="none" w:sz="0" w:space="0" w:color="auto" w:frame="1"/>
        </w:rPr>
        <w:t>г</w:t>
      </w:r>
      <w:r w:rsidRPr="00A83DD7">
        <w:rPr>
          <w:bCs/>
          <w:color w:val="000000"/>
          <w:sz w:val="27"/>
          <w:szCs w:val="27"/>
          <w:bdr w:val="none" w:sz="0" w:space="0" w:color="auto" w:frame="1"/>
        </w:rPr>
        <w:t>. №</w:t>
      </w:r>
      <w:r w:rsidR="00E86D01" w:rsidRPr="00E86D01">
        <w:rPr>
          <w:bCs/>
          <w:color w:val="000000"/>
          <w:sz w:val="27"/>
          <w:szCs w:val="27"/>
          <w:u w:val="single"/>
          <w:bdr w:val="none" w:sz="0" w:space="0" w:color="auto" w:frame="1"/>
        </w:rPr>
        <w:t>24</w:t>
      </w:r>
    </w:p>
    <w:p w:rsidR="00752687" w:rsidRPr="00A83DD7" w:rsidRDefault="00752687" w:rsidP="00752687">
      <w:pPr>
        <w:pStyle w:val="a3"/>
        <w:spacing w:before="0" w:beforeAutospacing="0" w:after="0" w:afterAutospacing="0"/>
        <w:jc w:val="right"/>
        <w:rPr>
          <w:bCs/>
          <w:color w:val="000000"/>
          <w:sz w:val="27"/>
          <w:szCs w:val="27"/>
          <w:bdr w:val="none" w:sz="0" w:space="0" w:color="auto" w:frame="1"/>
        </w:rPr>
      </w:pPr>
    </w:p>
    <w:p w:rsidR="00B00A38" w:rsidRPr="00C81F87" w:rsidRDefault="00983145" w:rsidP="00983145">
      <w:pPr>
        <w:pStyle w:val="a3"/>
        <w:spacing w:after="240"/>
        <w:jc w:val="center"/>
        <w:rPr>
          <w:b/>
          <w:bCs/>
          <w:color w:val="000000"/>
          <w:sz w:val="27"/>
          <w:szCs w:val="27"/>
          <w:bdr w:val="none" w:sz="0" w:space="0" w:color="auto" w:frame="1"/>
        </w:rPr>
      </w:pPr>
      <w:r w:rsidRPr="00C81F87">
        <w:rPr>
          <w:b/>
          <w:bCs/>
          <w:color w:val="000000"/>
          <w:sz w:val="27"/>
          <w:szCs w:val="27"/>
          <w:bdr w:val="none" w:sz="0" w:space="0" w:color="auto" w:frame="1"/>
        </w:rPr>
        <w:t xml:space="preserve">Порядок                                                                                                                       </w:t>
      </w:r>
    </w:p>
    <w:p w:rsidR="007B7614" w:rsidRPr="00C81F87" w:rsidRDefault="000218C4" w:rsidP="00983145">
      <w:pPr>
        <w:pStyle w:val="a3"/>
        <w:spacing w:after="240"/>
        <w:jc w:val="center"/>
        <w:rPr>
          <w:b/>
          <w:bCs/>
          <w:color w:val="000000"/>
          <w:sz w:val="27"/>
          <w:szCs w:val="27"/>
          <w:bdr w:val="none" w:sz="0" w:space="0" w:color="auto" w:frame="1"/>
        </w:rPr>
      </w:pPr>
      <w:r>
        <w:rPr>
          <w:b/>
          <w:bCs/>
          <w:color w:val="000000"/>
          <w:sz w:val="27"/>
          <w:szCs w:val="27"/>
          <w:bdr w:val="none" w:sz="0" w:space="0" w:color="auto" w:frame="1"/>
        </w:rPr>
        <w:t xml:space="preserve">проведения </w:t>
      </w:r>
      <w:r w:rsidR="00E745B2">
        <w:rPr>
          <w:b/>
          <w:bCs/>
          <w:color w:val="000000"/>
          <w:sz w:val="27"/>
          <w:szCs w:val="27"/>
          <w:bdr w:val="none" w:sz="0" w:space="0" w:color="auto" w:frame="1"/>
        </w:rPr>
        <w:t>открыт</w:t>
      </w:r>
      <w:r w:rsidR="00E7412F">
        <w:rPr>
          <w:b/>
          <w:bCs/>
          <w:color w:val="000000"/>
          <w:sz w:val="27"/>
          <w:szCs w:val="27"/>
          <w:bdr w:val="none" w:sz="0" w:space="0" w:color="auto" w:frame="1"/>
        </w:rPr>
        <w:t>ого</w:t>
      </w:r>
      <w:r w:rsidR="00E745B2">
        <w:rPr>
          <w:b/>
          <w:bCs/>
          <w:color w:val="000000"/>
          <w:sz w:val="27"/>
          <w:szCs w:val="27"/>
          <w:bdr w:val="none" w:sz="0" w:space="0" w:color="auto" w:frame="1"/>
        </w:rPr>
        <w:t xml:space="preserve"> конкурс</w:t>
      </w:r>
      <w:r>
        <w:rPr>
          <w:b/>
          <w:bCs/>
          <w:color w:val="000000"/>
          <w:sz w:val="27"/>
          <w:szCs w:val="27"/>
          <w:bdr w:val="none" w:sz="0" w:space="0" w:color="auto" w:frame="1"/>
        </w:rPr>
        <w:t>а</w:t>
      </w:r>
      <w:r w:rsidR="00E745B2">
        <w:rPr>
          <w:b/>
          <w:bCs/>
          <w:color w:val="000000"/>
          <w:sz w:val="27"/>
          <w:szCs w:val="27"/>
          <w:bdr w:val="none" w:sz="0" w:space="0" w:color="auto" w:frame="1"/>
        </w:rPr>
        <w:t xml:space="preserve"> </w:t>
      </w:r>
      <w:r w:rsidR="009E7476">
        <w:rPr>
          <w:b/>
          <w:bCs/>
          <w:color w:val="000000"/>
          <w:sz w:val="27"/>
          <w:szCs w:val="27"/>
          <w:bdr w:val="none" w:sz="0" w:space="0" w:color="auto" w:frame="1"/>
        </w:rPr>
        <w:t xml:space="preserve"> по отбору</w:t>
      </w:r>
      <w:r w:rsidR="007B7614" w:rsidRPr="00C81F87">
        <w:rPr>
          <w:b/>
          <w:bCs/>
          <w:color w:val="000000"/>
          <w:sz w:val="27"/>
          <w:szCs w:val="27"/>
          <w:bdr w:val="none" w:sz="0" w:space="0" w:color="auto" w:frame="1"/>
        </w:rPr>
        <w:t xml:space="preserve"> перевозчиков на право осуществления перевозок пассажиров автомобильным транспортом общего пользования по </w:t>
      </w:r>
      <w:r w:rsidR="00983145" w:rsidRPr="00C81F87">
        <w:rPr>
          <w:b/>
          <w:bCs/>
          <w:color w:val="000000"/>
          <w:sz w:val="27"/>
          <w:szCs w:val="27"/>
          <w:bdr w:val="none" w:sz="0" w:space="0" w:color="auto" w:frame="1"/>
        </w:rPr>
        <w:t xml:space="preserve">регулируемым тарифам по </w:t>
      </w:r>
      <w:r w:rsidR="007B7614" w:rsidRPr="00C81F87">
        <w:rPr>
          <w:b/>
          <w:bCs/>
          <w:color w:val="000000"/>
          <w:sz w:val="27"/>
          <w:szCs w:val="27"/>
          <w:bdr w:val="none" w:sz="0" w:space="0" w:color="auto" w:frame="1"/>
        </w:rPr>
        <w:t>маршрутам муниципально</w:t>
      </w:r>
      <w:r w:rsidR="00983145" w:rsidRPr="00C81F87">
        <w:rPr>
          <w:b/>
          <w:bCs/>
          <w:color w:val="000000"/>
          <w:sz w:val="27"/>
          <w:szCs w:val="27"/>
          <w:bdr w:val="none" w:sz="0" w:space="0" w:color="auto" w:frame="1"/>
        </w:rPr>
        <w:t>го</w:t>
      </w:r>
      <w:r w:rsidR="007B7614" w:rsidRPr="00C81F87">
        <w:rPr>
          <w:b/>
          <w:bCs/>
          <w:color w:val="000000"/>
          <w:sz w:val="27"/>
          <w:szCs w:val="27"/>
          <w:bdr w:val="none" w:sz="0" w:space="0" w:color="auto" w:frame="1"/>
        </w:rPr>
        <w:t xml:space="preserve"> сообщени</w:t>
      </w:r>
      <w:r w:rsidR="00983145" w:rsidRPr="00C81F87">
        <w:rPr>
          <w:b/>
          <w:bCs/>
          <w:color w:val="000000"/>
          <w:sz w:val="27"/>
          <w:szCs w:val="27"/>
          <w:bdr w:val="none" w:sz="0" w:space="0" w:color="auto" w:frame="1"/>
        </w:rPr>
        <w:t>я</w:t>
      </w:r>
      <w:r w:rsidR="007B7614" w:rsidRPr="00C81F87">
        <w:rPr>
          <w:b/>
          <w:bCs/>
          <w:color w:val="000000"/>
          <w:sz w:val="27"/>
          <w:szCs w:val="27"/>
          <w:bdr w:val="none" w:sz="0" w:space="0" w:color="auto" w:frame="1"/>
        </w:rPr>
        <w:t xml:space="preserve"> на территории </w:t>
      </w:r>
      <w:r w:rsidR="00983145" w:rsidRPr="00C81F87">
        <w:rPr>
          <w:b/>
          <w:sz w:val="27"/>
          <w:szCs w:val="27"/>
          <w:lang w:eastAsia="ar-SA"/>
        </w:rPr>
        <w:t>поселений входящего в состав  муниципального образования "Гиагинский район»</w:t>
      </w:r>
      <w:r w:rsidR="00983145" w:rsidRPr="00C81F87">
        <w:rPr>
          <w:b/>
          <w:bCs/>
          <w:color w:val="000000"/>
          <w:sz w:val="27"/>
          <w:szCs w:val="27"/>
          <w:bdr w:val="none" w:sz="0" w:space="0" w:color="auto" w:frame="1"/>
        </w:rPr>
        <w:t xml:space="preserve"> </w:t>
      </w:r>
      <w:r w:rsidR="007B7614" w:rsidRPr="00C81F87">
        <w:rPr>
          <w:b/>
          <w:bCs/>
          <w:color w:val="000000"/>
          <w:sz w:val="27"/>
          <w:szCs w:val="27"/>
          <w:bdr w:val="none" w:sz="0" w:space="0" w:color="auto" w:frame="1"/>
        </w:rPr>
        <w:t xml:space="preserve">и получения субсидий </w:t>
      </w:r>
      <w:r w:rsidR="00983145" w:rsidRPr="00C81F87">
        <w:rPr>
          <w:b/>
          <w:sz w:val="27"/>
          <w:szCs w:val="27"/>
        </w:rPr>
        <w:t xml:space="preserve"> юридическим</w:t>
      </w:r>
      <w:r w:rsidR="00667A4F">
        <w:rPr>
          <w:b/>
          <w:sz w:val="27"/>
          <w:szCs w:val="27"/>
        </w:rPr>
        <w:t>и</w:t>
      </w:r>
      <w:r w:rsidR="00983145" w:rsidRPr="00C81F87">
        <w:rPr>
          <w:b/>
          <w:sz w:val="27"/>
          <w:szCs w:val="27"/>
        </w:rPr>
        <w:t xml:space="preserve"> лицам</w:t>
      </w:r>
      <w:r w:rsidR="00667A4F">
        <w:rPr>
          <w:b/>
          <w:sz w:val="27"/>
          <w:szCs w:val="27"/>
        </w:rPr>
        <w:t>и</w:t>
      </w:r>
      <w:r w:rsidR="00983145" w:rsidRPr="00C81F87">
        <w:rPr>
          <w:b/>
          <w:sz w:val="27"/>
          <w:szCs w:val="27"/>
        </w:rPr>
        <w:t xml:space="preserve">  (за исключением</w:t>
      </w:r>
      <w:r w:rsidR="00361C7A">
        <w:rPr>
          <w:b/>
          <w:sz w:val="27"/>
          <w:szCs w:val="27"/>
        </w:rPr>
        <w:t xml:space="preserve"> государственных,</w:t>
      </w:r>
      <w:r w:rsidR="00983145" w:rsidRPr="00C81F87">
        <w:rPr>
          <w:b/>
          <w:sz w:val="27"/>
          <w:szCs w:val="27"/>
        </w:rPr>
        <w:t xml:space="preserve"> муниципальны</w:t>
      </w:r>
      <w:r w:rsidR="00361C7A">
        <w:rPr>
          <w:b/>
          <w:sz w:val="27"/>
          <w:szCs w:val="27"/>
        </w:rPr>
        <w:t>х</w:t>
      </w:r>
      <w:r w:rsidR="00983145" w:rsidRPr="00C81F87">
        <w:rPr>
          <w:b/>
          <w:sz w:val="27"/>
          <w:szCs w:val="27"/>
        </w:rPr>
        <w:t xml:space="preserve"> учреждени</w:t>
      </w:r>
      <w:r w:rsidR="00361C7A">
        <w:rPr>
          <w:b/>
          <w:sz w:val="27"/>
          <w:szCs w:val="27"/>
        </w:rPr>
        <w:t>й</w:t>
      </w:r>
      <w:r w:rsidR="00983145" w:rsidRPr="00C81F87">
        <w:rPr>
          <w:b/>
          <w:sz w:val="27"/>
          <w:szCs w:val="27"/>
        </w:rPr>
        <w:t>),  индивидуальным</w:t>
      </w:r>
      <w:r w:rsidR="00667A4F">
        <w:rPr>
          <w:b/>
          <w:sz w:val="27"/>
          <w:szCs w:val="27"/>
        </w:rPr>
        <w:t>и</w:t>
      </w:r>
      <w:r w:rsidR="00983145" w:rsidRPr="00C81F87">
        <w:rPr>
          <w:b/>
          <w:sz w:val="27"/>
          <w:szCs w:val="27"/>
        </w:rPr>
        <w:t xml:space="preserve"> предпринимателям</w:t>
      </w:r>
      <w:r w:rsidR="00667A4F">
        <w:rPr>
          <w:b/>
          <w:sz w:val="27"/>
          <w:szCs w:val="27"/>
        </w:rPr>
        <w:t>и</w:t>
      </w:r>
      <w:r w:rsidR="00983145" w:rsidRPr="00C81F87">
        <w:rPr>
          <w:b/>
          <w:sz w:val="27"/>
          <w:szCs w:val="27"/>
        </w:rPr>
        <w:t xml:space="preserve"> на возмещение  частичных затрат  (выпадающих доходов)</w:t>
      </w:r>
      <w:r w:rsidR="00B00A38" w:rsidRPr="00C81F87">
        <w:rPr>
          <w:b/>
          <w:sz w:val="27"/>
          <w:szCs w:val="27"/>
        </w:rPr>
        <w:t xml:space="preserve"> по перевозке пассажиров по маршрутам с низким пассажирским потоком транспортом общего пользования</w:t>
      </w:r>
    </w:p>
    <w:p w:rsidR="00E5469E" w:rsidRPr="00F14D87" w:rsidRDefault="00563B4B" w:rsidP="001437F6">
      <w:pPr>
        <w:pStyle w:val="a3"/>
        <w:numPr>
          <w:ilvl w:val="0"/>
          <w:numId w:val="5"/>
        </w:numPr>
        <w:spacing w:after="240"/>
        <w:jc w:val="center"/>
        <w:rPr>
          <w:b/>
          <w:color w:val="000000"/>
          <w:sz w:val="27"/>
          <w:szCs w:val="27"/>
        </w:rPr>
      </w:pPr>
      <w:r w:rsidRPr="00F14D87">
        <w:rPr>
          <w:b/>
          <w:color w:val="000000"/>
          <w:sz w:val="27"/>
          <w:szCs w:val="27"/>
        </w:rPr>
        <w:t>Общие положения</w:t>
      </w:r>
    </w:p>
    <w:p w:rsidR="00430A05" w:rsidRPr="00F14D87" w:rsidRDefault="00430A05" w:rsidP="00430A05">
      <w:pPr>
        <w:pStyle w:val="a3"/>
        <w:spacing w:after="240"/>
        <w:ind w:firstLine="708"/>
        <w:jc w:val="both"/>
        <w:rPr>
          <w:sz w:val="27"/>
          <w:szCs w:val="27"/>
        </w:rPr>
      </w:pPr>
      <w:r w:rsidRPr="00F14D87">
        <w:rPr>
          <w:color w:val="000000"/>
          <w:sz w:val="27"/>
          <w:szCs w:val="27"/>
        </w:rPr>
        <w:t xml:space="preserve">1.1. Настоящий Порядок разработан в соответствии </w:t>
      </w:r>
      <w:hyperlink r:id="rId10" w:history="1">
        <w:r w:rsidRPr="00F14D87">
          <w:rPr>
            <w:rStyle w:val="a5"/>
            <w:bCs/>
            <w:color w:val="auto"/>
            <w:sz w:val="27"/>
            <w:szCs w:val="27"/>
          </w:rPr>
          <w:t>Федеральным законом Российской Федерации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sidRPr="00F14D87">
        <w:rPr>
          <w:sz w:val="27"/>
          <w:szCs w:val="27"/>
        </w:rPr>
        <w:t>», Федеральным  законом  Российской Федерации от 06.10.2003г. №131 «</w:t>
      </w:r>
      <w:r w:rsidRPr="00F14D87">
        <w:rPr>
          <w:rFonts w:eastAsia="Arial"/>
          <w:sz w:val="27"/>
          <w:szCs w:val="27"/>
        </w:rPr>
        <w:t>Об общих принципах организации местного самоуправления в Российской Федерации»</w:t>
      </w:r>
      <w:r w:rsidRPr="00F14D87">
        <w:rPr>
          <w:sz w:val="27"/>
          <w:szCs w:val="27"/>
        </w:rPr>
        <w:t xml:space="preserve">, статьей 78 Бюджетного кодекса Российской  Федерации, </w:t>
      </w:r>
      <w:r w:rsidRPr="00F14D87">
        <w:rPr>
          <w:rFonts w:eastAsia="Arial"/>
          <w:sz w:val="27"/>
          <w:szCs w:val="27"/>
        </w:rPr>
        <w:t>Уставом муниципального образования «Гиагинский район».</w:t>
      </w:r>
      <w:r w:rsidRPr="00F14D87">
        <w:rPr>
          <w:sz w:val="27"/>
          <w:szCs w:val="27"/>
        </w:rPr>
        <w:t xml:space="preserve"> </w:t>
      </w:r>
    </w:p>
    <w:p w:rsidR="0056124D" w:rsidRPr="00F14D87" w:rsidRDefault="0056124D" w:rsidP="00D47C5F">
      <w:pPr>
        <w:spacing w:line="240" w:lineRule="auto"/>
        <w:ind w:firstLine="708"/>
        <w:jc w:val="both"/>
        <w:rPr>
          <w:rFonts w:ascii="Times New Roman" w:hAnsi="Times New Roman" w:cs="Times New Roman"/>
          <w:sz w:val="27"/>
          <w:szCs w:val="27"/>
        </w:rPr>
      </w:pPr>
      <w:r w:rsidRPr="00F14D87">
        <w:rPr>
          <w:rFonts w:ascii="Times New Roman" w:hAnsi="Times New Roman" w:cs="Times New Roman"/>
          <w:sz w:val="27"/>
          <w:szCs w:val="27"/>
        </w:rPr>
        <w:t xml:space="preserve">1.2. В </w:t>
      </w:r>
      <w:r w:rsidR="00D47C5F" w:rsidRPr="00F14D87">
        <w:rPr>
          <w:rFonts w:ascii="Times New Roman" w:eastAsia="Times New Roman" w:hAnsi="Times New Roman" w:cs="Times New Roman"/>
          <w:color w:val="000000"/>
          <w:sz w:val="27"/>
          <w:szCs w:val="27"/>
          <w:lang w:eastAsia="ru-RU"/>
        </w:rPr>
        <w:t xml:space="preserve">Понятия, термины и сокращения, используемые в настоящем </w:t>
      </w:r>
      <w:r w:rsidRPr="00F14D87">
        <w:rPr>
          <w:rFonts w:ascii="Times New Roman" w:hAnsi="Times New Roman" w:cs="Times New Roman"/>
          <w:sz w:val="27"/>
          <w:szCs w:val="27"/>
        </w:rPr>
        <w:t>Порядке:</w:t>
      </w:r>
    </w:p>
    <w:p w:rsidR="00D47C5F" w:rsidRPr="00F14D87" w:rsidRDefault="00D47C5F" w:rsidP="00D47C5F">
      <w:pPr>
        <w:spacing w:after="13" w:line="268" w:lineRule="auto"/>
        <w:ind w:left="-15" w:right="64" w:firstLine="698"/>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t>Понятия, термины и сокращения, используемые в настоящем Порядке, применяются в значениях, определенных Федеральным Законом №220-ФЗ</w:t>
      </w:r>
    </w:p>
    <w:p w:rsidR="00BC382F" w:rsidRPr="00F14D87" w:rsidRDefault="00BC382F" w:rsidP="00BC382F">
      <w:pPr>
        <w:tabs>
          <w:tab w:val="center" w:pos="1495"/>
          <w:tab w:val="center" w:pos="3347"/>
          <w:tab w:val="center" w:pos="5007"/>
          <w:tab w:val="center" w:pos="6036"/>
          <w:tab w:val="center" w:pos="7332"/>
          <w:tab w:val="right" w:pos="9993"/>
        </w:tabs>
        <w:spacing w:after="32"/>
        <w:jc w:val="both"/>
        <w:rPr>
          <w:rFonts w:ascii="Times New Roman" w:eastAsia="Times New Roman" w:hAnsi="Times New Roman" w:cs="Times New Roman"/>
          <w:color w:val="000000" w:themeColor="text1"/>
          <w:sz w:val="27"/>
          <w:szCs w:val="27"/>
          <w:lang w:eastAsia="ru-RU"/>
        </w:rPr>
      </w:pPr>
      <w:r w:rsidRPr="00F14D87">
        <w:rPr>
          <w:rFonts w:ascii="Times New Roman" w:hAnsi="Times New Roman" w:cs="Times New Roman"/>
          <w:b/>
          <w:color w:val="000000" w:themeColor="text1"/>
          <w:sz w:val="27"/>
          <w:szCs w:val="27"/>
          <w:shd w:val="clear" w:color="auto" w:fill="FFFFFF"/>
        </w:rPr>
        <w:t xml:space="preserve">          открытый конкурс -</w:t>
      </w:r>
      <w:r w:rsidRPr="00F14D87">
        <w:rPr>
          <w:rFonts w:ascii="Times New Roman" w:hAnsi="Times New Roman" w:cs="Times New Roman"/>
          <w:color w:val="000000" w:themeColor="text1"/>
          <w:sz w:val="27"/>
          <w:szCs w:val="27"/>
          <w:shd w:val="clear" w:color="auto" w:fill="FFFFFF"/>
        </w:rPr>
        <w:t xml:space="preserve"> право на получение свидетельств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D47C5F" w:rsidRPr="00F14D87" w:rsidRDefault="00D47C5F" w:rsidP="00D47C5F">
      <w:pPr>
        <w:tabs>
          <w:tab w:val="center" w:pos="1495"/>
          <w:tab w:val="center" w:pos="3347"/>
          <w:tab w:val="center" w:pos="5007"/>
          <w:tab w:val="center" w:pos="6036"/>
          <w:tab w:val="center" w:pos="7332"/>
          <w:tab w:val="right" w:pos="9993"/>
        </w:tabs>
        <w:spacing w:after="32"/>
        <w:rPr>
          <w:rFonts w:ascii="Times New Roman" w:eastAsia="Times New Roman" w:hAnsi="Times New Roman" w:cs="Times New Roman"/>
          <w:color w:val="000000"/>
          <w:sz w:val="27"/>
          <w:szCs w:val="27"/>
          <w:lang w:eastAsia="ru-RU"/>
        </w:rPr>
      </w:pPr>
      <w:r w:rsidRPr="00F14D87">
        <w:rPr>
          <w:rFonts w:ascii="Times New Roman" w:eastAsia="Calibri" w:hAnsi="Times New Roman" w:cs="Times New Roman"/>
          <w:color w:val="000000"/>
          <w:sz w:val="27"/>
          <w:szCs w:val="27"/>
          <w:lang w:eastAsia="ru-RU"/>
        </w:rPr>
        <w:tab/>
      </w:r>
      <w:r w:rsidRPr="00F14D87">
        <w:rPr>
          <w:rFonts w:ascii="Times New Roman" w:eastAsia="Times New Roman" w:hAnsi="Times New Roman" w:cs="Times New Roman"/>
          <w:b/>
          <w:color w:val="000000"/>
          <w:sz w:val="27"/>
          <w:szCs w:val="27"/>
          <w:lang w:eastAsia="ru-RU"/>
        </w:rPr>
        <w:t xml:space="preserve">организатор </w:t>
      </w:r>
      <w:r w:rsidRPr="00F14D87">
        <w:rPr>
          <w:rFonts w:ascii="Times New Roman" w:eastAsia="Times New Roman" w:hAnsi="Times New Roman" w:cs="Times New Roman"/>
          <w:b/>
          <w:color w:val="000000"/>
          <w:sz w:val="27"/>
          <w:szCs w:val="27"/>
          <w:lang w:eastAsia="ru-RU"/>
        </w:rPr>
        <w:tab/>
        <w:t xml:space="preserve">открытого </w:t>
      </w:r>
      <w:r w:rsidRPr="00F14D87">
        <w:rPr>
          <w:rFonts w:ascii="Times New Roman" w:eastAsia="Times New Roman" w:hAnsi="Times New Roman" w:cs="Times New Roman"/>
          <w:b/>
          <w:color w:val="000000"/>
          <w:sz w:val="27"/>
          <w:szCs w:val="27"/>
          <w:lang w:eastAsia="ru-RU"/>
        </w:rPr>
        <w:tab/>
        <w:t xml:space="preserve">конкурса - </w:t>
      </w:r>
      <w:r w:rsidRPr="00F14D87">
        <w:rPr>
          <w:rFonts w:ascii="Times New Roman" w:eastAsia="Times New Roman" w:hAnsi="Times New Roman" w:cs="Times New Roman"/>
          <w:b/>
          <w:color w:val="000000"/>
          <w:sz w:val="27"/>
          <w:szCs w:val="27"/>
          <w:lang w:eastAsia="ru-RU"/>
        </w:rPr>
        <w:tab/>
      </w:r>
      <w:r w:rsidR="00EB53B0" w:rsidRPr="00F14D87">
        <w:rPr>
          <w:rFonts w:ascii="Times New Roman" w:eastAsia="Times New Roman" w:hAnsi="Times New Roman" w:cs="Times New Roman"/>
          <w:color w:val="000000"/>
          <w:sz w:val="27"/>
          <w:szCs w:val="27"/>
          <w:lang w:eastAsia="ru-RU"/>
        </w:rPr>
        <w:t>Администрация муниципаль</w:t>
      </w:r>
      <w:r w:rsidRPr="00F14D87">
        <w:rPr>
          <w:rFonts w:ascii="Times New Roman" w:eastAsia="Times New Roman" w:hAnsi="Times New Roman" w:cs="Times New Roman"/>
          <w:color w:val="000000"/>
          <w:sz w:val="27"/>
          <w:szCs w:val="27"/>
          <w:lang w:eastAsia="ru-RU"/>
        </w:rPr>
        <w:t xml:space="preserve">ного образования «Гиагинский район»; </w:t>
      </w:r>
    </w:p>
    <w:p w:rsidR="00D47C5F" w:rsidRPr="00F14D87" w:rsidRDefault="00D47C5F" w:rsidP="00D47C5F">
      <w:pPr>
        <w:tabs>
          <w:tab w:val="center" w:pos="1495"/>
          <w:tab w:val="center" w:pos="3347"/>
          <w:tab w:val="center" w:pos="5007"/>
          <w:tab w:val="center" w:pos="6036"/>
          <w:tab w:val="center" w:pos="7332"/>
          <w:tab w:val="right" w:pos="9993"/>
        </w:tabs>
        <w:spacing w:after="32"/>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tab/>
        <w:t xml:space="preserve">          </w:t>
      </w:r>
      <w:r w:rsidRPr="00F14D87">
        <w:rPr>
          <w:rFonts w:ascii="Times New Roman" w:eastAsia="Times New Roman" w:hAnsi="Times New Roman" w:cs="Times New Roman"/>
          <w:b/>
          <w:color w:val="000000"/>
          <w:sz w:val="27"/>
          <w:szCs w:val="27"/>
          <w:lang w:eastAsia="ru-RU"/>
        </w:rPr>
        <w:t xml:space="preserve">реестр муниципальных маршрутов регулярных перевозок - </w:t>
      </w:r>
      <w:r w:rsidRPr="00F14D87">
        <w:rPr>
          <w:rFonts w:ascii="Times New Roman" w:eastAsia="Times New Roman" w:hAnsi="Times New Roman" w:cs="Times New Roman"/>
          <w:color w:val="000000"/>
          <w:sz w:val="27"/>
          <w:szCs w:val="27"/>
          <w:lang w:eastAsia="ru-RU"/>
        </w:rPr>
        <w:t>реестр муни</w:t>
      </w:r>
      <w:r w:rsidR="003C7606">
        <w:rPr>
          <w:rFonts w:ascii="Times New Roman" w:eastAsia="Times New Roman" w:hAnsi="Times New Roman" w:cs="Times New Roman"/>
          <w:color w:val="000000"/>
          <w:sz w:val="27"/>
          <w:szCs w:val="27"/>
          <w:lang w:eastAsia="ru-RU"/>
        </w:rPr>
        <w:t>-</w:t>
      </w:r>
      <w:r w:rsidRPr="00F14D87">
        <w:rPr>
          <w:rFonts w:ascii="Times New Roman" w:eastAsia="Times New Roman" w:hAnsi="Times New Roman" w:cs="Times New Roman"/>
          <w:color w:val="000000"/>
          <w:sz w:val="27"/>
          <w:szCs w:val="27"/>
          <w:lang w:eastAsia="ru-RU"/>
        </w:rPr>
        <w:t xml:space="preserve">ципальных маршрутов регулярных перевозок на территории муниципального образования «Гиагинский район»; </w:t>
      </w:r>
    </w:p>
    <w:p w:rsidR="00B07E69" w:rsidRPr="00F14D87" w:rsidRDefault="00BC382F" w:rsidP="00FD24D9">
      <w:pPr>
        <w:tabs>
          <w:tab w:val="center" w:pos="1495"/>
          <w:tab w:val="center" w:pos="3347"/>
          <w:tab w:val="center" w:pos="5007"/>
          <w:tab w:val="center" w:pos="6036"/>
          <w:tab w:val="center" w:pos="7332"/>
          <w:tab w:val="right" w:pos="9993"/>
        </w:tabs>
        <w:spacing w:after="32"/>
        <w:jc w:val="both"/>
        <w:rPr>
          <w:rFonts w:ascii="Times New Roman" w:eastAsia="Times New Roman" w:hAnsi="Times New Roman" w:cs="Times New Roman"/>
          <w:sz w:val="27"/>
          <w:szCs w:val="27"/>
          <w:lang w:eastAsia="ru-RU"/>
        </w:rPr>
      </w:pPr>
      <w:r w:rsidRPr="00F14D87">
        <w:rPr>
          <w:rFonts w:ascii="Times New Roman" w:hAnsi="Times New Roman" w:cs="Times New Roman"/>
          <w:color w:val="000000" w:themeColor="text1"/>
          <w:sz w:val="27"/>
          <w:szCs w:val="27"/>
          <w:shd w:val="clear" w:color="auto" w:fill="FFFFFF"/>
        </w:rPr>
        <w:tab/>
      </w:r>
      <w:r w:rsidR="00FD24D9" w:rsidRPr="00F14D87">
        <w:rPr>
          <w:rFonts w:ascii="Times New Roman" w:hAnsi="Times New Roman" w:cs="Times New Roman"/>
          <w:color w:val="000000" w:themeColor="text1"/>
          <w:sz w:val="27"/>
          <w:szCs w:val="27"/>
          <w:shd w:val="clear" w:color="auto" w:fill="FFFFFF"/>
        </w:rPr>
        <w:t xml:space="preserve">          </w:t>
      </w:r>
      <w:r w:rsidR="00B07E69" w:rsidRPr="00F14D87">
        <w:rPr>
          <w:rFonts w:ascii="Times New Roman" w:eastAsia="Times New Roman" w:hAnsi="Times New Roman" w:cs="Times New Roman"/>
          <w:b/>
          <w:bCs/>
          <w:color w:val="26282F"/>
          <w:sz w:val="27"/>
          <w:szCs w:val="27"/>
          <w:lang w:eastAsia="ru-RU"/>
        </w:rPr>
        <w:t>муниципальный маршрут регулярных перевозок</w:t>
      </w:r>
      <w:r w:rsidR="00B07E69" w:rsidRPr="00F14D87">
        <w:rPr>
          <w:rFonts w:ascii="Times New Roman" w:eastAsia="Times New Roman" w:hAnsi="Times New Roman" w:cs="Times New Roman"/>
          <w:sz w:val="27"/>
          <w:szCs w:val="27"/>
          <w:lang w:eastAsia="ru-RU"/>
        </w:rPr>
        <w:t xml:space="preserve"> - маршрут регулярных перевозок в границах поселения, субъекта Российской Федерации - города </w:t>
      </w:r>
      <w:r w:rsidR="00B07E69" w:rsidRPr="00F14D87">
        <w:rPr>
          <w:rFonts w:ascii="Times New Roman" w:eastAsia="Times New Roman" w:hAnsi="Times New Roman" w:cs="Times New Roman"/>
          <w:sz w:val="27"/>
          <w:szCs w:val="27"/>
          <w:lang w:eastAsia="ru-RU"/>
        </w:rPr>
        <w:lastRenderedPageBreak/>
        <w:t>федерального значения Москвы, Санкт-Петербурга или Севастополя либо двух и более поселений одного муниципального района;</w:t>
      </w:r>
    </w:p>
    <w:p w:rsidR="00D47C5F" w:rsidRPr="00F14D87" w:rsidRDefault="00D47C5F" w:rsidP="00D47C5F">
      <w:pPr>
        <w:spacing w:after="13" w:line="268" w:lineRule="auto"/>
        <w:ind w:left="-15" w:right="64" w:firstLine="698"/>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b/>
          <w:color w:val="000000"/>
          <w:sz w:val="27"/>
          <w:szCs w:val="27"/>
          <w:lang w:eastAsia="ru-RU"/>
        </w:rPr>
        <w:t>свидетельство об осуществлении перевозок по маршруту регулярных перевозок</w:t>
      </w:r>
      <w:r w:rsidRPr="00F14D87">
        <w:rPr>
          <w:rFonts w:ascii="Times New Roman" w:eastAsia="Times New Roman" w:hAnsi="Times New Roman" w:cs="Times New Roman"/>
          <w:color w:val="000000"/>
          <w:sz w:val="27"/>
          <w:szCs w:val="27"/>
          <w:lang w:eastAsia="ru-RU"/>
        </w:rPr>
        <w:t xml:space="preserve"> - документ, подтверждающий право осуществления регулярных перевозок по регулируемым тарифам по маршруту регулярных перевозок;</w:t>
      </w:r>
    </w:p>
    <w:p w:rsidR="00021DAC" w:rsidRPr="00F14D87" w:rsidRDefault="00D06909" w:rsidP="00021DAC">
      <w:pPr>
        <w:ind w:firstLine="708"/>
        <w:jc w:val="both"/>
        <w:rPr>
          <w:rFonts w:ascii="Times New Roman" w:hAnsi="Times New Roman" w:cs="Times New Roman"/>
          <w:color w:val="000000"/>
          <w:sz w:val="27"/>
          <w:szCs w:val="27"/>
        </w:rPr>
      </w:pPr>
      <w:r w:rsidRPr="00F14D87">
        <w:rPr>
          <w:rFonts w:ascii="Times New Roman" w:hAnsi="Times New Roman" w:cs="Times New Roman"/>
          <w:b/>
          <w:color w:val="000000"/>
          <w:sz w:val="27"/>
          <w:szCs w:val="27"/>
        </w:rPr>
        <w:t>регулярные перевозки по регулируемым тарифам</w:t>
      </w:r>
      <w:r w:rsidRPr="00F14D87">
        <w:rPr>
          <w:rFonts w:ascii="Times New Roman" w:hAnsi="Times New Roman" w:cs="Times New Roman"/>
          <w:color w:val="000000"/>
          <w:sz w:val="27"/>
          <w:szCs w:val="27"/>
        </w:rPr>
        <w:t xml:space="preserve">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D47C5F" w:rsidRPr="00F14D87" w:rsidRDefault="00D47C5F" w:rsidP="00021DAC">
      <w:pPr>
        <w:ind w:firstLine="708"/>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b/>
          <w:color w:val="000000"/>
          <w:sz w:val="27"/>
          <w:szCs w:val="27"/>
          <w:lang w:eastAsia="ru-RU"/>
        </w:rPr>
        <w:t>карта маршрута регулярных перевозок</w:t>
      </w:r>
      <w:r w:rsidRPr="00F14D87">
        <w:rPr>
          <w:rFonts w:ascii="Times New Roman" w:eastAsia="Times New Roman" w:hAnsi="Times New Roman" w:cs="Times New Roman"/>
          <w:color w:val="000000"/>
          <w:sz w:val="27"/>
          <w:szCs w:val="27"/>
          <w:lang w:eastAsia="ru-RU"/>
        </w:rPr>
        <w:t xml:space="preserve">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 </w:t>
      </w:r>
    </w:p>
    <w:p w:rsidR="00D47C5F" w:rsidRPr="00F14D87" w:rsidRDefault="00D47C5F" w:rsidP="00D47C5F">
      <w:pPr>
        <w:spacing w:after="13" w:line="268" w:lineRule="auto"/>
        <w:ind w:left="-15" w:right="64" w:firstLine="698"/>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b/>
          <w:color w:val="000000"/>
          <w:sz w:val="27"/>
          <w:szCs w:val="27"/>
          <w:lang w:eastAsia="ru-RU"/>
        </w:rPr>
        <w:t xml:space="preserve">претендент </w:t>
      </w:r>
      <w:r w:rsidRPr="00F14D87">
        <w:rPr>
          <w:rFonts w:ascii="Times New Roman" w:eastAsia="Times New Roman" w:hAnsi="Times New Roman" w:cs="Times New Roman"/>
          <w:color w:val="000000"/>
          <w:sz w:val="27"/>
          <w:szCs w:val="27"/>
          <w:lang w:eastAsia="ru-RU"/>
        </w:rPr>
        <w:t xml:space="preserve">– лицо (юридическое лицо вне зависимости от организационно </w:t>
      </w:r>
    </w:p>
    <w:p w:rsidR="00D47C5F" w:rsidRPr="00F14D87" w:rsidRDefault="00D47C5F" w:rsidP="00D47C5F">
      <w:pPr>
        <w:spacing w:after="13" w:line="268" w:lineRule="auto"/>
        <w:ind w:left="-15" w:right="64"/>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t>– правовой формы или индивидуальный предприниматель), направившее в адрес Конкурсной комиссии Заявку на участие в конкурсе;</w:t>
      </w:r>
    </w:p>
    <w:p w:rsidR="00D47C5F" w:rsidRPr="00F14D87" w:rsidRDefault="00D47C5F" w:rsidP="00D47C5F">
      <w:pPr>
        <w:spacing w:after="13" w:line="268" w:lineRule="auto"/>
        <w:ind w:left="-15" w:right="64" w:firstLine="723"/>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b/>
          <w:color w:val="000000"/>
          <w:sz w:val="27"/>
          <w:szCs w:val="27"/>
          <w:lang w:eastAsia="ru-RU"/>
        </w:rPr>
        <w:t>участник конкурса</w:t>
      </w:r>
      <w:r w:rsidRPr="00F14D87">
        <w:rPr>
          <w:rFonts w:ascii="Times New Roman" w:eastAsia="Times New Roman" w:hAnsi="Times New Roman" w:cs="Times New Roman"/>
          <w:color w:val="000000"/>
          <w:sz w:val="27"/>
          <w:szCs w:val="27"/>
          <w:lang w:eastAsia="ru-RU"/>
        </w:rPr>
        <w:t xml:space="preserve"> – претендент, допущенный Конкурсной комиссией </w:t>
      </w:r>
    </w:p>
    <w:p w:rsidR="00D47C5F" w:rsidRPr="00F14D87" w:rsidRDefault="00D47C5F" w:rsidP="00D47C5F">
      <w:pPr>
        <w:spacing w:after="13" w:line="268" w:lineRule="auto"/>
        <w:ind w:left="-15" w:right="64"/>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t>к участию в открытом конкурсе;</w:t>
      </w:r>
    </w:p>
    <w:p w:rsidR="00D47C5F" w:rsidRPr="00F14D87" w:rsidRDefault="00D47C5F" w:rsidP="00D47C5F">
      <w:pPr>
        <w:spacing w:after="13" w:line="268" w:lineRule="auto"/>
        <w:ind w:left="-15" w:right="64" w:firstLine="723"/>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b/>
          <w:color w:val="000000"/>
          <w:sz w:val="27"/>
          <w:szCs w:val="27"/>
          <w:lang w:eastAsia="ru-RU"/>
        </w:rPr>
        <w:t xml:space="preserve">заявка </w:t>
      </w:r>
      <w:r w:rsidRPr="00F14D87">
        <w:rPr>
          <w:rFonts w:ascii="Times New Roman" w:eastAsia="Times New Roman" w:hAnsi="Times New Roman" w:cs="Times New Roman"/>
          <w:color w:val="000000"/>
          <w:sz w:val="27"/>
          <w:szCs w:val="27"/>
          <w:lang w:eastAsia="ru-RU"/>
        </w:rPr>
        <w:t>– письменное заявление Претендента на его согласие участвовать в конкурсе на условиях, указанных в настоящем Порядке, представляющее собой пакет документов, заполненных и предоставленных Конкурсной комиссии в соответствии с требованиями настоящего Порядка;</w:t>
      </w:r>
    </w:p>
    <w:p w:rsidR="00D47C5F" w:rsidRPr="00F14D87" w:rsidRDefault="00D47C5F" w:rsidP="00D47C5F">
      <w:pPr>
        <w:spacing w:after="13" w:line="268" w:lineRule="auto"/>
        <w:ind w:left="-15" w:right="64" w:firstLine="723"/>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b/>
          <w:color w:val="000000"/>
          <w:sz w:val="27"/>
          <w:szCs w:val="27"/>
          <w:lang w:eastAsia="ru-RU"/>
        </w:rPr>
        <w:t>победитель конкурса</w:t>
      </w:r>
      <w:r w:rsidRPr="00F14D87">
        <w:rPr>
          <w:rFonts w:ascii="Times New Roman" w:eastAsia="Times New Roman" w:hAnsi="Times New Roman" w:cs="Times New Roman"/>
          <w:color w:val="000000"/>
          <w:sz w:val="27"/>
          <w:szCs w:val="27"/>
          <w:lang w:eastAsia="ru-RU"/>
        </w:rPr>
        <w:t xml:space="preserve"> – участник, объявленный Конкурсной комиссией победителем по результатам проведения конкурса; </w:t>
      </w:r>
    </w:p>
    <w:p w:rsidR="00D47C5F" w:rsidRPr="00F14D87" w:rsidRDefault="00D47C5F" w:rsidP="005366D0">
      <w:pPr>
        <w:spacing w:after="13" w:line="268" w:lineRule="auto"/>
        <w:ind w:left="-15" w:right="64" w:firstLine="723"/>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b/>
          <w:color w:val="000000"/>
          <w:sz w:val="27"/>
          <w:szCs w:val="27"/>
          <w:lang w:eastAsia="ru-RU"/>
        </w:rPr>
        <w:t>автобус</w:t>
      </w:r>
      <w:r w:rsidRPr="00F14D87">
        <w:rPr>
          <w:rFonts w:ascii="Times New Roman" w:eastAsia="Times New Roman" w:hAnsi="Times New Roman" w:cs="Times New Roman"/>
          <w:color w:val="000000"/>
          <w:sz w:val="27"/>
          <w:szCs w:val="27"/>
          <w:lang w:eastAsia="ru-RU"/>
        </w:rPr>
        <w:t xml:space="preserve"> – транспортное   </w:t>
      </w:r>
      <w:r w:rsidR="00B02AC7" w:rsidRPr="00F14D87">
        <w:rPr>
          <w:rFonts w:ascii="Times New Roman" w:eastAsia="Times New Roman" w:hAnsi="Times New Roman" w:cs="Times New Roman"/>
          <w:color w:val="000000"/>
          <w:sz w:val="27"/>
          <w:szCs w:val="27"/>
          <w:lang w:eastAsia="ru-RU"/>
        </w:rPr>
        <w:t xml:space="preserve">средство </w:t>
      </w:r>
      <w:r w:rsidR="00326239">
        <w:rPr>
          <w:rFonts w:ascii="Times New Roman" w:eastAsia="Times New Roman" w:hAnsi="Times New Roman" w:cs="Times New Roman"/>
          <w:color w:val="000000"/>
          <w:sz w:val="27"/>
          <w:szCs w:val="27"/>
          <w:lang w:eastAsia="ru-RU"/>
        </w:rPr>
        <w:t xml:space="preserve"> </w:t>
      </w:r>
      <w:r w:rsidR="00B02AC7" w:rsidRPr="00F14D87">
        <w:rPr>
          <w:rFonts w:ascii="Times New Roman" w:eastAsia="Times New Roman" w:hAnsi="Times New Roman" w:cs="Times New Roman"/>
          <w:color w:val="000000"/>
          <w:sz w:val="27"/>
          <w:szCs w:val="27"/>
          <w:lang w:eastAsia="ru-RU"/>
        </w:rPr>
        <w:t>(</w:t>
      </w:r>
      <w:r w:rsidRPr="00F14D87">
        <w:rPr>
          <w:rFonts w:ascii="Times New Roman" w:eastAsia="Times New Roman" w:hAnsi="Times New Roman" w:cs="Times New Roman"/>
          <w:color w:val="000000"/>
          <w:sz w:val="27"/>
          <w:szCs w:val="27"/>
          <w:lang w:eastAsia="ru-RU"/>
        </w:rPr>
        <w:t>ТС</w:t>
      </w:r>
      <w:r w:rsidR="00A10299" w:rsidRPr="00F14D87">
        <w:rPr>
          <w:rFonts w:ascii="Times New Roman" w:eastAsia="Times New Roman" w:hAnsi="Times New Roman" w:cs="Times New Roman"/>
          <w:color w:val="000000"/>
          <w:sz w:val="27"/>
          <w:szCs w:val="27"/>
          <w:lang w:eastAsia="ru-RU"/>
        </w:rPr>
        <w:t xml:space="preserve">), </w:t>
      </w:r>
      <w:r w:rsidR="00326239">
        <w:rPr>
          <w:rFonts w:ascii="Times New Roman" w:eastAsia="Times New Roman" w:hAnsi="Times New Roman" w:cs="Times New Roman"/>
          <w:color w:val="000000"/>
          <w:sz w:val="27"/>
          <w:szCs w:val="27"/>
          <w:lang w:eastAsia="ru-RU"/>
        </w:rPr>
        <w:t xml:space="preserve">    </w:t>
      </w:r>
      <w:r w:rsidR="00A10299" w:rsidRPr="00F14D87">
        <w:rPr>
          <w:rFonts w:ascii="Times New Roman" w:eastAsia="Times New Roman" w:hAnsi="Times New Roman" w:cs="Times New Roman"/>
          <w:color w:val="000000"/>
          <w:sz w:val="27"/>
          <w:szCs w:val="27"/>
          <w:lang w:eastAsia="ru-RU"/>
        </w:rPr>
        <w:t>используемое</w:t>
      </w:r>
      <w:r w:rsidRPr="00F14D87">
        <w:rPr>
          <w:rFonts w:ascii="Times New Roman" w:eastAsia="Times New Roman" w:hAnsi="Times New Roman" w:cs="Times New Roman"/>
          <w:color w:val="000000"/>
          <w:sz w:val="27"/>
          <w:szCs w:val="27"/>
          <w:lang w:eastAsia="ru-RU"/>
        </w:rPr>
        <w:t xml:space="preserve">   </w:t>
      </w:r>
      <w:r w:rsidR="005366D0" w:rsidRPr="00F14D87">
        <w:rPr>
          <w:rFonts w:ascii="Times New Roman" w:eastAsia="Times New Roman" w:hAnsi="Times New Roman" w:cs="Times New Roman"/>
          <w:color w:val="000000"/>
          <w:sz w:val="27"/>
          <w:szCs w:val="27"/>
          <w:lang w:eastAsia="ru-RU"/>
        </w:rPr>
        <w:t xml:space="preserve"> </w:t>
      </w:r>
      <w:r w:rsidRPr="00F14D87">
        <w:rPr>
          <w:rFonts w:ascii="Times New Roman" w:eastAsia="Times New Roman" w:hAnsi="Times New Roman" w:cs="Times New Roman"/>
          <w:color w:val="000000"/>
          <w:sz w:val="27"/>
          <w:szCs w:val="27"/>
          <w:lang w:eastAsia="ru-RU"/>
        </w:rPr>
        <w:t xml:space="preserve">для </w:t>
      </w:r>
      <w:r w:rsidR="005366D0" w:rsidRPr="00F14D87">
        <w:rPr>
          <w:rFonts w:ascii="Times New Roman" w:eastAsia="Times New Roman" w:hAnsi="Times New Roman" w:cs="Times New Roman"/>
          <w:color w:val="000000"/>
          <w:sz w:val="27"/>
          <w:szCs w:val="27"/>
          <w:lang w:eastAsia="ru-RU"/>
        </w:rPr>
        <w:t xml:space="preserve">  </w:t>
      </w:r>
      <w:r w:rsidRPr="00F14D87">
        <w:rPr>
          <w:rFonts w:ascii="Times New Roman" w:eastAsia="Times New Roman" w:hAnsi="Times New Roman" w:cs="Times New Roman"/>
          <w:color w:val="000000"/>
          <w:sz w:val="27"/>
          <w:szCs w:val="27"/>
          <w:lang w:eastAsia="ru-RU"/>
        </w:rPr>
        <w:t xml:space="preserve">  перевозки </w:t>
      </w:r>
    </w:p>
    <w:p w:rsidR="00D47C5F" w:rsidRPr="00F14D87" w:rsidRDefault="00D47C5F" w:rsidP="005366D0">
      <w:pPr>
        <w:spacing w:after="13" w:line="268" w:lineRule="auto"/>
        <w:ind w:left="-15" w:right="64"/>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t xml:space="preserve">пассажиров, имеющее, помимо места водителя, более восьми мест </w:t>
      </w:r>
      <w:r w:rsidR="005366D0" w:rsidRPr="00F14D87">
        <w:rPr>
          <w:rFonts w:ascii="Times New Roman" w:eastAsia="Times New Roman" w:hAnsi="Times New Roman" w:cs="Times New Roman"/>
          <w:color w:val="000000"/>
          <w:sz w:val="27"/>
          <w:szCs w:val="27"/>
          <w:lang w:eastAsia="ru-RU"/>
        </w:rPr>
        <w:t>для сидения</w:t>
      </w:r>
      <w:r w:rsidRPr="00F14D87">
        <w:rPr>
          <w:rFonts w:ascii="Times New Roman" w:eastAsia="Times New Roman" w:hAnsi="Times New Roman" w:cs="Times New Roman"/>
          <w:color w:val="000000"/>
          <w:sz w:val="27"/>
          <w:szCs w:val="27"/>
          <w:lang w:eastAsia="ru-RU"/>
        </w:rPr>
        <w:t xml:space="preserve">. </w:t>
      </w:r>
    </w:p>
    <w:p w:rsidR="00D47C5F" w:rsidRPr="00F14D87" w:rsidRDefault="00D47C5F" w:rsidP="00D47C5F">
      <w:pPr>
        <w:spacing w:after="13" w:line="268" w:lineRule="auto"/>
        <w:ind w:left="-15" w:right="64" w:firstLine="698"/>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b/>
          <w:color w:val="000000"/>
          <w:sz w:val="27"/>
          <w:szCs w:val="27"/>
          <w:lang w:eastAsia="ru-RU"/>
        </w:rPr>
        <w:t>рейс</w:t>
      </w:r>
      <w:r w:rsidRPr="00F14D87">
        <w:rPr>
          <w:rFonts w:ascii="Times New Roman" w:eastAsia="Times New Roman" w:hAnsi="Times New Roman" w:cs="Times New Roman"/>
          <w:color w:val="000000"/>
          <w:sz w:val="27"/>
          <w:szCs w:val="27"/>
          <w:lang w:eastAsia="ru-RU"/>
        </w:rPr>
        <w:t xml:space="preserve"> - движение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D47C5F" w:rsidRPr="00F14D87" w:rsidRDefault="00D47C5F" w:rsidP="00D47C5F">
      <w:pPr>
        <w:spacing w:after="13" w:line="268" w:lineRule="auto"/>
        <w:ind w:left="-15" w:right="64" w:firstLine="698"/>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b/>
          <w:color w:val="000000"/>
          <w:sz w:val="27"/>
          <w:szCs w:val="27"/>
          <w:lang w:eastAsia="ru-RU"/>
        </w:rPr>
        <w:t xml:space="preserve">оборотный рейс - </w:t>
      </w:r>
      <w:r w:rsidRPr="00F14D87">
        <w:rPr>
          <w:rFonts w:ascii="Times New Roman" w:eastAsia="Times New Roman" w:hAnsi="Times New Roman" w:cs="Times New Roman"/>
          <w:color w:val="000000"/>
          <w:sz w:val="27"/>
          <w:szCs w:val="27"/>
          <w:lang w:eastAsia="ru-RU"/>
        </w:rPr>
        <w:t xml:space="preserve">движение транспортного средства по маршруту регулярных перевозок в прямом и обратном направлении из начального остановочного пункта до конечного остановочного пункта и возвращение в начальный остановочный пункт; </w:t>
      </w:r>
      <w:r w:rsidRPr="00F14D87">
        <w:rPr>
          <w:rFonts w:ascii="Times New Roman" w:eastAsia="Times New Roman" w:hAnsi="Times New Roman" w:cs="Times New Roman"/>
          <w:b/>
          <w:color w:val="000000"/>
          <w:sz w:val="27"/>
          <w:szCs w:val="27"/>
          <w:lang w:eastAsia="ru-RU"/>
        </w:rPr>
        <w:t>лот</w:t>
      </w:r>
      <w:r w:rsidRPr="00F14D87">
        <w:rPr>
          <w:rFonts w:ascii="Times New Roman" w:eastAsia="Times New Roman" w:hAnsi="Times New Roman" w:cs="Times New Roman"/>
          <w:color w:val="000000"/>
          <w:sz w:val="27"/>
          <w:szCs w:val="27"/>
          <w:lang w:eastAsia="ru-RU"/>
        </w:rPr>
        <w:t xml:space="preserve"> </w:t>
      </w:r>
      <w:r w:rsidRPr="00F14D87">
        <w:rPr>
          <w:rFonts w:ascii="Times New Roman" w:eastAsia="Times New Roman" w:hAnsi="Times New Roman" w:cs="Times New Roman"/>
          <w:b/>
          <w:color w:val="000000"/>
          <w:sz w:val="27"/>
          <w:szCs w:val="27"/>
          <w:lang w:eastAsia="ru-RU"/>
        </w:rPr>
        <w:t xml:space="preserve">– </w:t>
      </w:r>
      <w:r w:rsidRPr="00F14D87">
        <w:rPr>
          <w:rFonts w:ascii="Times New Roman" w:eastAsia="Times New Roman" w:hAnsi="Times New Roman" w:cs="Times New Roman"/>
          <w:color w:val="000000"/>
          <w:sz w:val="27"/>
          <w:szCs w:val="27"/>
          <w:lang w:eastAsia="ru-RU"/>
        </w:rPr>
        <w:t>сформированное организатором конкурса отдельное предложение на организацию пассажирских перевозок по одному или по нескольким маршрутам регулярного сообщения на общее количество выходов (рейсов) транспо</w:t>
      </w:r>
      <w:r w:rsidR="00191B0F" w:rsidRPr="00F14D87">
        <w:rPr>
          <w:rFonts w:ascii="Times New Roman" w:eastAsia="Times New Roman" w:hAnsi="Times New Roman" w:cs="Times New Roman"/>
          <w:color w:val="000000"/>
          <w:sz w:val="27"/>
          <w:szCs w:val="27"/>
          <w:lang w:eastAsia="ru-RU"/>
        </w:rPr>
        <w:t>ртных средств каждого маршрута;</w:t>
      </w:r>
    </w:p>
    <w:p w:rsidR="00D47C5F" w:rsidRPr="00F14D87" w:rsidRDefault="00D47C5F" w:rsidP="00D47C5F">
      <w:pPr>
        <w:spacing w:after="13" w:line="268" w:lineRule="auto"/>
        <w:ind w:left="-15" w:right="64" w:firstLine="698"/>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b/>
          <w:color w:val="000000"/>
          <w:sz w:val="27"/>
          <w:szCs w:val="27"/>
          <w:lang w:eastAsia="ru-RU"/>
        </w:rPr>
        <w:t>участники договора простого товарищества</w:t>
      </w:r>
      <w:r w:rsidRPr="00F14D87">
        <w:rPr>
          <w:rFonts w:ascii="Times New Roman" w:eastAsia="Times New Roman" w:hAnsi="Times New Roman" w:cs="Times New Roman"/>
          <w:color w:val="000000"/>
          <w:sz w:val="27"/>
          <w:szCs w:val="27"/>
          <w:lang w:eastAsia="ru-RU"/>
        </w:rPr>
        <w:t xml:space="preserve">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w:t>
      </w:r>
      <w:r w:rsidRPr="00F14D87">
        <w:rPr>
          <w:rFonts w:ascii="Times New Roman" w:eastAsia="Times New Roman" w:hAnsi="Times New Roman" w:cs="Times New Roman"/>
          <w:color w:val="000000"/>
          <w:sz w:val="27"/>
          <w:szCs w:val="27"/>
          <w:lang w:eastAsia="ru-RU"/>
        </w:rPr>
        <w:lastRenderedPageBreak/>
        <w:t xml:space="preserve">осуществления регулярных перевозок в случаях, предусмотренных Федеральным законом №220-ФЗ; </w:t>
      </w:r>
    </w:p>
    <w:p w:rsidR="00D47C5F" w:rsidRPr="00F14D87" w:rsidRDefault="00D47C5F" w:rsidP="00D47C5F">
      <w:pPr>
        <w:spacing w:after="13" w:line="268" w:lineRule="auto"/>
        <w:ind w:left="-15" w:right="64" w:firstLine="698"/>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b/>
          <w:color w:val="000000"/>
          <w:sz w:val="27"/>
          <w:szCs w:val="27"/>
          <w:lang w:eastAsia="ru-RU"/>
        </w:rPr>
        <w:t>уполномоченный участник договора простого товарищества</w:t>
      </w:r>
      <w:r w:rsidRPr="00F14D87">
        <w:rPr>
          <w:rFonts w:ascii="Times New Roman" w:eastAsia="Times New Roman" w:hAnsi="Times New Roman" w:cs="Times New Roman"/>
          <w:color w:val="000000"/>
          <w:sz w:val="27"/>
          <w:szCs w:val="27"/>
          <w:lang w:eastAsia="ru-RU"/>
        </w:rPr>
        <w:t xml:space="preserve"> </w:t>
      </w:r>
      <w:r w:rsidRPr="00F14D87">
        <w:rPr>
          <w:rFonts w:ascii="Times New Roman" w:eastAsia="Times New Roman" w:hAnsi="Times New Roman" w:cs="Times New Roman"/>
          <w:b/>
          <w:color w:val="000000"/>
          <w:sz w:val="27"/>
          <w:szCs w:val="27"/>
          <w:lang w:eastAsia="ru-RU"/>
        </w:rPr>
        <w:t xml:space="preserve">- </w:t>
      </w:r>
      <w:r w:rsidRPr="00F14D87">
        <w:rPr>
          <w:rFonts w:ascii="Times New Roman" w:eastAsia="Times New Roman" w:hAnsi="Times New Roman" w:cs="Times New Roman"/>
          <w:color w:val="000000"/>
          <w:sz w:val="27"/>
          <w:szCs w:val="27"/>
          <w:lang w:eastAsia="ru-RU"/>
        </w:rPr>
        <w:t>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w:t>
      </w:r>
      <w:r w:rsidR="00191B0F" w:rsidRPr="00F14D87">
        <w:rPr>
          <w:rFonts w:ascii="Times New Roman" w:eastAsia="Times New Roman" w:hAnsi="Times New Roman" w:cs="Times New Roman"/>
          <w:color w:val="000000"/>
          <w:sz w:val="27"/>
          <w:szCs w:val="27"/>
          <w:lang w:eastAsia="ru-RU"/>
        </w:rPr>
        <w:t>рищей сделки с третьими лицами;</w:t>
      </w:r>
    </w:p>
    <w:p w:rsidR="003667DF" w:rsidRPr="00F14D87" w:rsidRDefault="0056124D" w:rsidP="0056124D">
      <w:pPr>
        <w:spacing w:line="240" w:lineRule="auto"/>
        <w:ind w:firstLine="708"/>
        <w:jc w:val="both"/>
        <w:rPr>
          <w:rFonts w:ascii="Times New Roman" w:hAnsi="Times New Roman" w:cs="Times New Roman"/>
          <w:sz w:val="27"/>
          <w:szCs w:val="27"/>
        </w:rPr>
      </w:pPr>
      <w:r w:rsidRPr="00F14D87">
        <w:rPr>
          <w:rFonts w:ascii="Times New Roman" w:hAnsi="Times New Roman" w:cs="Times New Roman"/>
          <w:b/>
          <w:sz w:val="27"/>
          <w:szCs w:val="27"/>
        </w:rPr>
        <w:t>субсидия</w:t>
      </w:r>
      <w:r w:rsidRPr="00F14D87">
        <w:rPr>
          <w:rFonts w:ascii="Times New Roman" w:hAnsi="Times New Roman" w:cs="Times New Roman"/>
          <w:sz w:val="27"/>
          <w:szCs w:val="27"/>
        </w:rPr>
        <w:t xml:space="preserve"> – форма безвозмездного и безвозвратного предоставления денежных средств из бюджета муниципального образования «Гиагинский район», выделяемых на возмещение </w:t>
      </w:r>
      <w:r w:rsidRPr="00F14D87">
        <w:rPr>
          <w:rFonts w:ascii="Times New Roman" w:hAnsi="Times New Roman" w:cs="Times New Roman"/>
          <w:bCs/>
          <w:sz w:val="27"/>
          <w:szCs w:val="27"/>
        </w:rPr>
        <w:t>частичных</w:t>
      </w:r>
      <w:r w:rsidRPr="00F14D87">
        <w:rPr>
          <w:rFonts w:ascii="Times New Roman" w:hAnsi="Times New Roman" w:cs="Times New Roman"/>
          <w:b/>
          <w:bCs/>
          <w:sz w:val="27"/>
          <w:szCs w:val="27"/>
        </w:rPr>
        <w:t xml:space="preserve"> </w:t>
      </w:r>
      <w:r w:rsidRPr="00F14D87">
        <w:rPr>
          <w:rFonts w:ascii="Times New Roman" w:hAnsi="Times New Roman" w:cs="Times New Roman"/>
          <w:sz w:val="27"/>
          <w:szCs w:val="27"/>
        </w:rPr>
        <w:t xml:space="preserve">затрат </w:t>
      </w:r>
      <w:r w:rsidRPr="00F14D87">
        <w:rPr>
          <w:rFonts w:ascii="Times New Roman" w:hAnsi="Times New Roman" w:cs="Times New Roman"/>
          <w:bCs/>
          <w:sz w:val="27"/>
          <w:szCs w:val="27"/>
        </w:rPr>
        <w:t xml:space="preserve">(выпадающих доходов) </w:t>
      </w:r>
      <w:r w:rsidRPr="00F14D87">
        <w:rPr>
          <w:rFonts w:ascii="Times New Roman" w:hAnsi="Times New Roman" w:cs="Times New Roman"/>
          <w:sz w:val="27"/>
          <w:szCs w:val="27"/>
        </w:rPr>
        <w:t>юридическим лицам (за исключением субсидий государственным (муниципальным) учреждениям), индивидуальным предпринимателям;</w:t>
      </w:r>
    </w:p>
    <w:p w:rsidR="0056124D" w:rsidRPr="00F14D87" w:rsidRDefault="0056124D" w:rsidP="0056124D">
      <w:pPr>
        <w:spacing w:line="240" w:lineRule="auto"/>
        <w:ind w:firstLine="708"/>
        <w:jc w:val="both"/>
        <w:rPr>
          <w:rFonts w:ascii="Times New Roman" w:hAnsi="Times New Roman" w:cs="Times New Roman"/>
          <w:sz w:val="27"/>
          <w:szCs w:val="27"/>
        </w:rPr>
      </w:pPr>
      <w:r w:rsidRPr="00F14D87">
        <w:rPr>
          <w:rFonts w:ascii="Times New Roman" w:hAnsi="Times New Roman" w:cs="Times New Roman"/>
          <w:b/>
          <w:sz w:val="27"/>
          <w:szCs w:val="27"/>
        </w:rPr>
        <w:t xml:space="preserve"> получатель субсидии</w:t>
      </w:r>
      <w:r w:rsidRPr="00F14D87">
        <w:rPr>
          <w:rFonts w:ascii="Times New Roman" w:hAnsi="Times New Roman" w:cs="Times New Roman"/>
          <w:sz w:val="27"/>
          <w:szCs w:val="27"/>
        </w:rPr>
        <w:t xml:space="preserve"> – юридическое лицо (за исключением государственных (муниципальных) учреждений), индивидуальные предприниматели;</w:t>
      </w:r>
    </w:p>
    <w:p w:rsidR="00191B0F" w:rsidRPr="00F14D87" w:rsidRDefault="00191B0F" w:rsidP="00191B0F">
      <w:pPr>
        <w:spacing w:after="13" w:line="268" w:lineRule="auto"/>
        <w:ind w:left="-15" w:right="64" w:firstLine="698"/>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t>Понятия «</w:t>
      </w:r>
      <w:r w:rsidRPr="00F14D87">
        <w:rPr>
          <w:rFonts w:ascii="Times New Roman" w:eastAsia="Times New Roman" w:hAnsi="Times New Roman" w:cs="Times New Roman"/>
          <w:b/>
          <w:color w:val="000000"/>
          <w:sz w:val="27"/>
          <w:szCs w:val="27"/>
          <w:lang w:eastAsia="ru-RU"/>
        </w:rPr>
        <w:t>маршрут регулярных перевозок</w:t>
      </w:r>
      <w:r w:rsidRPr="00F14D87">
        <w:rPr>
          <w:rFonts w:ascii="Times New Roman" w:eastAsia="Times New Roman" w:hAnsi="Times New Roman" w:cs="Times New Roman"/>
          <w:color w:val="000000"/>
          <w:sz w:val="27"/>
          <w:szCs w:val="27"/>
          <w:lang w:eastAsia="ru-RU"/>
        </w:rPr>
        <w:t>», «</w:t>
      </w:r>
      <w:r w:rsidRPr="00F14D87">
        <w:rPr>
          <w:rFonts w:ascii="Times New Roman" w:eastAsia="Times New Roman" w:hAnsi="Times New Roman" w:cs="Times New Roman"/>
          <w:b/>
          <w:color w:val="000000"/>
          <w:sz w:val="27"/>
          <w:szCs w:val="27"/>
          <w:lang w:eastAsia="ru-RU"/>
        </w:rPr>
        <w:t>остановочный пункт</w:t>
      </w:r>
      <w:r w:rsidRPr="00F14D87">
        <w:rPr>
          <w:rFonts w:ascii="Times New Roman" w:eastAsia="Times New Roman" w:hAnsi="Times New Roman" w:cs="Times New Roman"/>
          <w:color w:val="000000"/>
          <w:sz w:val="27"/>
          <w:szCs w:val="27"/>
          <w:lang w:eastAsia="ru-RU"/>
        </w:rPr>
        <w:t>», «</w:t>
      </w:r>
      <w:r w:rsidRPr="00F14D87">
        <w:rPr>
          <w:rFonts w:ascii="Times New Roman" w:eastAsia="Times New Roman" w:hAnsi="Times New Roman" w:cs="Times New Roman"/>
          <w:b/>
          <w:color w:val="000000"/>
          <w:sz w:val="27"/>
          <w:szCs w:val="27"/>
          <w:lang w:eastAsia="ru-RU"/>
        </w:rPr>
        <w:t>расписание</w:t>
      </w:r>
      <w:r w:rsidRPr="00F14D87">
        <w:rPr>
          <w:rFonts w:ascii="Times New Roman" w:eastAsia="Times New Roman" w:hAnsi="Times New Roman" w:cs="Times New Roman"/>
          <w:color w:val="000000"/>
          <w:sz w:val="27"/>
          <w:szCs w:val="27"/>
          <w:lang w:eastAsia="ru-RU"/>
        </w:rPr>
        <w:t>», «</w:t>
      </w:r>
      <w:r w:rsidRPr="00F14D87">
        <w:rPr>
          <w:rFonts w:ascii="Times New Roman" w:eastAsia="Times New Roman" w:hAnsi="Times New Roman" w:cs="Times New Roman"/>
          <w:b/>
          <w:color w:val="000000"/>
          <w:sz w:val="27"/>
          <w:szCs w:val="27"/>
          <w:lang w:eastAsia="ru-RU"/>
        </w:rPr>
        <w:t>перевозчик</w:t>
      </w:r>
      <w:r w:rsidRPr="00F14D87">
        <w:rPr>
          <w:rFonts w:ascii="Times New Roman" w:eastAsia="Times New Roman" w:hAnsi="Times New Roman" w:cs="Times New Roman"/>
          <w:color w:val="000000"/>
          <w:sz w:val="27"/>
          <w:szCs w:val="27"/>
          <w:lang w:eastAsia="ru-RU"/>
        </w:rPr>
        <w:t>», «</w:t>
      </w:r>
      <w:r w:rsidRPr="00F14D87">
        <w:rPr>
          <w:rFonts w:ascii="Times New Roman" w:eastAsia="Times New Roman" w:hAnsi="Times New Roman" w:cs="Times New Roman"/>
          <w:b/>
          <w:color w:val="000000"/>
          <w:sz w:val="27"/>
          <w:szCs w:val="27"/>
          <w:lang w:eastAsia="ru-RU"/>
        </w:rPr>
        <w:t>регулярные перевозки</w:t>
      </w:r>
      <w:r w:rsidRPr="00F14D87">
        <w:rPr>
          <w:rFonts w:ascii="Times New Roman" w:eastAsia="Times New Roman" w:hAnsi="Times New Roman" w:cs="Times New Roman"/>
          <w:color w:val="000000"/>
          <w:sz w:val="27"/>
          <w:szCs w:val="27"/>
          <w:lang w:eastAsia="ru-RU"/>
        </w:rPr>
        <w:t>», «</w:t>
      </w:r>
      <w:r w:rsidRPr="00F14D87">
        <w:rPr>
          <w:rFonts w:ascii="Times New Roman" w:eastAsia="Times New Roman" w:hAnsi="Times New Roman" w:cs="Times New Roman"/>
          <w:b/>
          <w:color w:val="000000"/>
          <w:sz w:val="27"/>
          <w:szCs w:val="27"/>
          <w:lang w:eastAsia="ru-RU"/>
        </w:rPr>
        <w:t>объекты транспортной инфраструктуры</w:t>
      </w:r>
      <w:r w:rsidRPr="00F14D87">
        <w:rPr>
          <w:rFonts w:ascii="Times New Roman" w:eastAsia="Times New Roman" w:hAnsi="Times New Roman" w:cs="Times New Roman"/>
          <w:color w:val="000000"/>
          <w:sz w:val="27"/>
          <w:szCs w:val="27"/>
          <w:lang w:eastAsia="ru-RU"/>
        </w:rPr>
        <w:t xml:space="preserve">» используются в значениях, указанных в Федеральном </w:t>
      </w:r>
      <w:hyperlink r:id="rId11">
        <w:r w:rsidRPr="00F14D87">
          <w:rPr>
            <w:rFonts w:ascii="Times New Roman" w:eastAsia="Times New Roman" w:hAnsi="Times New Roman" w:cs="Times New Roman"/>
            <w:color w:val="000000"/>
            <w:sz w:val="27"/>
            <w:szCs w:val="27"/>
            <w:lang w:eastAsia="ru-RU"/>
          </w:rPr>
          <w:t>законе</w:t>
        </w:r>
      </w:hyperlink>
      <w:hyperlink r:id="rId12">
        <w:r w:rsidRPr="00F14D87">
          <w:rPr>
            <w:rFonts w:ascii="Times New Roman" w:eastAsia="Times New Roman" w:hAnsi="Times New Roman" w:cs="Times New Roman"/>
            <w:color w:val="000000"/>
            <w:sz w:val="27"/>
            <w:szCs w:val="27"/>
            <w:lang w:eastAsia="ru-RU"/>
          </w:rPr>
          <w:t xml:space="preserve"> </w:t>
        </w:r>
      </w:hyperlink>
      <w:r w:rsidRPr="00F14D87">
        <w:rPr>
          <w:rFonts w:ascii="Times New Roman" w:eastAsia="Times New Roman" w:hAnsi="Times New Roman" w:cs="Times New Roman"/>
          <w:color w:val="000000"/>
          <w:sz w:val="27"/>
          <w:szCs w:val="27"/>
          <w:lang w:eastAsia="ru-RU"/>
        </w:rPr>
        <w:t xml:space="preserve">от 8 ноября 2007 года №259-ФЗ «Устав автомобильного транспорта и городского наземного электрического транспорта». </w:t>
      </w:r>
    </w:p>
    <w:p w:rsidR="00191B0F" w:rsidRPr="00F14D87" w:rsidRDefault="00191B0F" w:rsidP="00430A05">
      <w:pPr>
        <w:tabs>
          <w:tab w:val="left" w:pos="1225"/>
        </w:tabs>
        <w:spacing w:line="240" w:lineRule="auto"/>
        <w:ind w:left="28" w:firstLine="823"/>
        <w:jc w:val="both"/>
        <w:rPr>
          <w:rFonts w:ascii="Times New Roman" w:hAnsi="Times New Roman" w:cs="Times New Roman"/>
          <w:color w:val="000000"/>
          <w:sz w:val="27"/>
          <w:szCs w:val="27"/>
        </w:rPr>
      </w:pPr>
    </w:p>
    <w:p w:rsidR="00430A05" w:rsidRPr="00F14D87" w:rsidRDefault="005679D5" w:rsidP="00430A05">
      <w:pPr>
        <w:tabs>
          <w:tab w:val="left" w:pos="1225"/>
        </w:tabs>
        <w:spacing w:line="240" w:lineRule="auto"/>
        <w:ind w:left="28" w:firstLine="823"/>
        <w:jc w:val="both"/>
        <w:rPr>
          <w:rFonts w:ascii="Times New Roman" w:hAnsi="Times New Roman" w:cs="Times New Roman"/>
          <w:color w:val="000000"/>
          <w:sz w:val="27"/>
          <w:szCs w:val="27"/>
        </w:rPr>
      </w:pPr>
      <w:r w:rsidRPr="00F14D87">
        <w:rPr>
          <w:rFonts w:ascii="Times New Roman" w:hAnsi="Times New Roman" w:cs="Times New Roman"/>
          <w:color w:val="000000"/>
          <w:sz w:val="27"/>
          <w:szCs w:val="27"/>
        </w:rPr>
        <w:t>1.</w:t>
      </w:r>
      <w:r w:rsidR="00BD15D9" w:rsidRPr="00F14D87">
        <w:rPr>
          <w:rFonts w:ascii="Times New Roman" w:hAnsi="Times New Roman" w:cs="Times New Roman"/>
          <w:color w:val="000000"/>
          <w:sz w:val="27"/>
          <w:szCs w:val="27"/>
        </w:rPr>
        <w:t xml:space="preserve">3. </w:t>
      </w:r>
      <w:r w:rsidR="007B7614" w:rsidRPr="00F14D87">
        <w:rPr>
          <w:rFonts w:ascii="Times New Roman" w:hAnsi="Times New Roman" w:cs="Times New Roman"/>
          <w:color w:val="000000"/>
          <w:sz w:val="27"/>
          <w:szCs w:val="27"/>
        </w:rPr>
        <w:t xml:space="preserve">Настоящий Порядок </w:t>
      </w:r>
      <w:r w:rsidR="00430A05" w:rsidRPr="00F14D87">
        <w:rPr>
          <w:rFonts w:ascii="Times New Roman" w:hAnsi="Times New Roman" w:cs="Times New Roman"/>
          <w:color w:val="000000"/>
          <w:sz w:val="27"/>
          <w:szCs w:val="27"/>
        </w:rPr>
        <w:t>определяет:</w:t>
      </w:r>
    </w:p>
    <w:p w:rsidR="00430A05" w:rsidRPr="00F14D87" w:rsidRDefault="00430A05" w:rsidP="00430A05">
      <w:pPr>
        <w:tabs>
          <w:tab w:val="left" w:pos="1225"/>
        </w:tabs>
        <w:spacing w:line="240" w:lineRule="auto"/>
        <w:ind w:left="28" w:firstLine="823"/>
        <w:jc w:val="both"/>
        <w:rPr>
          <w:rFonts w:ascii="Times New Roman" w:hAnsi="Times New Roman" w:cs="Times New Roman"/>
          <w:sz w:val="27"/>
          <w:szCs w:val="27"/>
        </w:rPr>
      </w:pPr>
      <w:r w:rsidRPr="00F14D87">
        <w:rPr>
          <w:rFonts w:ascii="Times New Roman" w:hAnsi="Times New Roman" w:cs="Times New Roman"/>
          <w:color w:val="000000"/>
          <w:sz w:val="27"/>
          <w:szCs w:val="27"/>
        </w:rPr>
        <w:t xml:space="preserve">- </w:t>
      </w:r>
      <w:r w:rsidR="007B7614" w:rsidRPr="00F14D87">
        <w:rPr>
          <w:rFonts w:ascii="Times New Roman" w:hAnsi="Times New Roman" w:cs="Times New Roman"/>
          <w:color w:val="000000"/>
          <w:sz w:val="27"/>
          <w:szCs w:val="27"/>
        </w:rPr>
        <w:t xml:space="preserve">условия </w:t>
      </w:r>
      <w:r w:rsidR="00DA6DCC" w:rsidRPr="00F14D87">
        <w:rPr>
          <w:rFonts w:ascii="Times New Roman" w:hAnsi="Times New Roman" w:cs="Times New Roman"/>
          <w:color w:val="000000"/>
          <w:sz w:val="27"/>
          <w:szCs w:val="27"/>
        </w:rPr>
        <w:t>открытого  конкурса (далее Конкурс)</w:t>
      </w:r>
      <w:r w:rsidR="007B7614" w:rsidRPr="00F14D87">
        <w:rPr>
          <w:rFonts w:ascii="Times New Roman" w:hAnsi="Times New Roman" w:cs="Times New Roman"/>
          <w:color w:val="000000"/>
          <w:sz w:val="27"/>
          <w:szCs w:val="27"/>
        </w:rPr>
        <w:t xml:space="preserve"> транспортных средств юридических лиц и </w:t>
      </w:r>
      <w:hyperlink r:id="rId13" w:tooltip="Индивидуальное предпринимательство" w:history="1">
        <w:r w:rsidR="007B7614" w:rsidRPr="00F14D87">
          <w:rPr>
            <w:rStyle w:val="a4"/>
            <w:rFonts w:ascii="Times New Roman" w:hAnsi="Times New Roman" w:cs="Times New Roman"/>
            <w:color w:val="auto"/>
            <w:sz w:val="27"/>
            <w:szCs w:val="27"/>
            <w:u w:val="none"/>
            <w:bdr w:val="none" w:sz="0" w:space="0" w:color="auto" w:frame="1"/>
          </w:rPr>
          <w:t>индивидуальных предпринимателей</w:t>
        </w:r>
      </w:hyperlink>
      <w:r w:rsidR="007B7614" w:rsidRPr="00F14D87">
        <w:rPr>
          <w:rFonts w:ascii="Times New Roman" w:hAnsi="Times New Roman" w:cs="Times New Roman"/>
          <w:sz w:val="27"/>
          <w:szCs w:val="27"/>
        </w:rPr>
        <w:t> </w:t>
      </w:r>
      <w:r w:rsidR="00983145" w:rsidRPr="00F14D87">
        <w:rPr>
          <w:rFonts w:ascii="Times New Roman" w:hAnsi="Times New Roman" w:cs="Times New Roman"/>
          <w:color w:val="000000"/>
          <w:sz w:val="27"/>
          <w:szCs w:val="27"/>
        </w:rPr>
        <w:t xml:space="preserve"> </w:t>
      </w:r>
      <w:r w:rsidRPr="00F14D87">
        <w:rPr>
          <w:rFonts w:ascii="Times New Roman" w:hAnsi="Times New Roman" w:cs="Times New Roman"/>
          <w:color w:val="000000"/>
          <w:sz w:val="27"/>
          <w:szCs w:val="27"/>
        </w:rPr>
        <w:t>во</w:t>
      </w:r>
      <w:r w:rsidR="007B7614" w:rsidRPr="00F14D87">
        <w:rPr>
          <w:rFonts w:ascii="Times New Roman" w:hAnsi="Times New Roman" w:cs="Times New Roman"/>
          <w:color w:val="000000"/>
          <w:sz w:val="27"/>
          <w:szCs w:val="27"/>
        </w:rPr>
        <w:t xml:space="preserve"> выполнению регулярных перевозок на муниципальных маршрутах на территории </w:t>
      </w:r>
      <w:r w:rsidR="00983145" w:rsidRPr="00F14D87">
        <w:rPr>
          <w:rFonts w:ascii="Times New Roman" w:hAnsi="Times New Roman" w:cs="Times New Roman"/>
          <w:color w:val="000000"/>
          <w:sz w:val="27"/>
          <w:szCs w:val="27"/>
        </w:rPr>
        <w:t>поселений</w:t>
      </w:r>
      <w:r w:rsidR="00F83934" w:rsidRPr="00F14D87">
        <w:rPr>
          <w:rFonts w:ascii="Times New Roman" w:hAnsi="Times New Roman" w:cs="Times New Roman"/>
          <w:color w:val="000000"/>
          <w:sz w:val="27"/>
          <w:szCs w:val="27"/>
        </w:rPr>
        <w:t xml:space="preserve"> входящих</w:t>
      </w:r>
      <w:r w:rsidR="007B7614" w:rsidRPr="00F14D87">
        <w:rPr>
          <w:rFonts w:ascii="Times New Roman" w:hAnsi="Times New Roman" w:cs="Times New Roman"/>
          <w:color w:val="000000"/>
          <w:sz w:val="27"/>
          <w:szCs w:val="27"/>
        </w:rPr>
        <w:t xml:space="preserve"> муниципальн</w:t>
      </w:r>
      <w:r w:rsidR="00F83934" w:rsidRPr="00F14D87">
        <w:rPr>
          <w:rFonts w:ascii="Times New Roman" w:hAnsi="Times New Roman" w:cs="Times New Roman"/>
          <w:color w:val="000000"/>
          <w:sz w:val="27"/>
          <w:szCs w:val="27"/>
        </w:rPr>
        <w:t>ое</w:t>
      </w:r>
      <w:r w:rsidR="00983145" w:rsidRPr="00F14D87">
        <w:rPr>
          <w:rFonts w:ascii="Times New Roman" w:hAnsi="Times New Roman" w:cs="Times New Roman"/>
          <w:color w:val="000000"/>
          <w:sz w:val="27"/>
          <w:szCs w:val="27"/>
        </w:rPr>
        <w:t xml:space="preserve"> образовани</w:t>
      </w:r>
      <w:r w:rsidR="00F83934" w:rsidRPr="00F14D87">
        <w:rPr>
          <w:rFonts w:ascii="Times New Roman" w:hAnsi="Times New Roman" w:cs="Times New Roman"/>
          <w:color w:val="000000"/>
          <w:sz w:val="27"/>
          <w:szCs w:val="27"/>
        </w:rPr>
        <w:t>е</w:t>
      </w:r>
      <w:r w:rsidR="00983145" w:rsidRPr="00F14D87">
        <w:rPr>
          <w:rFonts w:ascii="Times New Roman" w:hAnsi="Times New Roman" w:cs="Times New Roman"/>
          <w:color w:val="000000"/>
          <w:sz w:val="27"/>
          <w:szCs w:val="27"/>
        </w:rPr>
        <w:t xml:space="preserve"> «Гиагинский район»</w:t>
      </w:r>
      <w:r w:rsidRPr="00F14D87">
        <w:rPr>
          <w:rFonts w:ascii="Times New Roman" w:hAnsi="Times New Roman" w:cs="Times New Roman"/>
          <w:color w:val="000000"/>
          <w:sz w:val="27"/>
          <w:szCs w:val="27"/>
        </w:rPr>
        <w:t>;</w:t>
      </w:r>
    </w:p>
    <w:p w:rsidR="00430A05" w:rsidRPr="00F14D87" w:rsidRDefault="00430A05" w:rsidP="00430A05">
      <w:pPr>
        <w:pStyle w:val="a8"/>
        <w:tabs>
          <w:tab w:val="left" w:pos="1146"/>
        </w:tabs>
        <w:spacing w:before="10" w:line="252" w:lineRule="auto"/>
        <w:ind w:left="0" w:right="172" w:firstLine="709"/>
        <w:rPr>
          <w:sz w:val="27"/>
          <w:szCs w:val="27"/>
        </w:rPr>
      </w:pPr>
      <w:r w:rsidRPr="00F14D87">
        <w:rPr>
          <w:w w:val="105"/>
          <w:sz w:val="27"/>
          <w:szCs w:val="27"/>
        </w:rPr>
        <w:t xml:space="preserve">-критерии </w:t>
      </w:r>
      <w:r w:rsidR="00DA6DCC" w:rsidRPr="00F14D87">
        <w:rPr>
          <w:w w:val="105"/>
          <w:sz w:val="27"/>
          <w:szCs w:val="27"/>
        </w:rPr>
        <w:t>Конкурса</w:t>
      </w:r>
      <w:r w:rsidRPr="00F14D87">
        <w:rPr>
          <w:w w:val="105"/>
          <w:sz w:val="27"/>
          <w:szCs w:val="27"/>
        </w:rPr>
        <w:t xml:space="preserve"> юридических лиц (за исключением государственных (муниципальных) учреждений), индивидуальных предпринимателей </w:t>
      </w:r>
      <w:r w:rsidRPr="00F14D87">
        <w:rPr>
          <w:bCs/>
          <w:color w:val="000000"/>
          <w:sz w:val="27"/>
          <w:szCs w:val="27"/>
          <w:bdr w:val="none" w:sz="0" w:space="0" w:color="auto" w:frame="1"/>
        </w:rPr>
        <w:t xml:space="preserve">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 </w:t>
      </w:r>
      <w:r w:rsidRPr="00F14D87">
        <w:rPr>
          <w:sz w:val="27"/>
          <w:szCs w:val="27"/>
          <w:lang w:eastAsia="ar-SA"/>
        </w:rPr>
        <w:t xml:space="preserve">поселений входящего в </w:t>
      </w:r>
      <w:r w:rsidR="001F572A" w:rsidRPr="00F14D87">
        <w:rPr>
          <w:sz w:val="27"/>
          <w:szCs w:val="27"/>
          <w:lang w:eastAsia="ar-SA"/>
        </w:rPr>
        <w:t>состав муниципального</w:t>
      </w:r>
      <w:r w:rsidRPr="00F14D87">
        <w:rPr>
          <w:sz w:val="27"/>
          <w:szCs w:val="27"/>
          <w:lang w:eastAsia="ar-SA"/>
        </w:rPr>
        <w:t xml:space="preserve"> образования "Гиагинский район»</w:t>
      </w:r>
      <w:r w:rsidRPr="00F14D87">
        <w:rPr>
          <w:w w:val="105"/>
          <w:sz w:val="27"/>
          <w:szCs w:val="27"/>
        </w:rPr>
        <w:t>;</w:t>
      </w:r>
    </w:p>
    <w:p w:rsidR="00430A05" w:rsidRPr="00F14D87" w:rsidRDefault="00430A05" w:rsidP="00430A05">
      <w:pPr>
        <w:pStyle w:val="a8"/>
        <w:tabs>
          <w:tab w:val="left" w:pos="1117"/>
        </w:tabs>
        <w:spacing w:line="259" w:lineRule="exact"/>
        <w:ind w:left="0" w:firstLine="709"/>
        <w:jc w:val="left"/>
        <w:rPr>
          <w:sz w:val="27"/>
          <w:szCs w:val="27"/>
        </w:rPr>
      </w:pPr>
      <w:r w:rsidRPr="00F14D87">
        <w:rPr>
          <w:w w:val="105"/>
          <w:sz w:val="27"/>
          <w:szCs w:val="27"/>
        </w:rPr>
        <w:t>-цели, условия и порядок предоставления</w:t>
      </w:r>
      <w:r w:rsidRPr="00F14D87">
        <w:rPr>
          <w:spacing w:val="-9"/>
          <w:w w:val="105"/>
          <w:sz w:val="27"/>
          <w:szCs w:val="27"/>
        </w:rPr>
        <w:t xml:space="preserve"> </w:t>
      </w:r>
      <w:r w:rsidRPr="00F14D87">
        <w:rPr>
          <w:w w:val="105"/>
          <w:sz w:val="27"/>
          <w:szCs w:val="27"/>
        </w:rPr>
        <w:t>субсидий;</w:t>
      </w:r>
    </w:p>
    <w:p w:rsidR="00430A05" w:rsidRPr="00F14D87" w:rsidRDefault="00430A05" w:rsidP="00430A05">
      <w:pPr>
        <w:pStyle w:val="a8"/>
        <w:tabs>
          <w:tab w:val="left" w:pos="1261"/>
        </w:tabs>
        <w:spacing w:before="9" w:line="254" w:lineRule="auto"/>
        <w:ind w:left="0" w:right="184" w:firstLine="709"/>
        <w:rPr>
          <w:sz w:val="27"/>
          <w:szCs w:val="27"/>
        </w:rPr>
      </w:pPr>
      <w:r w:rsidRPr="00F14D87">
        <w:rPr>
          <w:w w:val="105"/>
          <w:sz w:val="27"/>
          <w:szCs w:val="27"/>
        </w:rPr>
        <w:t xml:space="preserve">-порядок возврата субсидий в бюджет МО «Гиагинский район» в случае нарушения условий, установленных при </w:t>
      </w:r>
      <w:r w:rsidRPr="00F14D87">
        <w:rPr>
          <w:spacing w:val="4"/>
          <w:w w:val="105"/>
          <w:sz w:val="27"/>
          <w:szCs w:val="27"/>
        </w:rPr>
        <w:t>их</w:t>
      </w:r>
      <w:r w:rsidRPr="00F14D87">
        <w:rPr>
          <w:spacing w:val="-10"/>
          <w:w w:val="105"/>
          <w:sz w:val="27"/>
          <w:szCs w:val="27"/>
        </w:rPr>
        <w:t xml:space="preserve"> </w:t>
      </w:r>
      <w:r w:rsidRPr="00F14D87">
        <w:rPr>
          <w:w w:val="105"/>
          <w:sz w:val="27"/>
          <w:szCs w:val="27"/>
        </w:rPr>
        <w:t>предоставлении;</w:t>
      </w:r>
    </w:p>
    <w:p w:rsidR="00430A05" w:rsidRPr="00F14D87" w:rsidRDefault="00430A05" w:rsidP="00430A05">
      <w:pPr>
        <w:pStyle w:val="a8"/>
        <w:tabs>
          <w:tab w:val="left" w:pos="1131"/>
        </w:tabs>
        <w:spacing w:line="252" w:lineRule="auto"/>
        <w:ind w:left="0" w:right="174" w:firstLine="709"/>
        <w:rPr>
          <w:sz w:val="27"/>
          <w:szCs w:val="27"/>
        </w:rPr>
      </w:pPr>
      <w:r w:rsidRPr="00F14D87">
        <w:rPr>
          <w:w w:val="105"/>
          <w:sz w:val="27"/>
          <w:szCs w:val="27"/>
        </w:rPr>
        <w:t>-порядок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w:t>
      </w:r>
      <w:r w:rsidRPr="00F14D87">
        <w:rPr>
          <w:spacing w:val="1"/>
          <w:w w:val="105"/>
          <w:sz w:val="27"/>
          <w:szCs w:val="27"/>
        </w:rPr>
        <w:t xml:space="preserve"> </w:t>
      </w:r>
      <w:r w:rsidRPr="00F14D87">
        <w:rPr>
          <w:w w:val="105"/>
          <w:sz w:val="27"/>
          <w:szCs w:val="27"/>
        </w:rPr>
        <w:t>субсидий;</w:t>
      </w:r>
    </w:p>
    <w:p w:rsidR="00430A05" w:rsidRPr="00F14D87" w:rsidRDefault="00430A05" w:rsidP="00430A05">
      <w:pPr>
        <w:pStyle w:val="a8"/>
        <w:tabs>
          <w:tab w:val="left" w:pos="1254"/>
        </w:tabs>
        <w:spacing w:line="252" w:lineRule="auto"/>
        <w:ind w:left="0" w:right="179" w:firstLine="709"/>
        <w:rPr>
          <w:sz w:val="27"/>
          <w:szCs w:val="27"/>
        </w:rPr>
      </w:pPr>
      <w:r w:rsidRPr="00F14D87">
        <w:rPr>
          <w:w w:val="105"/>
          <w:sz w:val="27"/>
          <w:szCs w:val="27"/>
        </w:rPr>
        <w:t xml:space="preserve">-положения об обязательной проверке главным распорядителем (распорядителем) бюджетных средств, предоставляющим субсидию, и </w:t>
      </w:r>
      <w:r w:rsidRPr="00F14D87">
        <w:rPr>
          <w:w w:val="105"/>
          <w:sz w:val="27"/>
          <w:szCs w:val="27"/>
        </w:rPr>
        <w:lastRenderedPageBreak/>
        <w:t>органом муниципального финансового контроля соблюдения условий, целей и порядка предоставления субсидий их</w:t>
      </w:r>
      <w:r w:rsidRPr="00F14D87">
        <w:rPr>
          <w:spacing w:val="6"/>
          <w:w w:val="105"/>
          <w:sz w:val="27"/>
          <w:szCs w:val="27"/>
        </w:rPr>
        <w:t xml:space="preserve"> </w:t>
      </w:r>
      <w:r w:rsidRPr="00F14D87">
        <w:rPr>
          <w:w w:val="105"/>
          <w:sz w:val="27"/>
          <w:szCs w:val="27"/>
        </w:rPr>
        <w:t>получателями.</w:t>
      </w:r>
    </w:p>
    <w:p w:rsidR="009B4697" w:rsidRPr="00F14D87" w:rsidRDefault="00E43DE7" w:rsidP="006E4420">
      <w:pPr>
        <w:pStyle w:val="a3"/>
        <w:spacing w:after="240"/>
        <w:ind w:firstLine="708"/>
        <w:jc w:val="center"/>
        <w:rPr>
          <w:color w:val="000000"/>
          <w:sz w:val="27"/>
          <w:szCs w:val="27"/>
        </w:rPr>
      </w:pPr>
      <w:r w:rsidRPr="00F14D87">
        <w:rPr>
          <w:b/>
          <w:sz w:val="27"/>
          <w:szCs w:val="27"/>
        </w:rPr>
        <w:t>2.</w:t>
      </w:r>
      <w:r w:rsidR="002C5207" w:rsidRPr="00F14D87">
        <w:rPr>
          <w:b/>
          <w:sz w:val="27"/>
          <w:szCs w:val="27"/>
        </w:rPr>
        <w:t xml:space="preserve"> </w:t>
      </w:r>
      <w:r w:rsidR="007B7614" w:rsidRPr="00F14D87">
        <w:rPr>
          <w:b/>
          <w:color w:val="000000"/>
          <w:sz w:val="27"/>
          <w:szCs w:val="27"/>
        </w:rPr>
        <w:t>Целями настоящего Порядка являются</w:t>
      </w:r>
    </w:p>
    <w:p w:rsidR="007B7614" w:rsidRPr="00F14D87" w:rsidRDefault="00B55803" w:rsidP="003A1CE9">
      <w:pPr>
        <w:pStyle w:val="a3"/>
        <w:spacing w:after="240"/>
        <w:ind w:firstLine="708"/>
        <w:jc w:val="both"/>
        <w:rPr>
          <w:color w:val="000000"/>
          <w:sz w:val="27"/>
          <w:szCs w:val="27"/>
        </w:rPr>
      </w:pPr>
      <w:r w:rsidRPr="00F14D87">
        <w:rPr>
          <w:color w:val="000000"/>
          <w:sz w:val="27"/>
          <w:szCs w:val="27"/>
        </w:rPr>
        <w:t>2.1.</w:t>
      </w:r>
      <w:r w:rsidR="007B7614" w:rsidRPr="00F14D87">
        <w:rPr>
          <w:color w:val="000000"/>
          <w:sz w:val="27"/>
          <w:szCs w:val="27"/>
        </w:rPr>
        <w:t xml:space="preserve"> </w:t>
      </w:r>
      <w:r w:rsidR="00147323" w:rsidRPr="00F14D87">
        <w:rPr>
          <w:color w:val="000000"/>
          <w:sz w:val="27"/>
          <w:szCs w:val="27"/>
        </w:rPr>
        <w:t>О</w:t>
      </w:r>
      <w:r w:rsidR="007B7614" w:rsidRPr="00F14D87">
        <w:rPr>
          <w:color w:val="000000"/>
          <w:sz w:val="27"/>
          <w:szCs w:val="27"/>
        </w:rPr>
        <w:t>беспечение качественно</w:t>
      </w:r>
      <w:r w:rsidR="009A7E7C" w:rsidRPr="00F14D87">
        <w:rPr>
          <w:color w:val="000000"/>
          <w:sz w:val="27"/>
          <w:szCs w:val="27"/>
        </w:rPr>
        <w:t>го</w:t>
      </w:r>
      <w:r w:rsidR="007B7614" w:rsidRPr="00F14D87">
        <w:rPr>
          <w:color w:val="000000"/>
          <w:sz w:val="27"/>
          <w:szCs w:val="27"/>
        </w:rPr>
        <w:t xml:space="preserve"> удовлетворени</w:t>
      </w:r>
      <w:r w:rsidR="00147323" w:rsidRPr="00F14D87">
        <w:rPr>
          <w:color w:val="000000"/>
          <w:sz w:val="27"/>
          <w:szCs w:val="27"/>
        </w:rPr>
        <w:t>я</w:t>
      </w:r>
      <w:r w:rsidR="00147323" w:rsidRPr="00F14D87">
        <w:rPr>
          <w:sz w:val="27"/>
          <w:szCs w:val="27"/>
        </w:rPr>
        <w:t xml:space="preserve"> потребностей населения в пассажирских перевозках, с учетом обеспечения наилучших условий безопасности, доступности и комфортности перевозочного процесса</w:t>
      </w:r>
      <w:r w:rsidR="007B7614" w:rsidRPr="00F14D87">
        <w:rPr>
          <w:color w:val="000000"/>
          <w:sz w:val="27"/>
          <w:szCs w:val="27"/>
        </w:rPr>
        <w:t xml:space="preserve"> </w:t>
      </w:r>
      <w:r w:rsidR="00147323" w:rsidRPr="00F14D87">
        <w:rPr>
          <w:color w:val="000000"/>
          <w:sz w:val="27"/>
          <w:szCs w:val="27"/>
        </w:rPr>
        <w:t>в</w:t>
      </w:r>
      <w:r w:rsidR="007B7614" w:rsidRPr="00F14D87">
        <w:rPr>
          <w:color w:val="000000"/>
          <w:sz w:val="27"/>
          <w:szCs w:val="27"/>
        </w:rPr>
        <w:t xml:space="preserve"> </w:t>
      </w:r>
      <w:r w:rsidR="003D0353" w:rsidRPr="00F14D87">
        <w:rPr>
          <w:color w:val="000000"/>
          <w:sz w:val="27"/>
          <w:szCs w:val="27"/>
        </w:rPr>
        <w:t>муниципально</w:t>
      </w:r>
      <w:r w:rsidR="00147323" w:rsidRPr="00F14D87">
        <w:rPr>
          <w:color w:val="000000"/>
          <w:sz w:val="27"/>
          <w:szCs w:val="27"/>
        </w:rPr>
        <w:t>м</w:t>
      </w:r>
      <w:r w:rsidR="003D0353" w:rsidRPr="00F14D87">
        <w:rPr>
          <w:color w:val="000000"/>
          <w:sz w:val="27"/>
          <w:szCs w:val="27"/>
        </w:rPr>
        <w:t xml:space="preserve"> образовани</w:t>
      </w:r>
      <w:r w:rsidR="00147323" w:rsidRPr="00F14D87">
        <w:rPr>
          <w:color w:val="000000"/>
          <w:sz w:val="27"/>
          <w:szCs w:val="27"/>
        </w:rPr>
        <w:t>и</w:t>
      </w:r>
      <w:r w:rsidR="009A7E7C" w:rsidRPr="00F14D87">
        <w:rPr>
          <w:color w:val="000000"/>
          <w:sz w:val="27"/>
          <w:szCs w:val="27"/>
        </w:rPr>
        <w:t xml:space="preserve"> «Гиагинский </w:t>
      </w:r>
      <w:r w:rsidR="003D0353" w:rsidRPr="00F14D87">
        <w:rPr>
          <w:color w:val="000000"/>
          <w:sz w:val="27"/>
          <w:szCs w:val="27"/>
        </w:rPr>
        <w:t>район»</w:t>
      </w:r>
      <w:r w:rsidR="007B7614" w:rsidRPr="00F14D87">
        <w:rPr>
          <w:color w:val="000000"/>
          <w:sz w:val="27"/>
          <w:szCs w:val="27"/>
        </w:rPr>
        <w:t>.</w:t>
      </w:r>
    </w:p>
    <w:p w:rsidR="003A1CE9" w:rsidRDefault="00B55803" w:rsidP="009B4697">
      <w:pPr>
        <w:suppressAutoHyphens/>
        <w:spacing w:after="0" w:line="240" w:lineRule="auto"/>
        <w:ind w:firstLine="708"/>
        <w:jc w:val="both"/>
        <w:rPr>
          <w:rFonts w:ascii="Times New Roman" w:hAnsi="Times New Roman" w:cs="Times New Roman"/>
          <w:sz w:val="27"/>
          <w:szCs w:val="27"/>
        </w:rPr>
      </w:pPr>
      <w:r w:rsidRPr="00F14D87">
        <w:rPr>
          <w:rFonts w:ascii="Times New Roman" w:eastAsia="Times New Roman" w:hAnsi="Times New Roman" w:cs="Times New Roman"/>
          <w:sz w:val="27"/>
          <w:szCs w:val="27"/>
          <w:lang w:eastAsia="ar-SA"/>
        </w:rPr>
        <w:t>2.</w:t>
      </w:r>
      <w:r w:rsidR="005E4835" w:rsidRPr="00F14D87">
        <w:rPr>
          <w:rFonts w:ascii="Times New Roman" w:eastAsia="Times New Roman" w:hAnsi="Times New Roman" w:cs="Times New Roman"/>
          <w:sz w:val="27"/>
          <w:szCs w:val="27"/>
          <w:lang w:eastAsia="ar-SA"/>
        </w:rPr>
        <w:t>2. Субсидия</w:t>
      </w:r>
      <w:r w:rsidR="003A1CE9" w:rsidRPr="00F14D87">
        <w:rPr>
          <w:rFonts w:ascii="Times New Roman" w:eastAsia="Times New Roman" w:hAnsi="Times New Roman" w:cs="Times New Roman"/>
          <w:sz w:val="27"/>
          <w:szCs w:val="27"/>
          <w:lang w:eastAsia="ar-SA"/>
        </w:rPr>
        <w:t xml:space="preserve"> предоставляется получателю с целью возмещения части затрат </w:t>
      </w:r>
      <w:r w:rsidR="003A1CE9" w:rsidRPr="00F14D87">
        <w:rPr>
          <w:rFonts w:ascii="Times New Roman" w:eastAsia="Times New Roman" w:hAnsi="Times New Roman" w:cs="Times New Roman"/>
          <w:bCs/>
          <w:sz w:val="27"/>
          <w:szCs w:val="27"/>
          <w:lang w:eastAsia="ar-SA"/>
        </w:rPr>
        <w:t>(выпадающих доходов)</w:t>
      </w:r>
      <w:r w:rsidR="003A1CE9" w:rsidRPr="00F14D87">
        <w:rPr>
          <w:rFonts w:ascii="Times New Roman" w:eastAsia="Times New Roman" w:hAnsi="Times New Roman" w:cs="Times New Roman"/>
          <w:b/>
          <w:bCs/>
          <w:sz w:val="27"/>
          <w:szCs w:val="27"/>
          <w:lang w:eastAsia="ar-SA"/>
        </w:rPr>
        <w:t xml:space="preserve"> </w:t>
      </w:r>
      <w:r w:rsidR="00DA6DB6" w:rsidRPr="00F14D87">
        <w:rPr>
          <w:rFonts w:ascii="Times New Roman" w:hAnsi="Times New Roman" w:cs="Times New Roman"/>
          <w:sz w:val="27"/>
          <w:szCs w:val="27"/>
        </w:rPr>
        <w:t>по перевозке пассажиров по маршрутам с низким пассажирским потоком транспортом общего пользования</w:t>
      </w:r>
      <w:r w:rsidR="00F8160A" w:rsidRPr="00F14D87">
        <w:rPr>
          <w:rFonts w:ascii="Times New Roman" w:hAnsi="Times New Roman" w:cs="Times New Roman"/>
          <w:sz w:val="27"/>
          <w:szCs w:val="27"/>
        </w:rPr>
        <w:t xml:space="preserve"> </w:t>
      </w:r>
      <w:r w:rsidR="00382977" w:rsidRPr="00F14D87">
        <w:rPr>
          <w:rFonts w:ascii="Times New Roman" w:hAnsi="Times New Roman" w:cs="Times New Roman"/>
          <w:sz w:val="27"/>
          <w:szCs w:val="27"/>
        </w:rPr>
        <w:t xml:space="preserve">по муниципальным </w:t>
      </w:r>
      <w:r w:rsidR="000D10E5" w:rsidRPr="00F14D87">
        <w:rPr>
          <w:rFonts w:ascii="Times New Roman" w:hAnsi="Times New Roman" w:cs="Times New Roman"/>
          <w:sz w:val="27"/>
          <w:szCs w:val="27"/>
        </w:rPr>
        <w:t>маршрутам.</w:t>
      </w:r>
    </w:p>
    <w:p w:rsidR="00304609" w:rsidRPr="00F14D87" w:rsidRDefault="00304609" w:rsidP="009B4697">
      <w:pPr>
        <w:suppressAutoHyphens/>
        <w:spacing w:after="0" w:line="240" w:lineRule="auto"/>
        <w:ind w:firstLine="708"/>
        <w:jc w:val="both"/>
        <w:rPr>
          <w:rFonts w:ascii="Times New Roman" w:eastAsia="Times New Roman" w:hAnsi="Times New Roman" w:cs="Times New Roman"/>
          <w:color w:val="00B0F0"/>
          <w:sz w:val="27"/>
          <w:szCs w:val="27"/>
          <w:lang w:eastAsia="ar-SA"/>
        </w:rPr>
      </w:pPr>
    </w:p>
    <w:p w:rsidR="00EE1922" w:rsidRPr="00F14D87" w:rsidRDefault="00A45DE5" w:rsidP="00A45DE5">
      <w:pPr>
        <w:widowControl w:val="0"/>
        <w:tabs>
          <w:tab w:val="left" w:pos="1419"/>
        </w:tabs>
        <w:autoSpaceDE w:val="0"/>
        <w:autoSpaceDN w:val="0"/>
        <w:spacing w:after="0" w:line="249" w:lineRule="auto"/>
        <w:ind w:right="172"/>
        <w:jc w:val="both"/>
        <w:rPr>
          <w:rFonts w:ascii="Times New Roman" w:eastAsia="Times New Roman" w:hAnsi="Times New Roman" w:cs="Times New Roman"/>
          <w:w w:val="105"/>
          <w:sz w:val="27"/>
          <w:szCs w:val="27"/>
          <w:lang w:eastAsia="ru-RU" w:bidi="ru-RU"/>
        </w:rPr>
      </w:pPr>
      <w:r w:rsidRPr="00F14D87">
        <w:rPr>
          <w:rFonts w:ascii="Times New Roman" w:eastAsia="Times New Roman" w:hAnsi="Times New Roman" w:cs="Times New Roman"/>
          <w:w w:val="105"/>
          <w:sz w:val="27"/>
          <w:szCs w:val="27"/>
          <w:lang w:eastAsia="ru-RU" w:bidi="ru-RU"/>
        </w:rPr>
        <w:t xml:space="preserve">      </w:t>
      </w:r>
      <w:r w:rsidR="003D0353" w:rsidRPr="00F14D87">
        <w:rPr>
          <w:rFonts w:ascii="Times New Roman" w:eastAsia="Times New Roman" w:hAnsi="Times New Roman" w:cs="Times New Roman"/>
          <w:w w:val="105"/>
          <w:sz w:val="27"/>
          <w:szCs w:val="27"/>
          <w:lang w:eastAsia="ru-RU" w:bidi="ru-RU"/>
        </w:rPr>
        <w:t xml:space="preserve">   2.</w:t>
      </w:r>
      <w:r w:rsidR="00E24C5F" w:rsidRPr="00F14D87">
        <w:rPr>
          <w:rFonts w:ascii="Times New Roman" w:eastAsia="Times New Roman" w:hAnsi="Times New Roman" w:cs="Times New Roman"/>
          <w:w w:val="105"/>
          <w:sz w:val="27"/>
          <w:szCs w:val="27"/>
          <w:lang w:eastAsia="ru-RU" w:bidi="ru-RU"/>
        </w:rPr>
        <w:t>3</w:t>
      </w:r>
      <w:r w:rsidRPr="00F14D87">
        <w:rPr>
          <w:rFonts w:ascii="Times New Roman" w:eastAsia="Times New Roman" w:hAnsi="Times New Roman" w:cs="Times New Roman"/>
          <w:w w:val="105"/>
          <w:sz w:val="27"/>
          <w:szCs w:val="27"/>
          <w:lang w:eastAsia="ru-RU" w:bidi="ru-RU"/>
        </w:rPr>
        <w:t>.</w:t>
      </w:r>
      <w:r w:rsidR="002D42D0" w:rsidRPr="00F14D87">
        <w:rPr>
          <w:rFonts w:ascii="Times New Roman" w:eastAsia="Times New Roman" w:hAnsi="Times New Roman" w:cs="Times New Roman"/>
          <w:w w:val="105"/>
          <w:sz w:val="27"/>
          <w:szCs w:val="27"/>
          <w:lang w:eastAsia="ru-RU" w:bidi="ru-RU"/>
        </w:rPr>
        <w:t xml:space="preserve"> </w:t>
      </w:r>
      <w:r w:rsidR="008E20DF" w:rsidRPr="00F14D87">
        <w:rPr>
          <w:rFonts w:ascii="Times New Roman" w:eastAsia="Times New Roman" w:hAnsi="Times New Roman" w:cs="Times New Roman"/>
          <w:w w:val="105"/>
          <w:sz w:val="27"/>
          <w:szCs w:val="27"/>
          <w:lang w:eastAsia="ru-RU" w:bidi="ru-RU"/>
        </w:rPr>
        <w:t xml:space="preserve">Субсидии из бюджета муниципального образования «Гиагинский район» предоставляются юридическим </w:t>
      </w:r>
      <w:r w:rsidR="00FA4705" w:rsidRPr="00F14D87">
        <w:rPr>
          <w:rFonts w:ascii="Times New Roman" w:hAnsi="Times New Roman" w:cs="Times New Roman"/>
          <w:sz w:val="27"/>
          <w:szCs w:val="27"/>
        </w:rPr>
        <w:t>лицам (</w:t>
      </w:r>
      <w:r w:rsidR="00180675" w:rsidRPr="00F14D87">
        <w:rPr>
          <w:rFonts w:ascii="Times New Roman" w:hAnsi="Times New Roman" w:cs="Times New Roman"/>
          <w:sz w:val="27"/>
          <w:szCs w:val="27"/>
        </w:rPr>
        <w:t>за исключением муниципальным учреждениям</w:t>
      </w:r>
      <w:r w:rsidR="00FA4705" w:rsidRPr="00F14D87">
        <w:rPr>
          <w:rFonts w:ascii="Times New Roman" w:hAnsi="Times New Roman" w:cs="Times New Roman"/>
          <w:sz w:val="27"/>
          <w:szCs w:val="27"/>
        </w:rPr>
        <w:t>), индивидуальным</w:t>
      </w:r>
      <w:r w:rsidR="00180675" w:rsidRPr="00F14D87">
        <w:rPr>
          <w:rFonts w:ascii="Times New Roman" w:hAnsi="Times New Roman" w:cs="Times New Roman"/>
          <w:sz w:val="27"/>
          <w:szCs w:val="27"/>
        </w:rPr>
        <w:t xml:space="preserve"> предпринимателям на </w:t>
      </w:r>
      <w:r w:rsidR="00FA4705" w:rsidRPr="00F14D87">
        <w:rPr>
          <w:rFonts w:ascii="Times New Roman" w:hAnsi="Times New Roman" w:cs="Times New Roman"/>
          <w:sz w:val="27"/>
          <w:szCs w:val="27"/>
        </w:rPr>
        <w:t>возмещение частичных</w:t>
      </w:r>
      <w:r w:rsidR="00180675" w:rsidRPr="00F14D87">
        <w:rPr>
          <w:rFonts w:ascii="Times New Roman" w:hAnsi="Times New Roman" w:cs="Times New Roman"/>
          <w:sz w:val="27"/>
          <w:szCs w:val="27"/>
        </w:rPr>
        <w:t xml:space="preserve"> </w:t>
      </w:r>
      <w:r w:rsidR="00FA4705" w:rsidRPr="00F14D87">
        <w:rPr>
          <w:rFonts w:ascii="Times New Roman" w:hAnsi="Times New Roman" w:cs="Times New Roman"/>
          <w:sz w:val="27"/>
          <w:szCs w:val="27"/>
        </w:rPr>
        <w:t>затрат (</w:t>
      </w:r>
      <w:r w:rsidR="00180675" w:rsidRPr="00F14D87">
        <w:rPr>
          <w:rFonts w:ascii="Times New Roman" w:hAnsi="Times New Roman" w:cs="Times New Roman"/>
          <w:sz w:val="27"/>
          <w:szCs w:val="27"/>
        </w:rPr>
        <w:t>выпадающих доходов) по перевозке пассажиров по маршрутам с низким пассажирским потоком транспортом общего пользования</w:t>
      </w:r>
      <w:r w:rsidRPr="00F14D87">
        <w:rPr>
          <w:rFonts w:ascii="Times New Roman" w:hAnsi="Times New Roman" w:cs="Times New Roman"/>
          <w:bCs/>
          <w:sz w:val="27"/>
          <w:szCs w:val="27"/>
          <w:bdr w:val="none" w:sz="0" w:space="0" w:color="auto" w:frame="1"/>
        </w:rPr>
        <w:t xml:space="preserve"> </w:t>
      </w:r>
      <w:r w:rsidR="008E20DF" w:rsidRPr="00F14D87">
        <w:rPr>
          <w:rFonts w:ascii="Times New Roman" w:eastAsia="Times New Roman" w:hAnsi="Times New Roman" w:cs="Times New Roman"/>
          <w:w w:val="105"/>
          <w:sz w:val="27"/>
          <w:szCs w:val="27"/>
          <w:lang w:eastAsia="ru-RU" w:bidi="ru-RU"/>
        </w:rPr>
        <w:t>на безвозмездной основе</w:t>
      </w:r>
      <w:r w:rsidR="00EE1922" w:rsidRPr="00F14D87">
        <w:rPr>
          <w:rFonts w:ascii="Times New Roman" w:eastAsia="Times New Roman" w:hAnsi="Times New Roman" w:cs="Times New Roman"/>
          <w:w w:val="105"/>
          <w:sz w:val="27"/>
          <w:szCs w:val="27"/>
          <w:lang w:eastAsia="ru-RU" w:bidi="ru-RU"/>
        </w:rPr>
        <w:t>.</w:t>
      </w:r>
    </w:p>
    <w:p w:rsidR="001E4B72" w:rsidRPr="00F14D87" w:rsidRDefault="001E4B72" w:rsidP="002D42D0">
      <w:pPr>
        <w:pStyle w:val="1"/>
        <w:tabs>
          <w:tab w:val="left" w:pos="0"/>
          <w:tab w:val="left" w:pos="284"/>
        </w:tabs>
        <w:spacing w:before="11" w:line="247" w:lineRule="auto"/>
        <w:ind w:left="0"/>
        <w:rPr>
          <w:b w:val="0"/>
          <w:w w:val="105"/>
          <w:sz w:val="27"/>
          <w:szCs w:val="27"/>
        </w:rPr>
      </w:pPr>
    </w:p>
    <w:p w:rsidR="00563B4B" w:rsidRPr="00F14D87" w:rsidRDefault="004B56C0" w:rsidP="001E4B72">
      <w:pPr>
        <w:pStyle w:val="1"/>
        <w:tabs>
          <w:tab w:val="left" w:pos="0"/>
          <w:tab w:val="left" w:pos="284"/>
        </w:tabs>
        <w:spacing w:before="11" w:line="247" w:lineRule="auto"/>
        <w:ind w:left="0"/>
        <w:jc w:val="both"/>
        <w:rPr>
          <w:sz w:val="27"/>
          <w:szCs w:val="27"/>
        </w:rPr>
      </w:pPr>
      <w:r>
        <w:rPr>
          <w:w w:val="105"/>
          <w:sz w:val="27"/>
          <w:szCs w:val="27"/>
        </w:rPr>
        <w:tab/>
      </w:r>
      <w:r>
        <w:rPr>
          <w:w w:val="105"/>
          <w:sz w:val="27"/>
          <w:szCs w:val="27"/>
        </w:rPr>
        <w:tab/>
      </w:r>
      <w:r w:rsidR="00A0179D">
        <w:rPr>
          <w:w w:val="105"/>
          <w:sz w:val="27"/>
          <w:szCs w:val="27"/>
        </w:rPr>
        <w:t xml:space="preserve">   </w:t>
      </w:r>
      <w:r w:rsidR="001E4B72" w:rsidRPr="00F14D87">
        <w:rPr>
          <w:w w:val="105"/>
          <w:sz w:val="27"/>
          <w:szCs w:val="27"/>
        </w:rPr>
        <w:t>3.</w:t>
      </w:r>
      <w:r w:rsidR="001E4B72" w:rsidRPr="00F14D87">
        <w:rPr>
          <w:b w:val="0"/>
          <w:w w:val="105"/>
          <w:sz w:val="27"/>
          <w:szCs w:val="27"/>
        </w:rPr>
        <w:t xml:space="preserve"> </w:t>
      </w:r>
      <w:r w:rsidR="0061438C" w:rsidRPr="00F14D87">
        <w:rPr>
          <w:w w:val="105"/>
          <w:sz w:val="27"/>
          <w:szCs w:val="27"/>
        </w:rPr>
        <w:t>Условия, к</w:t>
      </w:r>
      <w:r w:rsidR="00563B4B" w:rsidRPr="00F14D87">
        <w:rPr>
          <w:w w:val="105"/>
          <w:sz w:val="27"/>
          <w:szCs w:val="27"/>
        </w:rPr>
        <w:t>ритерии отбора юридических лиц (</w:t>
      </w:r>
      <w:r w:rsidR="009A107E" w:rsidRPr="00F14D87">
        <w:rPr>
          <w:w w:val="105"/>
          <w:sz w:val="27"/>
          <w:szCs w:val="27"/>
        </w:rPr>
        <w:t>за исключением</w:t>
      </w:r>
      <w:r w:rsidR="00563B4B" w:rsidRPr="00F14D87">
        <w:rPr>
          <w:w w:val="105"/>
          <w:sz w:val="27"/>
          <w:szCs w:val="27"/>
        </w:rPr>
        <w:t xml:space="preserve"> </w:t>
      </w:r>
      <w:r w:rsidR="000D78F1" w:rsidRPr="00F14D87">
        <w:rPr>
          <w:w w:val="105"/>
          <w:sz w:val="27"/>
          <w:szCs w:val="27"/>
        </w:rPr>
        <w:t>г</w:t>
      </w:r>
      <w:r w:rsidR="00563B4B" w:rsidRPr="00F14D87">
        <w:rPr>
          <w:w w:val="105"/>
          <w:sz w:val="27"/>
          <w:szCs w:val="27"/>
        </w:rPr>
        <w:t>осударственных (муниципальных)</w:t>
      </w:r>
      <w:r w:rsidR="00563B4B" w:rsidRPr="00F14D87">
        <w:rPr>
          <w:spacing w:val="-14"/>
          <w:w w:val="105"/>
          <w:sz w:val="27"/>
          <w:szCs w:val="27"/>
        </w:rPr>
        <w:t xml:space="preserve"> </w:t>
      </w:r>
      <w:r w:rsidR="001973BD" w:rsidRPr="00F14D87">
        <w:rPr>
          <w:spacing w:val="-14"/>
          <w:w w:val="105"/>
          <w:sz w:val="27"/>
          <w:szCs w:val="27"/>
        </w:rPr>
        <w:t>у</w:t>
      </w:r>
      <w:r w:rsidR="00563B4B" w:rsidRPr="00F14D87">
        <w:rPr>
          <w:w w:val="105"/>
          <w:sz w:val="27"/>
          <w:szCs w:val="27"/>
        </w:rPr>
        <w:t>чреждений),</w:t>
      </w:r>
      <w:r w:rsidR="00563B4B" w:rsidRPr="00F14D87">
        <w:rPr>
          <w:spacing w:val="-16"/>
          <w:w w:val="105"/>
          <w:sz w:val="27"/>
          <w:szCs w:val="27"/>
        </w:rPr>
        <w:t xml:space="preserve"> </w:t>
      </w:r>
      <w:r w:rsidR="00563B4B" w:rsidRPr="00F14D87">
        <w:rPr>
          <w:w w:val="105"/>
          <w:sz w:val="27"/>
          <w:szCs w:val="27"/>
        </w:rPr>
        <w:t>индивидуальных</w:t>
      </w:r>
      <w:r w:rsidR="00563B4B" w:rsidRPr="00F14D87">
        <w:rPr>
          <w:spacing w:val="-21"/>
          <w:w w:val="105"/>
          <w:sz w:val="27"/>
          <w:szCs w:val="27"/>
        </w:rPr>
        <w:t xml:space="preserve"> </w:t>
      </w:r>
      <w:r w:rsidR="00563B4B" w:rsidRPr="00F14D87">
        <w:rPr>
          <w:w w:val="105"/>
          <w:sz w:val="27"/>
          <w:szCs w:val="27"/>
        </w:rPr>
        <w:t>предпринимателей</w:t>
      </w:r>
      <w:r w:rsidR="001973BD" w:rsidRPr="00F14D87">
        <w:rPr>
          <w:w w:val="105"/>
          <w:sz w:val="27"/>
          <w:szCs w:val="27"/>
        </w:rPr>
        <w:t xml:space="preserve">, </w:t>
      </w:r>
      <w:r w:rsidR="00563B4B" w:rsidRPr="00F14D87">
        <w:rPr>
          <w:w w:val="105"/>
          <w:sz w:val="27"/>
          <w:szCs w:val="27"/>
        </w:rPr>
        <w:t>имеющих право на получение субсидий</w:t>
      </w:r>
    </w:p>
    <w:p w:rsidR="00060DA2" w:rsidRPr="00F14D87" w:rsidRDefault="00060DA2" w:rsidP="00060DA2">
      <w:pPr>
        <w:pStyle w:val="a3"/>
        <w:ind w:firstLine="900"/>
        <w:jc w:val="both"/>
        <w:rPr>
          <w:sz w:val="27"/>
          <w:szCs w:val="27"/>
          <w:lang w:eastAsia="ar-SA"/>
        </w:rPr>
      </w:pPr>
      <w:r w:rsidRPr="00F14D87">
        <w:rPr>
          <w:color w:val="000000"/>
          <w:sz w:val="27"/>
          <w:szCs w:val="27"/>
        </w:rPr>
        <w:t xml:space="preserve"> </w:t>
      </w:r>
      <w:r w:rsidR="0061438C" w:rsidRPr="00F14D87">
        <w:rPr>
          <w:color w:val="000000"/>
          <w:sz w:val="27"/>
          <w:szCs w:val="27"/>
        </w:rPr>
        <w:t>3</w:t>
      </w:r>
      <w:r w:rsidRPr="00F14D87">
        <w:rPr>
          <w:sz w:val="27"/>
          <w:szCs w:val="27"/>
          <w:lang w:eastAsia="ar-SA"/>
        </w:rPr>
        <w:t xml:space="preserve">.1 Получателями субсидий могут являться перевозчики - юридические лица и индивидуальные предприниматели, осуществляющие транспортные перевозки пассажиров при соблюдении следующих условий: </w:t>
      </w:r>
    </w:p>
    <w:p w:rsidR="00E869BA" w:rsidRPr="00F14D87" w:rsidRDefault="00060DA2" w:rsidP="00060DA2">
      <w:pPr>
        <w:suppressAutoHyphens/>
        <w:spacing w:after="0" w:line="240" w:lineRule="auto"/>
        <w:ind w:firstLine="900"/>
        <w:jc w:val="both"/>
        <w:rPr>
          <w:rFonts w:ascii="Times New Roman" w:eastAsia="Times New Roman" w:hAnsi="Times New Roman" w:cs="Times New Roman"/>
          <w:sz w:val="27"/>
          <w:szCs w:val="27"/>
          <w:lang w:eastAsia="ru-RU"/>
        </w:rPr>
      </w:pPr>
      <w:r w:rsidRPr="00F14D87">
        <w:rPr>
          <w:rFonts w:ascii="Times New Roman" w:eastAsia="Times New Roman" w:hAnsi="Times New Roman" w:cs="Times New Roman"/>
          <w:sz w:val="27"/>
          <w:szCs w:val="27"/>
          <w:lang w:eastAsia="ar-SA"/>
        </w:rPr>
        <w:t>1)</w:t>
      </w:r>
      <w:r w:rsidR="00272AE6" w:rsidRPr="00F14D87">
        <w:rPr>
          <w:rFonts w:ascii="Times New Roman" w:eastAsia="Times New Roman" w:hAnsi="Times New Roman" w:cs="Times New Roman"/>
          <w:sz w:val="27"/>
          <w:szCs w:val="27"/>
          <w:lang w:eastAsia="ar-SA"/>
        </w:rPr>
        <w:t xml:space="preserve"> о</w:t>
      </w:r>
      <w:r w:rsidR="00272AE6" w:rsidRPr="00F14D87">
        <w:rPr>
          <w:rFonts w:ascii="Times New Roman" w:eastAsia="Times New Roman" w:hAnsi="Times New Roman" w:cs="Times New Roman"/>
          <w:sz w:val="27"/>
          <w:szCs w:val="27"/>
          <w:lang w:eastAsia="ru-RU"/>
        </w:rPr>
        <w:t>пыт осуществления регулярных перевозок, который подтвержден сведениями об исполненных государственных или муниципальных контрактах</w:t>
      </w:r>
      <w:r w:rsidR="00E869BA" w:rsidRPr="00F14D87">
        <w:rPr>
          <w:rFonts w:ascii="Times New Roman" w:eastAsia="Times New Roman" w:hAnsi="Times New Roman" w:cs="Times New Roman"/>
          <w:sz w:val="27"/>
          <w:szCs w:val="27"/>
          <w:lang w:eastAsia="ru-RU"/>
        </w:rPr>
        <w:t>;</w:t>
      </w:r>
      <w:r w:rsidR="00272AE6" w:rsidRPr="00F14D87">
        <w:rPr>
          <w:rFonts w:ascii="Times New Roman" w:eastAsia="Times New Roman" w:hAnsi="Times New Roman" w:cs="Times New Roman"/>
          <w:sz w:val="27"/>
          <w:szCs w:val="27"/>
          <w:lang w:eastAsia="ru-RU"/>
        </w:rPr>
        <w:t xml:space="preserve"> </w:t>
      </w:r>
    </w:p>
    <w:p w:rsidR="00060DA2" w:rsidRPr="00F14D87" w:rsidRDefault="00060DA2" w:rsidP="00060DA2">
      <w:pPr>
        <w:suppressAutoHyphens/>
        <w:spacing w:after="0" w:line="240" w:lineRule="auto"/>
        <w:ind w:firstLine="900"/>
        <w:jc w:val="both"/>
        <w:rPr>
          <w:rFonts w:ascii="Times New Roman" w:eastAsia="Times New Roman" w:hAnsi="Times New Roman" w:cs="Times New Roman"/>
          <w:sz w:val="27"/>
          <w:szCs w:val="27"/>
          <w:lang w:eastAsia="ar-SA"/>
        </w:rPr>
      </w:pPr>
      <w:r w:rsidRPr="00F14D87">
        <w:rPr>
          <w:rFonts w:ascii="Times New Roman" w:eastAsia="Times New Roman" w:hAnsi="Times New Roman" w:cs="Times New Roman"/>
          <w:sz w:val="27"/>
          <w:szCs w:val="27"/>
          <w:lang w:eastAsia="ar-SA"/>
        </w:rPr>
        <w:t>2)  наличие автобусного парка общего пользования</w:t>
      </w:r>
      <w:r w:rsidR="00272AE6" w:rsidRPr="00F14D87">
        <w:rPr>
          <w:rFonts w:ascii="Times New Roman" w:eastAsia="Times New Roman" w:hAnsi="Times New Roman" w:cs="Times New Roman"/>
          <w:sz w:val="27"/>
          <w:szCs w:val="27"/>
          <w:lang w:eastAsia="ar-SA"/>
        </w:rPr>
        <w:t xml:space="preserve"> в количестве </w:t>
      </w:r>
      <w:r w:rsidR="00E745B2" w:rsidRPr="00F14D87">
        <w:rPr>
          <w:rFonts w:ascii="Times New Roman" w:eastAsia="Times New Roman" w:hAnsi="Times New Roman" w:cs="Times New Roman"/>
          <w:sz w:val="27"/>
          <w:szCs w:val="27"/>
          <w:lang w:eastAsia="ar-SA"/>
        </w:rPr>
        <w:t xml:space="preserve"> не менее</w:t>
      </w:r>
      <w:r w:rsidR="00272AE6" w:rsidRPr="00F14D87">
        <w:rPr>
          <w:rFonts w:ascii="Times New Roman" w:eastAsia="Times New Roman" w:hAnsi="Times New Roman" w:cs="Times New Roman"/>
          <w:sz w:val="27"/>
          <w:szCs w:val="27"/>
          <w:lang w:eastAsia="ar-SA"/>
        </w:rPr>
        <w:t xml:space="preserve"> 4 единиц</w:t>
      </w:r>
      <w:r w:rsidRPr="00F14D87">
        <w:rPr>
          <w:rFonts w:ascii="Times New Roman" w:eastAsia="Times New Roman" w:hAnsi="Times New Roman" w:cs="Times New Roman"/>
          <w:sz w:val="27"/>
          <w:szCs w:val="27"/>
          <w:lang w:eastAsia="ar-SA"/>
        </w:rPr>
        <w:t xml:space="preserve">, относящегося к категории "М2", «М3» предназначенного для перевозки пассажиров </w:t>
      </w:r>
      <w:r w:rsidR="00E745B2" w:rsidRPr="00F14D87">
        <w:rPr>
          <w:rFonts w:ascii="Times New Roman" w:eastAsia="Times New Roman" w:hAnsi="Times New Roman" w:cs="Times New Roman"/>
          <w:sz w:val="27"/>
          <w:szCs w:val="27"/>
          <w:lang w:eastAsia="ar-SA"/>
        </w:rPr>
        <w:t xml:space="preserve">и </w:t>
      </w:r>
      <w:r w:rsidRPr="00F14D87">
        <w:rPr>
          <w:rFonts w:ascii="Times New Roman" w:eastAsia="Times New Roman" w:hAnsi="Times New Roman" w:cs="Times New Roman"/>
          <w:sz w:val="27"/>
          <w:szCs w:val="27"/>
          <w:lang w:eastAsia="ar-SA"/>
        </w:rPr>
        <w:t xml:space="preserve">соответствующего требованиям </w:t>
      </w:r>
      <w:hyperlink r:id="rId14" w:history="1">
        <w:r w:rsidRPr="00F14D87">
          <w:rPr>
            <w:rFonts w:ascii="Times New Roman" w:eastAsia="Times New Roman" w:hAnsi="Times New Roman" w:cs="Times New Roman"/>
            <w:sz w:val="27"/>
            <w:szCs w:val="27"/>
            <w:lang w:eastAsia="ar-SA"/>
          </w:rPr>
          <w:t>Постановления</w:t>
        </w:r>
      </w:hyperlink>
      <w:r w:rsidRPr="00F14D87">
        <w:rPr>
          <w:rFonts w:ascii="Times New Roman" w:eastAsia="Times New Roman" w:hAnsi="Times New Roman" w:cs="Times New Roman"/>
          <w:sz w:val="27"/>
          <w:szCs w:val="27"/>
          <w:lang w:eastAsia="ar-SA"/>
        </w:rPr>
        <w:t xml:space="preserve"> Правительства Российской Федерации от 14.02.2009 года № 112 "Об утверждении правил перевозок пассажиров и багажа автомобильным транспортом и городским наземным электрическим транспортом";</w:t>
      </w:r>
    </w:p>
    <w:p w:rsidR="00060DA2" w:rsidRPr="00F14D87" w:rsidRDefault="00060DA2" w:rsidP="00060DA2">
      <w:pPr>
        <w:suppressAutoHyphens/>
        <w:spacing w:after="0" w:line="240" w:lineRule="auto"/>
        <w:ind w:firstLine="900"/>
        <w:jc w:val="both"/>
        <w:rPr>
          <w:rFonts w:ascii="Times New Roman" w:eastAsia="Times New Roman" w:hAnsi="Times New Roman" w:cs="Times New Roman"/>
          <w:sz w:val="27"/>
          <w:szCs w:val="27"/>
          <w:lang w:eastAsia="ar-SA"/>
        </w:rPr>
      </w:pPr>
      <w:r w:rsidRPr="00F14D87">
        <w:rPr>
          <w:rFonts w:ascii="Times New Roman" w:eastAsia="Times New Roman" w:hAnsi="Times New Roman" w:cs="Times New Roman"/>
          <w:sz w:val="27"/>
          <w:szCs w:val="27"/>
          <w:lang w:eastAsia="ar-SA"/>
        </w:rPr>
        <w:t>3) наличие лицензии на оказание услуг по перевозке пассажиров и багажа соответствующим видом транспорта;</w:t>
      </w:r>
    </w:p>
    <w:p w:rsidR="005C683A" w:rsidRPr="00F14D87" w:rsidRDefault="00B10960" w:rsidP="00B10960">
      <w:pPr>
        <w:spacing w:after="255" w:line="300" w:lineRule="atLeast"/>
        <w:jc w:val="both"/>
        <w:outlineLvl w:val="1"/>
        <w:rPr>
          <w:rFonts w:ascii="Times New Roman" w:hAnsi="Times New Roman" w:cs="Times New Roman"/>
          <w:color w:val="000000"/>
          <w:sz w:val="27"/>
          <w:szCs w:val="27"/>
        </w:rPr>
      </w:pPr>
      <w:r w:rsidRPr="00F14D87">
        <w:rPr>
          <w:rFonts w:ascii="Times New Roman" w:hAnsi="Times New Roman" w:cs="Times New Roman"/>
          <w:sz w:val="27"/>
          <w:szCs w:val="27"/>
          <w:lang w:eastAsia="ar-SA"/>
        </w:rPr>
        <w:t xml:space="preserve">             </w:t>
      </w:r>
      <w:r w:rsidR="005C683A" w:rsidRPr="00F14D87">
        <w:rPr>
          <w:rFonts w:ascii="Times New Roman" w:hAnsi="Times New Roman" w:cs="Times New Roman"/>
          <w:sz w:val="27"/>
          <w:szCs w:val="27"/>
          <w:lang w:eastAsia="ar-SA"/>
        </w:rPr>
        <w:t>4)</w:t>
      </w:r>
      <w:r w:rsidR="005C683A" w:rsidRPr="00F14D87">
        <w:rPr>
          <w:rFonts w:ascii="Times New Roman" w:hAnsi="Times New Roman" w:cs="Times New Roman"/>
          <w:color w:val="000000"/>
          <w:sz w:val="27"/>
          <w:szCs w:val="27"/>
        </w:rPr>
        <w:t xml:space="preserve"> оборудование </w:t>
      </w:r>
      <w:hyperlink r:id="rId15" w:tooltip="Подвижной состав" w:history="1">
        <w:r w:rsidR="005C683A" w:rsidRPr="00F14D87">
          <w:rPr>
            <w:rStyle w:val="a4"/>
            <w:rFonts w:ascii="Times New Roman" w:hAnsi="Times New Roman" w:cs="Times New Roman"/>
            <w:color w:val="auto"/>
            <w:sz w:val="27"/>
            <w:szCs w:val="27"/>
            <w:u w:val="none"/>
            <w:bdr w:val="none" w:sz="0" w:space="0" w:color="auto" w:frame="1"/>
          </w:rPr>
          <w:t>подвижного состава</w:t>
        </w:r>
      </w:hyperlink>
      <w:r w:rsidR="00BC382F" w:rsidRPr="00F14D87">
        <w:rPr>
          <w:rStyle w:val="a4"/>
          <w:rFonts w:ascii="Times New Roman" w:hAnsi="Times New Roman" w:cs="Times New Roman"/>
          <w:color w:val="auto"/>
          <w:sz w:val="27"/>
          <w:szCs w:val="27"/>
          <w:u w:val="none"/>
          <w:bdr w:val="none" w:sz="0" w:space="0" w:color="auto" w:frame="1"/>
        </w:rPr>
        <w:t>,</w:t>
      </w:r>
      <w:r w:rsidR="005C683A" w:rsidRPr="00F14D87">
        <w:rPr>
          <w:rFonts w:ascii="Times New Roman" w:hAnsi="Times New Roman" w:cs="Times New Roman"/>
          <w:color w:val="000000"/>
          <w:sz w:val="27"/>
          <w:szCs w:val="27"/>
        </w:rPr>
        <w:t> </w:t>
      </w:r>
      <w:r w:rsidR="00BC382F" w:rsidRPr="00F14D87">
        <w:rPr>
          <w:rFonts w:ascii="Times New Roman" w:hAnsi="Times New Roman" w:cs="Times New Roman"/>
          <w:color w:val="000000"/>
          <w:sz w:val="27"/>
          <w:szCs w:val="27"/>
        </w:rPr>
        <w:t xml:space="preserve">в соответствии с </w:t>
      </w:r>
      <w:r w:rsidR="00BC382F" w:rsidRPr="00F14D87">
        <w:rPr>
          <w:rFonts w:ascii="Times New Roman" w:eastAsia="Times New Roman" w:hAnsi="Times New Roman" w:cs="Times New Roman"/>
          <w:bCs/>
          <w:color w:val="000000" w:themeColor="text1"/>
          <w:sz w:val="27"/>
          <w:szCs w:val="27"/>
          <w:lang w:eastAsia="ru-RU"/>
        </w:rPr>
        <w:t xml:space="preserve">Постановление Правительства РФ от 13 февраля 2018 г. № 153, транспортных средств категорий М2, М3, используемых для перевозки </w:t>
      </w:r>
      <w:r w:rsidRPr="00F14D87">
        <w:rPr>
          <w:rFonts w:ascii="Times New Roman" w:eastAsia="Times New Roman" w:hAnsi="Times New Roman" w:cs="Times New Roman"/>
          <w:bCs/>
          <w:color w:val="000000" w:themeColor="text1"/>
          <w:sz w:val="27"/>
          <w:szCs w:val="27"/>
          <w:lang w:eastAsia="ru-RU"/>
        </w:rPr>
        <w:t>пассажиров</w:t>
      </w:r>
      <w:r w:rsidR="00BC382F" w:rsidRPr="00F14D87">
        <w:rPr>
          <w:rFonts w:ascii="Times New Roman" w:eastAsia="Times New Roman" w:hAnsi="Times New Roman" w:cs="Times New Roman"/>
          <w:bCs/>
          <w:color w:val="000000" w:themeColor="text1"/>
          <w:sz w:val="27"/>
          <w:szCs w:val="27"/>
          <w:lang w:eastAsia="ru-RU"/>
        </w:rPr>
        <w:t>, аппаратурой спутниковой навигации ГЛОНАСС или ГЛОНАСС/GPS</w:t>
      </w:r>
      <w:r w:rsidR="005C683A" w:rsidRPr="00F14D87">
        <w:rPr>
          <w:rFonts w:ascii="Times New Roman" w:hAnsi="Times New Roman" w:cs="Times New Roman"/>
          <w:color w:val="000000"/>
          <w:sz w:val="27"/>
          <w:szCs w:val="27"/>
        </w:rPr>
        <w:t>;</w:t>
      </w:r>
    </w:p>
    <w:p w:rsidR="00060DA2" w:rsidRPr="00F14D87" w:rsidRDefault="005C683A" w:rsidP="00060DA2">
      <w:pPr>
        <w:suppressAutoHyphens/>
        <w:spacing w:after="0" w:line="240" w:lineRule="auto"/>
        <w:ind w:firstLine="900"/>
        <w:jc w:val="both"/>
        <w:rPr>
          <w:rFonts w:ascii="Times New Roman" w:eastAsia="Times New Roman" w:hAnsi="Times New Roman" w:cs="Times New Roman"/>
          <w:sz w:val="27"/>
          <w:szCs w:val="27"/>
          <w:lang w:eastAsia="ar-SA"/>
        </w:rPr>
      </w:pPr>
      <w:r w:rsidRPr="00F14D87">
        <w:rPr>
          <w:rFonts w:ascii="Times New Roman" w:eastAsia="Times New Roman" w:hAnsi="Times New Roman" w:cs="Times New Roman"/>
          <w:sz w:val="27"/>
          <w:szCs w:val="27"/>
          <w:lang w:eastAsia="ar-SA"/>
        </w:rPr>
        <w:lastRenderedPageBreak/>
        <w:t>5</w:t>
      </w:r>
      <w:r w:rsidR="00060DA2" w:rsidRPr="00F14D87">
        <w:rPr>
          <w:rFonts w:ascii="Times New Roman" w:eastAsia="Times New Roman" w:hAnsi="Times New Roman" w:cs="Times New Roman"/>
          <w:sz w:val="27"/>
          <w:szCs w:val="27"/>
          <w:lang w:eastAsia="ar-SA"/>
        </w:rPr>
        <w:t>)</w:t>
      </w:r>
      <w:r w:rsidR="00272AE6" w:rsidRPr="00F14D87">
        <w:rPr>
          <w:rFonts w:ascii="Times New Roman" w:eastAsia="Times New Roman" w:hAnsi="Times New Roman" w:cs="Times New Roman"/>
          <w:sz w:val="27"/>
          <w:szCs w:val="27"/>
          <w:lang w:eastAsia="ar-SA"/>
        </w:rPr>
        <w:t xml:space="preserve"> </w:t>
      </w:r>
      <w:r w:rsidR="00060DA2" w:rsidRPr="00F14D87">
        <w:rPr>
          <w:rFonts w:ascii="Times New Roman" w:eastAsia="Times New Roman" w:hAnsi="Times New Roman" w:cs="Times New Roman"/>
          <w:sz w:val="27"/>
          <w:szCs w:val="27"/>
          <w:lang w:eastAsia="ar-SA"/>
        </w:rPr>
        <w:t>выполнение установленных законодательными и иными нормативными правовыми актами Российской Федерации требований по обеспечению профессиональной надежности водителей автобусов;</w:t>
      </w:r>
    </w:p>
    <w:p w:rsidR="00060DA2" w:rsidRPr="00F14D87" w:rsidRDefault="005C683A" w:rsidP="00060DA2">
      <w:pPr>
        <w:suppressAutoHyphens/>
        <w:spacing w:after="0" w:line="240" w:lineRule="auto"/>
        <w:ind w:firstLine="900"/>
        <w:jc w:val="both"/>
        <w:rPr>
          <w:rFonts w:ascii="Times New Roman" w:eastAsia="Times New Roman" w:hAnsi="Times New Roman" w:cs="Times New Roman"/>
          <w:sz w:val="27"/>
          <w:szCs w:val="27"/>
          <w:lang w:eastAsia="ar-SA"/>
        </w:rPr>
      </w:pPr>
      <w:r w:rsidRPr="00F14D87">
        <w:rPr>
          <w:rFonts w:ascii="Times New Roman" w:eastAsia="Times New Roman" w:hAnsi="Times New Roman" w:cs="Times New Roman"/>
          <w:sz w:val="27"/>
          <w:szCs w:val="27"/>
          <w:lang w:eastAsia="ar-SA"/>
        </w:rPr>
        <w:t>6</w:t>
      </w:r>
      <w:r w:rsidR="00060DA2" w:rsidRPr="00F14D87">
        <w:rPr>
          <w:rFonts w:ascii="Times New Roman" w:eastAsia="Times New Roman" w:hAnsi="Times New Roman" w:cs="Times New Roman"/>
          <w:sz w:val="27"/>
          <w:szCs w:val="27"/>
          <w:lang w:eastAsia="ar-SA"/>
        </w:rPr>
        <w:t>) проведение постоянного контроля за полнотой сбора выручки и оплатой проезда пассажирами;</w:t>
      </w:r>
    </w:p>
    <w:p w:rsidR="00060DA2" w:rsidRPr="00F14D87" w:rsidRDefault="005C683A" w:rsidP="00060DA2">
      <w:pPr>
        <w:suppressAutoHyphens/>
        <w:spacing w:after="0" w:line="240" w:lineRule="auto"/>
        <w:ind w:firstLine="900"/>
        <w:jc w:val="both"/>
        <w:rPr>
          <w:rFonts w:ascii="Times New Roman" w:eastAsia="Times New Roman" w:hAnsi="Times New Roman" w:cs="Times New Roman"/>
          <w:sz w:val="27"/>
          <w:szCs w:val="27"/>
          <w:lang w:eastAsia="ar-SA"/>
        </w:rPr>
      </w:pPr>
      <w:r w:rsidRPr="00F14D87">
        <w:rPr>
          <w:rFonts w:ascii="Times New Roman" w:eastAsia="Times New Roman" w:hAnsi="Times New Roman" w:cs="Times New Roman"/>
          <w:sz w:val="27"/>
          <w:szCs w:val="27"/>
          <w:lang w:eastAsia="ar-SA"/>
        </w:rPr>
        <w:t>7</w:t>
      </w:r>
      <w:r w:rsidR="00060DA2" w:rsidRPr="00F14D87">
        <w:rPr>
          <w:rFonts w:ascii="Times New Roman" w:eastAsia="Times New Roman" w:hAnsi="Times New Roman" w:cs="Times New Roman"/>
          <w:sz w:val="27"/>
          <w:szCs w:val="27"/>
          <w:lang w:eastAsia="ar-SA"/>
        </w:rPr>
        <w:t>) обеспечение регулярного автобусного сообщения по маршруту Перевозчиком в соответствии с картой маршрута;</w:t>
      </w:r>
    </w:p>
    <w:p w:rsidR="00060DA2" w:rsidRPr="00F14D87" w:rsidRDefault="005C683A" w:rsidP="00060DA2">
      <w:pPr>
        <w:suppressAutoHyphens/>
        <w:spacing w:after="0" w:line="240" w:lineRule="auto"/>
        <w:ind w:firstLine="900"/>
        <w:jc w:val="both"/>
        <w:rPr>
          <w:rFonts w:ascii="Times New Roman" w:eastAsia="Times New Roman" w:hAnsi="Times New Roman" w:cs="Times New Roman"/>
          <w:sz w:val="27"/>
          <w:szCs w:val="27"/>
          <w:lang w:eastAsia="ar-SA"/>
        </w:rPr>
      </w:pPr>
      <w:r w:rsidRPr="00F14D87">
        <w:rPr>
          <w:rFonts w:ascii="Times New Roman" w:eastAsia="Times New Roman" w:hAnsi="Times New Roman" w:cs="Times New Roman"/>
          <w:sz w:val="27"/>
          <w:szCs w:val="27"/>
          <w:lang w:eastAsia="ar-SA"/>
        </w:rPr>
        <w:t>8</w:t>
      </w:r>
      <w:r w:rsidR="00060DA2" w:rsidRPr="00F14D87">
        <w:rPr>
          <w:rFonts w:ascii="Times New Roman" w:eastAsia="Times New Roman" w:hAnsi="Times New Roman" w:cs="Times New Roman"/>
          <w:sz w:val="27"/>
          <w:szCs w:val="27"/>
          <w:lang w:eastAsia="ar-SA"/>
        </w:rPr>
        <w:t>) содержание автобусов в технически исправном состоянии, обеспечение предупреждения отказов и неисправностей при эксплуатации их на линии;</w:t>
      </w:r>
    </w:p>
    <w:p w:rsidR="00060DA2" w:rsidRPr="00F14D87" w:rsidRDefault="005C683A" w:rsidP="00060DA2">
      <w:pPr>
        <w:suppressAutoHyphens/>
        <w:spacing w:after="0" w:line="240" w:lineRule="auto"/>
        <w:ind w:firstLine="900"/>
        <w:jc w:val="both"/>
        <w:rPr>
          <w:rFonts w:ascii="Times New Roman" w:eastAsia="Times New Roman" w:hAnsi="Times New Roman" w:cs="Times New Roman"/>
          <w:sz w:val="27"/>
          <w:szCs w:val="27"/>
          <w:lang w:eastAsia="ar-SA"/>
        </w:rPr>
      </w:pPr>
      <w:r w:rsidRPr="00F14D87">
        <w:rPr>
          <w:rFonts w:ascii="Times New Roman" w:eastAsia="Times New Roman" w:hAnsi="Times New Roman" w:cs="Times New Roman"/>
          <w:sz w:val="27"/>
          <w:szCs w:val="27"/>
          <w:lang w:eastAsia="ar-SA"/>
        </w:rPr>
        <w:t>9</w:t>
      </w:r>
      <w:r w:rsidR="00060DA2" w:rsidRPr="00F14D87">
        <w:rPr>
          <w:rFonts w:ascii="Times New Roman" w:eastAsia="Times New Roman" w:hAnsi="Times New Roman" w:cs="Times New Roman"/>
          <w:sz w:val="27"/>
          <w:szCs w:val="27"/>
          <w:lang w:eastAsia="ar-SA"/>
        </w:rPr>
        <w:t>) обеспечение безопасных условий перевозок пассажиров;</w:t>
      </w:r>
    </w:p>
    <w:p w:rsidR="00060DA2" w:rsidRPr="00F14D87" w:rsidRDefault="0052617B" w:rsidP="0052617B">
      <w:pPr>
        <w:suppressAutoHyphens/>
        <w:spacing w:after="0" w:line="240" w:lineRule="auto"/>
        <w:jc w:val="both"/>
        <w:rPr>
          <w:rFonts w:ascii="Times New Roman" w:eastAsia="Times New Roman" w:hAnsi="Times New Roman" w:cs="Times New Roman"/>
          <w:sz w:val="27"/>
          <w:szCs w:val="27"/>
          <w:lang w:eastAsia="ar-SA"/>
        </w:rPr>
      </w:pPr>
      <w:r>
        <w:rPr>
          <w:rFonts w:ascii="Times New Roman" w:eastAsia="Times New Roman" w:hAnsi="Times New Roman" w:cs="Times New Roman"/>
          <w:sz w:val="27"/>
          <w:szCs w:val="27"/>
          <w:lang w:eastAsia="ar-SA"/>
        </w:rPr>
        <w:t xml:space="preserve">            </w:t>
      </w:r>
      <w:r w:rsidR="005C683A" w:rsidRPr="00F14D87">
        <w:rPr>
          <w:rFonts w:ascii="Times New Roman" w:eastAsia="Times New Roman" w:hAnsi="Times New Roman" w:cs="Times New Roman"/>
          <w:sz w:val="27"/>
          <w:szCs w:val="27"/>
          <w:lang w:eastAsia="ar-SA"/>
        </w:rPr>
        <w:t>10</w:t>
      </w:r>
      <w:r w:rsidR="00060DA2" w:rsidRPr="00F14D87">
        <w:rPr>
          <w:rFonts w:ascii="Times New Roman" w:eastAsia="Times New Roman" w:hAnsi="Times New Roman" w:cs="Times New Roman"/>
          <w:sz w:val="27"/>
          <w:szCs w:val="27"/>
          <w:lang w:eastAsia="ar-SA"/>
        </w:rPr>
        <w:t>) не проведение в отношении перевозчика процедур реорганизации, ликвидации или банкротства;</w:t>
      </w:r>
    </w:p>
    <w:p w:rsidR="00060DA2" w:rsidRPr="00F14D87" w:rsidRDefault="005C683A" w:rsidP="00060DA2">
      <w:pPr>
        <w:suppressAutoHyphens/>
        <w:spacing w:after="0" w:line="240" w:lineRule="auto"/>
        <w:ind w:firstLine="709"/>
        <w:jc w:val="both"/>
        <w:rPr>
          <w:rFonts w:ascii="Times New Roman" w:eastAsia="Times New Roman" w:hAnsi="Times New Roman" w:cs="Times New Roman"/>
          <w:sz w:val="27"/>
          <w:szCs w:val="27"/>
          <w:lang w:eastAsia="ar-SA"/>
        </w:rPr>
      </w:pPr>
      <w:r w:rsidRPr="00F14D87">
        <w:rPr>
          <w:rFonts w:ascii="Times New Roman" w:eastAsia="Times New Roman" w:hAnsi="Times New Roman" w:cs="Times New Roman"/>
          <w:sz w:val="27"/>
          <w:szCs w:val="27"/>
          <w:lang w:eastAsia="ar-SA"/>
        </w:rPr>
        <w:t xml:space="preserve">  11</w:t>
      </w:r>
      <w:r w:rsidR="00060DA2" w:rsidRPr="00F14D87">
        <w:rPr>
          <w:rFonts w:ascii="Times New Roman" w:eastAsia="Times New Roman" w:hAnsi="Times New Roman" w:cs="Times New Roman"/>
          <w:sz w:val="27"/>
          <w:szCs w:val="27"/>
          <w:lang w:eastAsia="ar-SA"/>
        </w:rPr>
        <w:t>) отсутствие задолженности по налогам, сборам и иным обязательным платежам;</w:t>
      </w:r>
    </w:p>
    <w:p w:rsidR="00060DA2" w:rsidRPr="00F14D87" w:rsidRDefault="005C683A" w:rsidP="00060DA2">
      <w:pPr>
        <w:suppressAutoHyphens/>
        <w:spacing w:after="0" w:line="240" w:lineRule="auto"/>
        <w:ind w:firstLine="709"/>
        <w:jc w:val="both"/>
        <w:rPr>
          <w:rFonts w:ascii="Times New Roman" w:eastAsia="Times New Roman" w:hAnsi="Times New Roman" w:cs="Times New Roman"/>
          <w:sz w:val="27"/>
          <w:szCs w:val="27"/>
          <w:lang w:eastAsia="ar-SA"/>
        </w:rPr>
      </w:pPr>
      <w:bookmarkStart w:id="1" w:name="sub_10463"/>
      <w:r w:rsidRPr="00F14D87">
        <w:rPr>
          <w:rFonts w:ascii="Times New Roman" w:eastAsia="Times New Roman" w:hAnsi="Times New Roman" w:cs="Times New Roman"/>
          <w:sz w:val="27"/>
          <w:szCs w:val="27"/>
          <w:lang w:eastAsia="ar-SA"/>
        </w:rPr>
        <w:t xml:space="preserve">  </w:t>
      </w:r>
      <w:r w:rsidR="00060DA2" w:rsidRPr="00F14D87">
        <w:rPr>
          <w:rFonts w:ascii="Times New Roman" w:eastAsia="Times New Roman" w:hAnsi="Times New Roman" w:cs="Times New Roman"/>
          <w:sz w:val="27"/>
          <w:szCs w:val="27"/>
          <w:lang w:eastAsia="ar-SA"/>
        </w:rPr>
        <w:t>1</w:t>
      </w:r>
      <w:r w:rsidRPr="00F14D87">
        <w:rPr>
          <w:rFonts w:ascii="Times New Roman" w:eastAsia="Times New Roman" w:hAnsi="Times New Roman" w:cs="Times New Roman"/>
          <w:sz w:val="27"/>
          <w:szCs w:val="27"/>
          <w:lang w:eastAsia="ar-SA"/>
        </w:rPr>
        <w:t>2</w:t>
      </w:r>
      <w:r w:rsidR="00060DA2" w:rsidRPr="00F14D87">
        <w:rPr>
          <w:rFonts w:ascii="Times New Roman" w:eastAsia="Times New Roman" w:hAnsi="Times New Roman" w:cs="Times New Roman"/>
          <w:sz w:val="27"/>
          <w:szCs w:val="27"/>
          <w:lang w:eastAsia="ar-SA"/>
        </w:rPr>
        <w:t>) отсутствие просроченной задолженности по возврату в бюджет муниципального образования «Гиагинский район» субсидий, предоставленных в соответствии с заключенными соглашениями, и иная просроченная задолженность перед бюджетом муниципального образования «Гиагинский район»;</w:t>
      </w:r>
    </w:p>
    <w:bookmarkEnd w:id="1"/>
    <w:p w:rsidR="00060DA2" w:rsidRPr="00F14D87" w:rsidRDefault="0052617B" w:rsidP="00060DA2">
      <w:pPr>
        <w:suppressAutoHyphens/>
        <w:spacing w:after="0" w:line="240" w:lineRule="auto"/>
        <w:ind w:firstLine="709"/>
        <w:jc w:val="both"/>
        <w:rPr>
          <w:rFonts w:ascii="Times New Roman" w:eastAsia="Times New Roman" w:hAnsi="Times New Roman" w:cs="Times New Roman"/>
          <w:sz w:val="27"/>
          <w:szCs w:val="27"/>
          <w:lang w:eastAsia="ar-SA"/>
        </w:rPr>
      </w:pPr>
      <w:r>
        <w:rPr>
          <w:rFonts w:ascii="Times New Roman" w:eastAsia="Times New Roman" w:hAnsi="Times New Roman" w:cs="Times New Roman"/>
          <w:sz w:val="27"/>
          <w:szCs w:val="27"/>
          <w:lang w:eastAsia="ar-SA"/>
        </w:rPr>
        <w:t xml:space="preserve">  </w:t>
      </w:r>
      <w:r w:rsidR="00060DA2" w:rsidRPr="00F14D87">
        <w:rPr>
          <w:rFonts w:ascii="Times New Roman" w:eastAsia="Times New Roman" w:hAnsi="Times New Roman" w:cs="Times New Roman"/>
          <w:sz w:val="27"/>
          <w:szCs w:val="27"/>
          <w:lang w:eastAsia="ar-SA"/>
        </w:rPr>
        <w:t>1</w:t>
      </w:r>
      <w:r w:rsidR="00740667" w:rsidRPr="00F14D87">
        <w:rPr>
          <w:rFonts w:ascii="Times New Roman" w:eastAsia="Times New Roman" w:hAnsi="Times New Roman" w:cs="Times New Roman"/>
          <w:sz w:val="27"/>
          <w:szCs w:val="27"/>
          <w:lang w:eastAsia="ar-SA"/>
        </w:rPr>
        <w:t>3</w:t>
      </w:r>
      <w:r w:rsidR="00060DA2" w:rsidRPr="00F14D87">
        <w:rPr>
          <w:rFonts w:ascii="Times New Roman" w:eastAsia="Times New Roman" w:hAnsi="Times New Roman" w:cs="Times New Roman"/>
          <w:sz w:val="27"/>
          <w:szCs w:val="27"/>
          <w:lang w:eastAsia="ar-SA"/>
        </w:rPr>
        <w:t>)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060DA2" w:rsidRPr="00F14D87" w:rsidRDefault="0052617B" w:rsidP="00060DA2">
      <w:pPr>
        <w:suppressAutoHyphens/>
        <w:spacing w:after="0" w:line="240" w:lineRule="auto"/>
        <w:ind w:firstLine="709"/>
        <w:jc w:val="both"/>
        <w:rPr>
          <w:rFonts w:ascii="Times New Roman" w:eastAsia="Times New Roman" w:hAnsi="Times New Roman" w:cs="Times New Roman"/>
          <w:sz w:val="27"/>
          <w:szCs w:val="27"/>
          <w:lang w:eastAsia="ar-SA"/>
        </w:rPr>
      </w:pPr>
      <w:r>
        <w:rPr>
          <w:rFonts w:ascii="Times New Roman" w:eastAsia="Times New Roman" w:hAnsi="Times New Roman" w:cs="Times New Roman"/>
          <w:sz w:val="27"/>
          <w:szCs w:val="27"/>
          <w:lang w:eastAsia="ar-SA"/>
        </w:rPr>
        <w:t xml:space="preserve"> </w:t>
      </w:r>
      <w:r w:rsidR="00060DA2" w:rsidRPr="00F14D87">
        <w:rPr>
          <w:rFonts w:ascii="Times New Roman" w:eastAsia="Times New Roman" w:hAnsi="Times New Roman" w:cs="Times New Roman"/>
          <w:sz w:val="27"/>
          <w:szCs w:val="27"/>
          <w:lang w:eastAsia="ar-SA"/>
        </w:rPr>
        <w:t>1</w:t>
      </w:r>
      <w:r w:rsidR="00740667" w:rsidRPr="00F14D87">
        <w:rPr>
          <w:rFonts w:ascii="Times New Roman" w:eastAsia="Times New Roman" w:hAnsi="Times New Roman" w:cs="Times New Roman"/>
          <w:sz w:val="27"/>
          <w:szCs w:val="27"/>
          <w:lang w:eastAsia="ar-SA"/>
        </w:rPr>
        <w:t>4</w:t>
      </w:r>
      <w:r w:rsidR="00060DA2" w:rsidRPr="00F14D87">
        <w:rPr>
          <w:rFonts w:ascii="Times New Roman" w:eastAsia="Times New Roman" w:hAnsi="Times New Roman" w:cs="Times New Roman"/>
          <w:sz w:val="27"/>
          <w:szCs w:val="27"/>
          <w:lang w:eastAsia="ar-SA"/>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60DA2" w:rsidRPr="00F14D87" w:rsidRDefault="001E139E" w:rsidP="00060DA2">
      <w:pPr>
        <w:suppressAutoHyphens/>
        <w:spacing w:after="0" w:line="240" w:lineRule="auto"/>
        <w:ind w:firstLine="709"/>
        <w:jc w:val="both"/>
        <w:rPr>
          <w:rFonts w:ascii="Times New Roman" w:eastAsia="Times New Roman" w:hAnsi="Times New Roman" w:cs="Times New Roman"/>
          <w:sz w:val="27"/>
          <w:szCs w:val="27"/>
          <w:lang w:eastAsia="ar-SA"/>
        </w:rPr>
      </w:pPr>
      <w:r>
        <w:rPr>
          <w:rFonts w:ascii="Times New Roman" w:eastAsia="Times New Roman" w:hAnsi="Times New Roman" w:cs="Times New Roman"/>
          <w:sz w:val="27"/>
          <w:szCs w:val="27"/>
          <w:lang w:eastAsia="ar-SA"/>
        </w:rPr>
        <w:t xml:space="preserve"> </w:t>
      </w:r>
      <w:r w:rsidR="00060DA2" w:rsidRPr="00F14D87">
        <w:rPr>
          <w:rFonts w:ascii="Times New Roman" w:eastAsia="Times New Roman" w:hAnsi="Times New Roman" w:cs="Times New Roman"/>
          <w:sz w:val="27"/>
          <w:szCs w:val="27"/>
          <w:lang w:eastAsia="ar-SA"/>
        </w:rPr>
        <w:t>1</w:t>
      </w:r>
      <w:r w:rsidR="00740667" w:rsidRPr="00F14D87">
        <w:rPr>
          <w:rFonts w:ascii="Times New Roman" w:eastAsia="Times New Roman" w:hAnsi="Times New Roman" w:cs="Times New Roman"/>
          <w:sz w:val="27"/>
          <w:szCs w:val="27"/>
          <w:lang w:eastAsia="ar-SA"/>
        </w:rPr>
        <w:t>5</w:t>
      </w:r>
      <w:r w:rsidR="00060DA2" w:rsidRPr="00F14D87">
        <w:rPr>
          <w:rFonts w:ascii="Times New Roman" w:eastAsia="Times New Roman" w:hAnsi="Times New Roman" w:cs="Times New Roman"/>
          <w:sz w:val="27"/>
          <w:szCs w:val="27"/>
          <w:lang w:eastAsia="ar-SA"/>
        </w:rPr>
        <w:t>) получатели субсидий не должны получать средства из бюджета муниципального образования «Гиагинский район» в соответствии с иными муниципальными правовыми актами.</w:t>
      </w:r>
    </w:p>
    <w:p w:rsidR="00473A07" w:rsidRPr="00F14D87" w:rsidRDefault="00473A07" w:rsidP="00060DA2">
      <w:pPr>
        <w:suppressAutoHyphens/>
        <w:spacing w:after="0" w:line="240" w:lineRule="auto"/>
        <w:ind w:firstLine="709"/>
        <w:jc w:val="both"/>
        <w:rPr>
          <w:rFonts w:ascii="Times New Roman" w:eastAsia="Times New Roman" w:hAnsi="Times New Roman" w:cs="Times New Roman"/>
          <w:sz w:val="27"/>
          <w:szCs w:val="27"/>
          <w:lang w:eastAsia="ar-SA"/>
        </w:rPr>
      </w:pPr>
      <w:r w:rsidRPr="00F14D87">
        <w:rPr>
          <w:rFonts w:ascii="Times New Roman" w:eastAsia="Times New Roman" w:hAnsi="Times New Roman" w:cs="Times New Roman"/>
          <w:sz w:val="27"/>
          <w:szCs w:val="27"/>
          <w:lang w:eastAsia="ar-SA"/>
        </w:rPr>
        <w:t>Претендент должен предоставить комиссии пояснительную записку по исполнению вышеперечисленных условий (пп. 1- 15 п. 3.1 раздела 3).</w:t>
      </w:r>
    </w:p>
    <w:p w:rsidR="001E139E" w:rsidRDefault="001E139E" w:rsidP="00221E17">
      <w:pPr>
        <w:suppressAutoHyphens/>
        <w:spacing w:before="108" w:after="108" w:line="240" w:lineRule="auto"/>
        <w:jc w:val="center"/>
        <w:rPr>
          <w:rFonts w:ascii="Times New Roman" w:eastAsia="Times New Roman" w:hAnsi="Times New Roman" w:cs="Times New Roman"/>
          <w:b/>
          <w:sz w:val="27"/>
          <w:szCs w:val="27"/>
          <w:lang w:eastAsia="ar-SA"/>
        </w:rPr>
      </w:pPr>
      <w:bookmarkStart w:id="2" w:name="sub_1003"/>
    </w:p>
    <w:p w:rsidR="00221E17" w:rsidRPr="00F14D87" w:rsidRDefault="00221E17" w:rsidP="00221E17">
      <w:pPr>
        <w:suppressAutoHyphens/>
        <w:spacing w:before="108" w:after="108" w:line="240" w:lineRule="auto"/>
        <w:jc w:val="center"/>
        <w:rPr>
          <w:rFonts w:ascii="Times New Roman" w:eastAsia="Times New Roman" w:hAnsi="Times New Roman" w:cs="Times New Roman"/>
          <w:b/>
          <w:sz w:val="27"/>
          <w:szCs w:val="27"/>
          <w:lang w:eastAsia="ar-SA"/>
        </w:rPr>
      </w:pPr>
      <w:r w:rsidRPr="00F14D87">
        <w:rPr>
          <w:rFonts w:ascii="Times New Roman" w:eastAsia="Times New Roman" w:hAnsi="Times New Roman" w:cs="Times New Roman"/>
          <w:b/>
          <w:sz w:val="27"/>
          <w:szCs w:val="27"/>
          <w:lang w:eastAsia="ar-SA"/>
        </w:rPr>
        <w:t xml:space="preserve">4. Порядок проведения </w:t>
      </w:r>
      <w:r w:rsidR="00DA6DCC" w:rsidRPr="00F14D87">
        <w:rPr>
          <w:rFonts w:ascii="Times New Roman" w:eastAsia="Times New Roman" w:hAnsi="Times New Roman" w:cs="Times New Roman"/>
          <w:b/>
          <w:sz w:val="27"/>
          <w:szCs w:val="27"/>
          <w:lang w:eastAsia="ar-SA"/>
        </w:rPr>
        <w:t>Конкурса</w:t>
      </w:r>
    </w:p>
    <w:bookmarkEnd w:id="2"/>
    <w:p w:rsidR="00221E17" w:rsidRPr="00F14D87" w:rsidRDefault="00221E17" w:rsidP="00221E17">
      <w:pPr>
        <w:suppressAutoHyphens/>
        <w:spacing w:before="280" w:after="0" w:line="240" w:lineRule="auto"/>
        <w:ind w:firstLine="900"/>
        <w:jc w:val="both"/>
        <w:rPr>
          <w:rFonts w:ascii="Times New Roman" w:eastAsia="Times New Roman" w:hAnsi="Times New Roman" w:cs="Times New Roman"/>
          <w:sz w:val="27"/>
          <w:szCs w:val="27"/>
          <w:lang w:eastAsia="ar-SA"/>
        </w:rPr>
      </w:pPr>
      <w:r w:rsidRPr="00F14D87">
        <w:rPr>
          <w:rFonts w:ascii="Times New Roman" w:eastAsia="Times New Roman" w:hAnsi="Times New Roman" w:cs="Times New Roman"/>
          <w:sz w:val="27"/>
          <w:szCs w:val="27"/>
          <w:lang w:eastAsia="ar-SA"/>
        </w:rPr>
        <w:t xml:space="preserve">4.1 </w:t>
      </w:r>
      <w:r w:rsidR="00F81A9E" w:rsidRPr="00F14D87">
        <w:rPr>
          <w:rFonts w:ascii="Times New Roman" w:eastAsia="Times New Roman" w:hAnsi="Times New Roman" w:cs="Times New Roman"/>
          <w:sz w:val="27"/>
          <w:szCs w:val="27"/>
          <w:lang w:eastAsia="ar-SA"/>
        </w:rPr>
        <w:t>Извещение с у</w:t>
      </w:r>
      <w:r w:rsidRPr="00F14D87">
        <w:rPr>
          <w:rFonts w:ascii="Times New Roman" w:eastAsia="Times New Roman" w:hAnsi="Times New Roman" w:cs="Times New Roman"/>
          <w:sz w:val="27"/>
          <w:szCs w:val="27"/>
          <w:lang w:eastAsia="ar-SA"/>
        </w:rPr>
        <w:t>словия</w:t>
      </w:r>
      <w:r w:rsidR="00F81A9E" w:rsidRPr="00F14D87">
        <w:rPr>
          <w:rFonts w:ascii="Times New Roman" w:eastAsia="Times New Roman" w:hAnsi="Times New Roman" w:cs="Times New Roman"/>
          <w:sz w:val="27"/>
          <w:szCs w:val="27"/>
          <w:lang w:eastAsia="ar-SA"/>
        </w:rPr>
        <w:t>ми</w:t>
      </w:r>
      <w:r w:rsidRPr="00F14D87">
        <w:rPr>
          <w:rFonts w:ascii="Times New Roman" w:eastAsia="Times New Roman" w:hAnsi="Times New Roman" w:cs="Times New Roman"/>
          <w:sz w:val="27"/>
          <w:szCs w:val="27"/>
          <w:lang w:eastAsia="ar-SA"/>
        </w:rPr>
        <w:t xml:space="preserve"> </w:t>
      </w:r>
      <w:r w:rsidR="00F81A9E" w:rsidRPr="00F14D87">
        <w:rPr>
          <w:rFonts w:ascii="Times New Roman" w:eastAsia="Times New Roman" w:hAnsi="Times New Roman" w:cs="Times New Roman"/>
          <w:sz w:val="27"/>
          <w:szCs w:val="27"/>
          <w:lang w:eastAsia="ar-SA"/>
        </w:rPr>
        <w:t xml:space="preserve">открытого </w:t>
      </w:r>
      <w:r w:rsidR="00271781" w:rsidRPr="00F14D87">
        <w:rPr>
          <w:rFonts w:ascii="Times New Roman" w:eastAsia="Times New Roman" w:hAnsi="Times New Roman" w:cs="Times New Roman"/>
          <w:sz w:val="27"/>
          <w:szCs w:val="27"/>
          <w:lang w:eastAsia="ar-SA"/>
        </w:rPr>
        <w:t>конкурса дате</w:t>
      </w:r>
      <w:r w:rsidRPr="00F14D87">
        <w:rPr>
          <w:rFonts w:ascii="Times New Roman" w:eastAsia="Times New Roman" w:hAnsi="Times New Roman" w:cs="Times New Roman"/>
          <w:sz w:val="27"/>
          <w:szCs w:val="27"/>
          <w:lang w:eastAsia="ar-SA"/>
        </w:rPr>
        <w:t xml:space="preserve"> и месте его </w:t>
      </w:r>
      <w:r w:rsidR="00271781" w:rsidRPr="00F14D87">
        <w:rPr>
          <w:rFonts w:ascii="Times New Roman" w:eastAsia="Times New Roman" w:hAnsi="Times New Roman" w:cs="Times New Roman"/>
          <w:sz w:val="27"/>
          <w:szCs w:val="27"/>
          <w:lang w:eastAsia="ar-SA"/>
        </w:rPr>
        <w:t>проведения публикуются</w:t>
      </w:r>
      <w:r w:rsidRPr="00F14D87">
        <w:rPr>
          <w:rFonts w:ascii="Times New Roman" w:eastAsia="Times New Roman" w:hAnsi="Times New Roman" w:cs="Times New Roman"/>
          <w:sz w:val="27"/>
          <w:szCs w:val="27"/>
          <w:lang w:eastAsia="ar-SA"/>
        </w:rPr>
        <w:t xml:space="preserve"> на официальном сайте администрации муниципального образования «Гиагинский район» и в «Информационном бюллетене муниципального образования «Гиагинский район», сетевом источнике публикаций муниципального унитарного предприятия «Редакции газеты «Красное знамя» и в районной газете «</w:t>
      </w:r>
      <w:r w:rsidR="00533757" w:rsidRPr="00F14D87">
        <w:rPr>
          <w:rFonts w:ascii="Times New Roman" w:eastAsia="Times New Roman" w:hAnsi="Times New Roman" w:cs="Times New Roman"/>
          <w:sz w:val="27"/>
          <w:szCs w:val="27"/>
          <w:lang w:eastAsia="ar-SA"/>
        </w:rPr>
        <w:t>Красное знамя</w:t>
      </w:r>
      <w:r w:rsidRPr="00F14D87">
        <w:rPr>
          <w:rFonts w:ascii="Times New Roman" w:eastAsia="Times New Roman" w:hAnsi="Times New Roman" w:cs="Times New Roman"/>
          <w:sz w:val="27"/>
          <w:szCs w:val="27"/>
          <w:lang w:eastAsia="ar-SA"/>
        </w:rPr>
        <w:t>».</w:t>
      </w:r>
    </w:p>
    <w:p w:rsidR="00221E17" w:rsidRPr="00F14D87" w:rsidRDefault="00533757" w:rsidP="00221E17">
      <w:pPr>
        <w:suppressAutoHyphens/>
        <w:spacing w:after="0" w:line="240" w:lineRule="auto"/>
        <w:ind w:firstLine="900"/>
        <w:jc w:val="both"/>
        <w:rPr>
          <w:rFonts w:ascii="Times New Roman" w:eastAsia="Times New Roman" w:hAnsi="Times New Roman" w:cs="Times New Roman"/>
          <w:sz w:val="27"/>
          <w:szCs w:val="27"/>
          <w:lang w:eastAsia="ar-SA"/>
        </w:rPr>
      </w:pPr>
      <w:r w:rsidRPr="00F14D87">
        <w:rPr>
          <w:rFonts w:ascii="Times New Roman" w:eastAsia="Times New Roman" w:hAnsi="Times New Roman" w:cs="Times New Roman"/>
          <w:sz w:val="27"/>
          <w:szCs w:val="27"/>
          <w:lang w:eastAsia="ar-SA"/>
        </w:rPr>
        <w:lastRenderedPageBreak/>
        <w:t>4</w:t>
      </w:r>
      <w:r w:rsidR="00221E17" w:rsidRPr="00F14D87">
        <w:rPr>
          <w:rFonts w:ascii="Times New Roman" w:eastAsia="Times New Roman" w:hAnsi="Times New Roman" w:cs="Times New Roman"/>
          <w:sz w:val="27"/>
          <w:szCs w:val="27"/>
          <w:lang w:eastAsia="ar-SA"/>
        </w:rPr>
        <w:t xml:space="preserve">.2. К участию в </w:t>
      </w:r>
      <w:r w:rsidR="00F81A9E" w:rsidRPr="00F14D87">
        <w:rPr>
          <w:rFonts w:ascii="Times New Roman" w:eastAsia="Times New Roman" w:hAnsi="Times New Roman" w:cs="Times New Roman"/>
          <w:sz w:val="27"/>
          <w:szCs w:val="27"/>
          <w:lang w:eastAsia="ar-SA"/>
        </w:rPr>
        <w:t xml:space="preserve">открытом конкурсе </w:t>
      </w:r>
      <w:r w:rsidR="00221E17" w:rsidRPr="00F14D87">
        <w:rPr>
          <w:rFonts w:ascii="Times New Roman" w:eastAsia="Times New Roman" w:hAnsi="Times New Roman" w:cs="Times New Roman"/>
          <w:sz w:val="27"/>
          <w:szCs w:val="27"/>
          <w:lang w:eastAsia="ar-SA"/>
        </w:rPr>
        <w:t>на равных правах допускаются перевозчики - юридические лица всех организационно-правовых форм и форм собственности, и физические лица, осуществляющие предпринимательскую деятельность без образования юридического лица, имеющие собственные или находящиеся во владении на ином законном основании пассажирские транспортные средства</w:t>
      </w:r>
      <w:r w:rsidR="00835D9D" w:rsidRPr="00F14D87">
        <w:rPr>
          <w:rFonts w:ascii="Times New Roman" w:eastAsia="Times New Roman" w:hAnsi="Times New Roman" w:cs="Times New Roman"/>
          <w:sz w:val="27"/>
          <w:szCs w:val="27"/>
          <w:lang w:eastAsia="ar-SA"/>
        </w:rPr>
        <w:t xml:space="preserve"> в количестве 4 единиц</w:t>
      </w:r>
      <w:r w:rsidR="00221E17" w:rsidRPr="00F14D87">
        <w:rPr>
          <w:rFonts w:ascii="Times New Roman" w:eastAsia="Times New Roman" w:hAnsi="Times New Roman" w:cs="Times New Roman"/>
          <w:sz w:val="27"/>
          <w:szCs w:val="27"/>
          <w:lang w:eastAsia="ar-SA"/>
        </w:rPr>
        <w:t>, водительский состав соответствующей квалификации и необходимую разрешительную документацию на осуществление перевозки пассажиров.</w:t>
      </w:r>
    </w:p>
    <w:p w:rsidR="00221E17" w:rsidRPr="00F14D87" w:rsidRDefault="006E6634" w:rsidP="00221E17">
      <w:pPr>
        <w:suppressAutoHyphens/>
        <w:spacing w:after="0" w:line="240" w:lineRule="auto"/>
        <w:ind w:firstLine="900"/>
        <w:jc w:val="both"/>
        <w:rPr>
          <w:rFonts w:ascii="Times New Roman" w:eastAsia="Times New Roman" w:hAnsi="Times New Roman" w:cs="Times New Roman"/>
          <w:sz w:val="27"/>
          <w:szCs w:val="27"/>
          <w:lang w:eastAsia="ar-SA"/>
        </w:rPr>
      </w:pPr>
      <w:r w:rsidRPr="00F14D87">
        <w:rPr>
          <w:rFonts w:ascii="Times New Roman" w:eastAsia="Times New Roman" w:hAnsi="Times New Roman" w:cs="Times New Roman"/>
          <w:sz w:val="27"/>
          <w:szCs w:val="27"/>
          <w:lang w:eastAsia="ar-SA"/>
        </w:rPr>
        <w:t>4</w:t>
      </w:r>
      <w:r w:rsidR="00B10960" w:rsidRPr="00F14D87">
        <w:rPr>
          <w:rFonts w:ascii="Times New Roman" w:eastAsia="Times New Roman" w:hAnsi="Times New Roman" w:cs="Times New Roman"/>
          <w:sz w:val="27"/>
          <w:szCs w:val="27"/>
          <w:lang w:eastAsia="ar-SA"/>
        </w:rPr>
        <w:t>.</w:t>
      </w:r>
      <w:r w:rsidR="00F23591" w:rsidRPr="00F14D87">
        <w:rPr>
          <w:rFonts w:ascii="Times New Roman" w:eastAsia="Times New Roman" w:hAnsi="Times New Roman" w:cs="Times New Roman"/>
          <w:sz w:val="27"/>
          <w:szCs w:val="27"/>
          <w:lang w:eastAsia="ar-SA"/>
        </w:rPr>
        <w:t>3</w:t>
      </w:r>
      <w:r w:rsidR="00221E17" w:rsidRPr="00F14D87">
        <w:rPr>
          <w:rFonts w:ascii="Times New Roman" w:eastAsia="Times New Roman" w:hAnsi="Times New Roman" w:cs="Times New Roman"/>
          <w:sz w:val="27"/>
          <w:szCs w:val="27"/>
          <w:lang w:eastAsia="ar-SA"/>
        </w:rPr>
        <w:t xml:space="preserve">. Заявка на участие в </w:t>
      </w:r>
      <w:r w:rsidR="00F81A9E" w:rsidRPr="00F14D87">
        <w:rPr>
          <w:rFonts w:ascii="Times New Roman" w:eastAsia="Times New Roman" w:hAnsi="Times New Roman" w:cs="Times New Roman"/>
          <w:sz w:val="27"/>
          <w:szCs w:val="27"/>
          <w:lang w:eastAsia="ar-SA"/>
        </w:rPr>
        <w:t>открытом конкурсе</w:t>
      </w:r>
      <w:r w:rsidR="00221E17" w:rsidRPr="00F14D87">
        <w:rPr>
          <w:rFonts w:ascii="Times New Roman" w:eastAsia="Times New Roman" w:hAnsi="Times New Roman" w:cs="Times New Roman"/>
          <w:sz w:val="27"/>
          <w:szCs w:val="27"/>
          <w:lang w:eastAsia="ar-SA"/>
        </w:rPr>
        <w:t xml:space="preserve"> представляется не позднее 5 (пяти) рабочих дней после опубликования в печати объявления об отборе. Заявка на участие в </w:t>
      </w:r>
      <w:r w:rsidR="00903AD9" w:rsidRPr="00F14D87">
        <w:rPr>
          <w:rFonts w:ascii="Times New Roman" w:eastAsia="Times New Roman" w:hAnsi="Times New Roman" w:cs="Times New Roman"/>
          <w:sz w:val="27"/>
          <w:szCs w:val="27"/>
          <w:lang w:eastAsia="ar-SA"/>
        </w:rPr>
        <w:t xml:space="preserve">открытом </w:t>
      </w:r>
      <w:r w:rsidR="00271781" w:rsidRPr="00F14D87">
        <w:rPr>
          <w:rFonts w:ascii="Times New Roman" w:eastAsia="Times New Roman" w:hAnsi="Times New Roman" w:cs="Times New Roman"/>
          <w:sz w:val="27"/>
          <w:szCs w:val="27"/>
          <w:lang w:eastAsia="ar-SA"/>
        </w:rPr>
        <w:t>конкурсе может</w:t>
      </w:r>
      <w:r w:rsidR="00221E17" w:rsidRPr="00F14D87">
        <w:rPr>
          <w:rFonts w:ascii="Times New Roman" w:eastAsia="Times New Roman" w:hAnsi="Times New Roman" w:cs="Times New Roman"/>
          <w:sz w:val="27"/>
          <w:szCs w:val="27"/>
          <w:lang w:eastAsia="ar-SA"/>
        </w:rPr>
        <w:t xml:space="preserve"> быть отозвана до окончания срока приема заявок путем направления в</w:t>
      </w:r>
      <w:r w:rsidR="007404A5" w:rsidRPr="00F14D87">
        <w:rPr>
          <w:rFonts w:ascii="Times New Roman" w:eastAsia="Times New Roman" w:hAnsi="Times New Roman" w:cs="Times New Roman"/>
          <w:sz w:val="27"/>
          <w:szCs w:val="27"/>
          <w:lang w:eastAsia="ar-SA"/>
        </w:rPr>
        <w:t xml:space="preserve"> Конкурсную</w:t>
      </w:r>
      <w:r w:rsidR="00221E17" w:rsidRPr="00F14D87">
        <w:rPr>
          <w:rFonts w:ascii="Times New Roman" w:eastAsia="Times New Roman" w:hAnsi="Times New Roman" w:cs="Times New Roman"/>
          <w:sz w:val="27"/>
          <w:szCs w:val="27"/>
          <w:lang w:eastAsia="ar-SA"/>
        </w:rPr>
        <w:t xml:space="preserve"> </w:t>
      </w:r>
      <w:r w:rsidR="007404A5" w:rsidRPr="00F14D87">
        <w:rPr>
          <w:rFonts w:ascii="Times New Roman" w:eastAsia="Times New Roman" w:hAnsi="Times New Roman" w:cs="Times New Roman"/>
          <w:sz w:val="27"/>
          <w:szCs w:val="27"/>
          <w:lang w:eastAsia="ar-SA"/>
        </w:rPr>
        <w:t>к</w:t>
      </w:r>
      <w:r w:rsidR="00221E17" w:rsidRPr="00F14D87">
        <w:rPr>
          <w:rFonts w:ascii="Times New Roman" w:eastAsia="Times New Roman" w:hAnsi="Times New Roman" w:cs="Times New Roman"/>
          <w:sz w:val="27"/>
          <w:szCs w:val="27"/>
          <w:lang w:eastAsia="ar-SA"/>
        </w:rPr>
        <w:t>омиссию от участников письменного обращения</w:t>
      </w:r>
      <w:r w:rsidR="007E5920" w:rsidRPr="00F14D87">
        <w:rPr>
          <w:rFonts w:ascii="Times New Roman" w:eastAsia="Times New Roman" w:hAnsi="Times New Roman" w:cs="Times New Roman"/>
          <w:sz w:val="27"/>
          <w:szCs w:val="27"/>
          <w:lang w:eastAsia="ar-SA"/>
        </w:rPr>
        <w:t xml:space="preserve"> по форме приложения 7</w:t>
      </w:r>
      <w:r w:rsidR="00F8160A" w:rsidRPr="00F14D87">
        <w:rPr>
          <w:rFonts w:ascii="Times New Roman" w:eastAsia="Times New Roman" w:hAnsi="Times New Roman" w:cs="Times New Roman"/>
          <w:sz w:val="27"/>
          <w:szCs w:val="27"/>
          <w:lang w:eastAsia="ar-SA"/>
        </w:rPr>
        <w:t>.</w:t>
      </w:r>
      <w:r w:rsidR="001018A2" w:rsidRPr="00F14D87">
        <w:rPr>
          <w:rFonts w:ascii="Times New Roman" w:eastAsia="Times New Roman" w:hAnsi="Times New Roman" w:cs="Times New Roman"/>
          <w:sz w:val="27"/>
          <w:szCs w:val="27"/>
          <w:lang w:eastAsia="ar-SA"/>
        </w:rPr>
        <w:t xml:space="preserve"> </w:t>
      </w:r>
    </w:p>
    <w:p w:rsidR="00F8160A" w:rsidRPr="00F14D87" w:rsidRDefault="00F8160A" w:rsidP="00F8160A">
      <w:pPr>
        <w:spacing w:after="13" w:line="268" w:lineRule="auto"/>
        <w:ind w:left="-15" w:right="64" w:firstLine="698"/>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t xml:space="preserve">  4.</w:t>
      </w:r>
      <w:r w:rsidR="00B10960" w:rsidRPr="00F14D87">
        <w:rPr>
          <w:rFonts w:ascii="Times New Roman" w:eastAsia="Times New Roman" w:hAnsi="Times New Roman" w:cs="Times New Roman"/>
          <w:color w:val="000000"/>
          <w:sz w:val="27"/>
          <w:szCs w:val="27"/>
          <w:lang w:eastAsia="ru-RU"/>
        </w:rPr>
        <w:t>4.</w:t>
      </w:r>
      <w:r w:rsidRPr="00F14D87">
        <w:rPr>
          <w:rFonts w:ascii="Times New Roman" w:eastAsia="Times New Roman" w:hAnsi="Times New Roman" w:cs="Times New Roman"/>
          <w:color w:val="000000"/>
          <w:sz w:val="27"/>
          <w:szCs w:val="27"/>
          <w:lang w:eastAsia="ru-RU"/>
        </w:rPr>
        <w:t xml:space="preserve"> Претендент</w:t>
      </w:r>
      <w:r w:rsidR="00A27559" w:rsidRPr="00F14D87">
        <w:rPr>
          <w:rFonts w:ascii="Times New Roman" w:eastAsia="Times New Roman" w:hAnsi="Times New Roman" w:cs="Times New Roman"/>
          <w:color w:val="000000"/>
          <w:sz w:val="27"/>
          <w:szCs w:val="27"/>
          <w:lang w:eastAsia="ru-RU"/>
        </w:rPr>
        <w:t>,</w:t>
      </w:r>
      <w:r w:rsidRPr="00F14D87">
        <w:rPr>
          <w:rFonts w:ascii="Times New Roman" w:eastAsia="Times New Roman" w:hAnsi="Times New Roman" w:cs="Times New Roman"/>
          <w:color w:val="000000"/>
          <w:sz w:val="27"/>
          <w:szCs w:val="27"/>
          <w:lang w:eastAsia="ru-RU"/>
        </w:rPr>
        <w:t xml:space="preserve"> </w:t>
      </w:r>
      <w:r w:rsidR="00A27559" w:rsidRPr="00F14D87">
        <w:rPr>
          <w:rFonts w:ascii="Times New Roman" w:eastAsia="Times New Roman" w:hAnsi="Times New Roman" w:cs="Times New Roman"/>
          <w:sz w:val="27"/>
          <w:szCs w:val="27"/>
          <w:lang w:eastAsia="ar-SA"/>
        </w:rPr>
        <w:t xml:space="preserve">в течение 5 рабочих дней с момента опубликования извещения о проведении </w:t>
      </w:r>
      <w:r w:rsidR="007E5920" w:rsidRPr="00F14D87">
        <w:rPr>
          <w:rFonts w:ascii="Times New Roman" w:eastAsia="Times New Roman" w:hAnsi="Times New Roman" w:cs="Times New Roman"/>
          <w:sz w:val="27"/>
          <w:szCs w:val="27"/>
          <w:lang w:eastAsia="ar-SA"/>
        </w:rPr>
        <w:t xml:space="preserve"> </w:t>
      </w:r>
      <w:r w:rsidR="00A27559" w:rsidRPr="00F14D87">
        <w:rPr>
          <w:rFonts w:ascii="Times New Roman" w:eastAsia="Times New Roman" w:hAnsi="Times New Roman" w:cs="Times New Roman"/>
          <w:sz w:val="27"/>
          <w:szCs w:val="27"/>
          <w:lang w:eastAsia="ar-SA"/>
        </w:rPr>
        <w:t xml:space="preserve">открытого конкурса в «Информационном бюллетене муниципального образования «Гиагинский район», сетевом источнике публикаций муниципального унитарного предприятия «Редакции газеты «Красное знамя», </w:t>
      </w:r>
      <w:r w:rsidRPr="00F14D87">
        <w:rPr>
          <w:rFonts w:ascii="Times New Roman" w:eastAsia="Times New Roman" w:hAnsi="Times New Roman" w:cs="Times New Roman"/>
          <w:color w:val="000000"/>
          <w:sz w:val="27"/>
          <w:szCs w:val="27"/>
          <w:lang w:eastAsia="ru-RU"/>
        </w:rPr>
        <w:t xml:space="preserve">имеет право подать заявку на участие в конкурсе по форме, согласно Приложению </w:t>
      </w:r>
      <w:r w:rsidR="006451FC" w:rsidRPr="00F14D87">
        <w:rPr>
          <w:rFonts w:ascii="Times New Roman" w:eastAsia="Times New Roman" w:hAnsi="Times New Roman" w:cs="Times New Roman"/>
          <w:color w:val="000000"/>
          <w:sz w:val="27"/>
          <w:szCs w:val="27"/>
          <w:lang w:eastAsia="ru-RU"/>
        </w:rPr>
        <w:t>2, к</w:t>
      </w:r>
      <w:r w:rsidRPr="00F14D87">
        <w:rPr>
          <w:rFonts w:ascii="Times New Roman" w:eastAsia="Times New Roman" w:hAnsi="Times New Roman" w:cs="Times New Roman"/>
          <w:color w:val="000000"/>
          <w:sz w:val="27"/>
          <w:szCs w:val="27"/>
          <w:lang w:eastAsia="ru-RU"/>
        </w:rPr>
        <w:t xml:space="preserve"> настоящему Порядку</w:t>
      </w:r>
      <w:r w:rsidR="00147543" w:rsidRPr="00F14D87">
        <w:rPr>
          <w:rFonts w:ascii="Times New Roman" w:eastAsia="Times New Roman" w:hAnsi="Times New Roman" w:cs="Times New Roman"/>
          <w:color w:val="000000"/>
          <w:sz w:val="27"/>
          <w:szCs w:val="27"/>
          <w:lang w:eastAsia="ru-RU"/>
        </w:rPr>
        <w:t xml:space="preserve"> для </w:t>
      </w:r>
      <w:r w:rsidR="00147543" w:rsidRPr="00F14D87">
        <w:rPr>
          <w:rFonts w:ascii="Times New Roman" w:eastAsia="Times New Roman" w:hAnsi="Times New Roman" w:cs="Times New Roman"/>
          <w:sz w:val="27"/>
          <w:szCs w:val="27"/>
          <w:lang w:eastAsia="ar-SA"/>
        </w:rPr>
        <w:t xml:space="preserve">получения права </w:t>
      </w:r>
      <w:r w:rsidR="00147543" w:rsidRPr="00F14D87">
        <w:rPr>
          <w:rFonts w:ascii="Times New Roman" w:hAnsi="Times New Roman" w:cs="Times New Roman"/>
          <w:bCs/>
          <w:color w:val="000000"/>
          <w:sz w:val="27"/>
          <w:szCs w:val="27"/>
          <w:bdr w:val="none" w:sz="0" w:space="0" w:color="auto" w:frame="1"/>
        </w:rPr>
        <w:t xml:space="preserve">на </w:t>
      </w:r>
      <w:r w:rsidR="006451FC" w:rsidRPr="00F14D87">
        <w:rPr>
          <w:rFonts w:ascii="Times New Roman" w:hAnsi="Times New Roman" w:cs="Times New Roman"/>
          <w:bCs/>
          <w:color w:val="000000"/>
          <w:sz w:val="27"/>
          <w:szCs w:val="27"/>
          <w:bdr w:val="none" w:sz="0" w:space="0" w:color="auto" w:frame="1"/>
        </w:rPr>
        <w:t>осуществление перевозок</w:t>
      </w:r>
      <w:r w:rsidR="00147543" w:rsidRPr="00F14D87">
        <w:rPr>
          <w:rFonts w:ascii="Times New Roman" w:hAnsi="Times New Roman" w:cs="Times New Roman"/>
          <w:bCs/>
          <w:color w:val="000000"/>
          <w:sz w:val="27"/>
          <w:szCs w:val="27"/>
          <w:bdr w:val="none" w:sz="0" w:space="0" w:color="auto" w:frame="1"/>
        </w:rPr>
        <w:t xml:space="preserve"> пассажиров автомобильным транспортом общего пользования по регулиру</w:t>
      </w:r>
      <w:r w:rsidR="009A107E" w:rsidRPr="00F14D87">
        <w:rPr>
          <w:rFonts w:ascii="Times New Roman" w:hAnsi="Times New Roman" w:cs="Times New Roman"/>
          <w:bCs/>
          <w:color w:val="000000"/>
          <w:sz w:val="27"/>
          <w:szCs w:val="27"/>
          <w:bdr w:val="none" w:sz="0" w:space="0" w:color="auto" w:frame="1"/>
        </w:rPr>
        <w:t xml:space="preserve">емым тарифам по маршрутам </w:t>
      </w:r>
      <w:r w:rsidR="00147543" w:rsidRPr="00F14D87">
        <w:rPr>
          <w:rFonts w:ascii="Times New Roman" w:hAnsi="Times New Roman" w:cs="Times New Roman"/>
          <w:bCs/>
          <w:color w:val="000000"/>
          <w:sz w:val="27"/>
          <w:szCs w:val="27"/>
          <w:bdr w:val="none" w:sz="0" w:space="0" w:color="auto" w:frame="1"/>
        </w:rPr>
        <w:t>муниципального сообщения и на</w:t>
      </w:r>
      <w:r w:rsidR="00147543" w:rsidRPr="00F14D87">
        <w:rPr>
          <w:rFonts w:ascii="Times New Roman" w:eastAsia="Times New Roman" w:hAnsi="Times New Roman" w:cs="Times New Roman"/>
          <w:sz w:val="27"/>
          <w:szCs w:val="27"/>
          <w:lang w:eastAsia="ar-SA"/>
        </w:rPr>
        <w:t xml:space="preserve"> получение субсидии</w:t>
      </w:r>
      <w:r w:rsidRPr="00F14D87">
        <w:rPr>
          <w:rFonts w:ascii="Times New Roman" w:eastAsia="Times New Roman" w:hAnsi="Times New Roman" w:cs="Times New Roman"/>
          <w:color w:val="000000"/>
          <w:sz w:val="27"/>
          <w:szCs w:val="27"/>
          <w:lang w:eastAsia="ru-RU"/>
        </w:rPr>
        <w:t xml:space="preserve">. </w:t>
      </w:r>
    </w:p>
    <w:p w:rsidR="00F8160A" w:rsidRPr="00F14D87" w:rsidRDefault="00F8160A" w:rsidP="00F8160A">
      <w:pPr>
        <w:spacing w:after="13" w:line="268" w:lineRule="auto"/>
        <w:ind w:left="-15" w:right="64" w:firstLine="698"/>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t>К заявке на участие в конкурсе</w:t>
      </w:r>
      <w:r w:rsidRPr="00F14D87">
        <w:rPr>
          <w:rFonts w:ascii="Times New Roman" w:eastAsia="Times New Roman" w:hAnsi="Times New Roman" w:cs="Times New Roman"/>
          <w:b/>
          <w:color w:val="000000"/>
          <w:sz w:val="27"/>
          <w:szCs w:val="27"/>
          <w:lang w:eastAsia="ru-RU"/>
        </w:rPr>
        <w:t xml:space="preserve"> </w:t>
      </w:r>
      <w:r w:rsidRPr="00F14D87">
        <w:rPr>
          <w:rFonts w:ascii="Times New Roman" w:eastAsia="Times New Roman" w:hAnsi="Times New Roman" w:cs="Times New Roman"/>
          <w:color w:val="000000"/>
          <w:sz w:val="27"/>
          <w:szCs w:val="27"/>
          <w:lang w:eastAsia="ru-RU"/>
        </w:rPr>
        <w:t xml:space="preserve">претендент представляет в </w:t>
      </w:r>
      <w:r w:rsidR="007E5920" w:rsidRPr="00F14D87">
        <w:rPr>
          <w:rFonts w:ascii="Times New Roman" w:eastAsia="Times New Roman" w:hAnsi="Times New Roman" w:cs="Times New Roman"/>
          <w:color w:val="000000"/>
          <w:sz w:val="27"/>
          <w:szCs w:val="27"/>
          <w:lang w:eastAsia="ru-RU"/>
        </w:rPr>
        <w:t>К</w:t>
      </w:r>
      <w:r w:rsidRPr="00F14D87">
        <w:rPr>
          <w:rFonts w:ascii="Times New Roman" w:eastAsia="Times New Roman" w:hAnsi="Times New Roman" w:cs="Times New Roman"/>
          <w:color w:val="000000"/>
          <w:sz w:val="27"/>
          <w:szCs w:val="27"/>
          <w:lang w:eastAsia="ru-RU"/>
        </w:rPr>
        <w:t xml:space="preserve">онкурсную комиссию следующие документы: </w:t>
      </w:r>
    </w:p>
    <w:p w:rsidR="00F8160A" w:rsidRPr="00F14D87" w:rsidRDefault="00F8160A" w:rsidP="00F8160A">
      <w:pPr>
        <w:numPr>
          <w:ilvl w:val="0"/>
          <w:numId w:val="8"/>
        </w:numPr>
        <w:spacing w:after="13" w:line="268" w:lineRule="auto"/>
        <w:ind w:right="64" w:firstLine="698"/>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t>опись документов (по форме согласно Приложению</w:t>
      </w:r>
      <w:r w:rsidR="007404A5" w:rsidRPr="00F14D87">
        <w:rPr>
          <w:rFonts w:ascii="Times New Roman" w:eastAsia="Times New Roman" w:hAnsi="Times New Roman" w:cs="Times New Roman"/>
          <w:color w:val="000000"/>
          <w:sz w:val="27"/>
          <w:szCs w:val="27"/>
          <w:lang w:eastAsia="ru-RU"/>
        </w:rPr>
        <w:t xml:space="preserve"> </w:t>
      </w:r>
      <w:r w:rsidR="00835D9D" w:rsidRPr="00F14D87">
        <w:rPr>
          <w:rFonts w:ascii="Times New Roman" w:eastAsia="Times New Roman" w:hAnsi="Times New Roman" w:cs="Times New Roman"/>
          <w:color w:val="000000"/>
          <w:sz w:val="27"/>
          <w:szCs w:val="27"/>
          <w:lang w:eastAsia="ru-RU"/>
        </w:rPr>
        <w:t>3 к</w:t>
      </w:r>
      <w:r w:rsidRPr="00F14D87">
        <w:rPr>
          <w:rFonts w:ascii="Times New Roman" w:eastAsia="Times New Roman" w:hAnsi="Times New Roman" w:cs="Times New Roman"/>
          <w:color w:val="000000"/>
          <w:sz w:val="27"/>
          <w:szCs w:val="27"/>
          <w:lang w:eastAsia="ru-RU"/>
        </w:rPr>
        <w:t xml:space="preserve"> </w:t>
      </w:r>
      <w:r w:rsidR="006451FC" w:rsidRPr="00F14D87">
        <w:rPr>
          <w:rFonts w:ascii="Times New Roman" w:eastAsia="Times New Roman" w:hAnsi="Times New Roman" w:cs="Times New Roman"/>
          <w:color w:val="000000"/>
          <w:sz w:val="27"/>
          <w:szCs w:val="27"/>
          <w:lang w:eastAsia="ru-RU"/>
        </w:rPr>
        <w:t>настоящему</w:t>
      </w:r>
      <w:r w:rsidRPr="00F14D87">
        <w:rPr>
          <w:rFonts w:ascii="Times New Roman" w:eastAsia="Times New Roman" w:hAnsi="Times New Roman" w:cs="Times New Roman"/>
          <w:color w:val="000000"/>
          <w:sz w:val="27"/>
          <w:szCs w:val="27"/>
          <w:lang w:eastAsia="ru-RU"/>
        </w:rPr>
        <w:t xml:space="preserve"> Порядку);</w:t>
      </w:r>
      <w:r w:rsidRPr="00F14D87">
        <w:rPr>
          <w:rFonts w:ascii="Times New Roman" w:eastAsia="Times New Roman" w:hAnsi="Times New Roman" w:cs="Times New Roman"/>
          <w:b/>
          <w:color w:val="000000"/>
          <w:sz w:val="27"/>
          <w:szCs w:val="27"/>
          <w:lang w:eastAsia="ru-RU"/>
        </w:rPr>
        <w:t xml:space="preserve"> </w:t>
      </w:r>
    </w:p>
    <w:p w:rsidR="00F8160A" w:rsidRPr="00F14D87" w:rsidRDefault="00F97535" w:rsidP="00F8160A">
      <w:pPr>
        <w:numPr>
          <w:ilvl w:val="0"/>
          <w:numId w:val="8"/>
        </w:numPr>
        <w:spacing w:after="13" w:line="268" w:lineRule="auto"/>
        <w:ind w:right="64" w:firstLine="698"/>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t xml:space="preserve">копию </w:t>
      </w:r>
      <w:r w:rsidR="00F8160A" w:rsidRPr="00F14D87">
        <w:rPr>
          <w:rFonts w:ascii="Times New Roman" w:eastAsia="Times New Roman" w:hAnsi="Times New Roman" w:cs="Times New Roman"/>
          <w:color w:val="000000"/>
          <w:sz w:val="27"/>
          <w:szCs w:val="27"/>
          <w:lang w:eastAsia="ru-RU"/>
        </w:rPr>
        <w:t>выписк</w:t>
      </w:r>
      <w:r w:rsidRPr="00F14D87">
        <w:rPr>
          <w:rFonts w:ascii="Times New Roman" w:eastAsia="Times New Roman" w:hAnsi="Times New Roman" w:cs="Times New Roman"/>
          <w:color w:val="000000"/>
          <w:sz w:val="27"/>
          <w:szCs w:val="27"/>
          <w:lang w:eastAsia="ru-RU"/>
        </w:rPr>
        <w:t>и</w:t>
      </w:r>
      <w:r w:rsidR="00F8160A" w:rsidRPr="00F14D87">
        <w:rPr>
          <w:rFonts w:ascii="Times New Roman" w:eastAsia="Times New Roman" w:hAnsi="Times New Roman" w:cs="Times New Roman"/>
          <w:color w:val="000000"/>
          <w:sz w:val="27"/>
          <w:szCs w:val="27"/>
          <w:lang w:eastAsia="ru-RU"/>
        </w:rPr>
        <w:t xml:space="preserve"> из единого государственного реест</w:t>
      </w:r>
      <w:r w:rsidR="008B65C3" w:rsidRPr="00F14D87">
        <w:rPr>
          <w:rFonts w:ascii="Times New Roman" w:eastAsia="Times New Roman" w:hAnsi="Times New Roman" w:cs="Times New Roman"/>
          <w:color w:val="000000"/>
          <w:sz w:val="27"/>
          <w:szCs w:val="27"/>
          <w:lang w:eastAsia="ru-RU"/>
        </w:rPr>
        <w:t>ра юридических лиц  (</w:t>
      </w:r>
      <w:r w:rsidR="00F8160A" w:rsidRPr="00F14D87">
        <w:rPr>
          <w:rFonts w:ascii="Times New Roman" w:eastAsia="Times New Roman" w:hAnsi="Times New Roman" w:cs="Times New Roman"/>
          <w:color w:val="000000"/>
          <w:sz w:val="27"/>
          <w:szCs w:val="27"/>
          <w:lang w:eastAsia="ru-RU"/>
        </w:rPr>
        <w:t>для юридических лиц, полученная не позднее одного месяца на момент подачи заявки</w:t>
      </w:r>
      <w:r w:rsidR="008B65C3" w:rsidRPr="00F14D87">
        <w:rPr>
          <w:rFonts w:ascii="Times New Roman" w:eastAsia="Times New Roman" w:hAnsi="Times New Roman" w:cs="Times New Roman"/>
          <w:color w:val="000000"/>
          <w:sz w:val="27"/>
          <w:szCs w:val="27"/>
          <w:lang w:eastAsia="ru-RU"/>
        </w:rPr>
        <w:t>)</w:t>
      </w:r>
      <w:r w:rsidR="00F8160A" w:rsidRPr="00F14D87">
        <w:rPr>
          <w:rFonts w:ascii="Times New Roman" w:eastAsia="Times New Roman" w:hAnsi="Times New Roman" w:cs="Times New Roman"/>
          <w:color w:val="000000"/>
          <w:sz w:val="27"/>
          <w:szCs w:val="27"/>
          <w:lang w:eastAsia="ru-RU"/>
        </w:rPr>
        <w:t xml:space="preserve">;  </w:t>
      </w:r>
    </w:p>
    <w:p w:rsidR="00F8160A" w:rsidRPr="00F14D87" w:rsidRDefault="00A76377" w:rsidP="00F8160A">
      <w:pPr>
        <w:numPr>
          <w:ilvl w:val="0"/>
          <w:numId w:val="8"/>
        </w:numPr>
        <w:spacing w:after="13" w:line="268" w:lineRule="auto"/>
        <w:ind w:right="64" w:firstLine="698"/>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t>к</w:t>
      </w:r>
      <w:r w:rsidR="00F97535" w:rsidRPr="00F14D87">
        <w:rPr>
          <w:rFonts w:ascii="Times New Roman" w:eastAsia="Times New Roman" w:hAnsi="Times New Roman" w:cs="Times New Roman"/>
          <w:color w:val="000000"/>
          <w:sz w:val="27"/>
          <w:szCs w:val="27"/>
          <w:lang w:eastAsia="ru-RU"/>
        </w:rPr>
        <w:t xml:space="preserve">опия </w:t>
      </w:r>
      <w:r w:rsidR="00F8160A" w:rsidRPr="00F14D87">
        <w:rPr>
          <w:rFonts w:ascii="Times New Roman" w:eastAsia="Times New Roman" w:hAnsi="Times New Roman" w:cs="Times New Roman"/>
          <w:color w:val="000000"/>
          <w:sz w:val="27"/>
          <w:szCs w:val="27"/>
          <w:lang w:eastAsia="ru-RU"/>
        </w:rPr>
        <w:t>выписк</w:t>
      </w:r>
      <w:r w:rsidR="00F97535" w:rsidRPr="00F14D87">
        <w:rPr>
          <w:rFonts w:ascii="Times New Roman" w:eastAsia="Times New Roman" w:hAnsi="Times New Roman" w:cs="Times New Roman"/>
          <w:color w:val="000000"/>
          <w:sz w:val="27"/>
          <w:szCs w:val="27"/>
          <w:lang w:eastAsia="ru-RU"/>
        </w:rPr>
        <w:t>и</w:t>
      </w:r>
      <w:r w:rsidR="00F8160A" w:rsidRPr="00F14D87">
        <w:rPr>
          <w:rFonts w:ascii="Times New Roman" w:eastAsia="Times New Roman" w:hAnsi="Times New Roman" w:cs="Times New Roman"/>
          <w:color w:val="000000"/>
          <w:sz w:val="27"/>
          <w:szCs w:val="27"/>
          <w:lang w:eastAsia="ru-RU"/>
        </w:rPr>
        <w:t xml:space="preserve"> из единого государственного реестра индивидуальных предпринимателей </w:t>
      </w:r>
      <w:r w:rsidR="008B65C3" w:rsidRPr="00F14D87">
        <w:rPr>
          <w:rFonts w:ascii="Times New Roman" w:eastAsia="Times New Roman" w:hAnsi="Times New Roman" w:cs="Times New Roman"/>
          <w:color w:val="000000"/>
          <w:sz w:val="27"/>
          <w:szCs w:val="27"/>
          <w:lang w:eastAsia="ru-RU"/>
        </w:rPr>
        <w:t>(</w:t>
      </w:r>
      <w:r w:rsidR="00F8160A" w:rsidRPr="00F14D87">
        <w:rPr>
          <w:rFonts w:ascii="Times New Roman" w:eastAsia="Times New Roman" w:hAnsi="Times New Roman" w:cs="Times New Roman"/>
          <w:color w:val="000000"/>
          <w:sz w:val="27"/>
          <w:szCs w:val="27"/>
          <w:lang w:eastAsia="ru-RU"/>
        </w:rPr>
        <w:t>для индивидуальных предпринимателей, полученная не позднее одного месяца на момент подачи заявки</w:t>
      </w:r>
      <w:r w:rsidR="008B65C3" w:rsidRPr="00F14D87">
        <w:rPr>
          <w:rFonts w:ascii="Times New Roman" w:eastAsia="Times New Roman" w:hAnsi="Times New Roman" w:cs="Times New Roman"/>
          <w:color w:val="000000"/>
          <w:sz w:val="27"/>
          <w:szCs w:val="27"/>
          <w:lang w:eastAsia="ru-RU"/>
        </w:rPr>
        <w:t>)</w:t>
      </w:r>
      <w:r w:rsidR="00F8160A" w:rsidRPr="00F14D87">
        <w:rPr>
          <w:rFonts w:ascii="Times New Roman" w:eastAsia="Times New Roman" w:hAnsi="Times New Roman" w:cs="Times New Roman"/>
          <w:color w:val="000000"/>
          <w:sz w:val="27"/>
          <w:szCs w:val="27"/>
          <w:lang w:eastAsia="ru-RU"/>
        </w:rPr>
        <w:t xml:space="preserve">; </w:t>
      </w:r>
    </w:p>
    <w:p w:rsidR="00F8160A" w:rsidRPr="00F14D87" w:rsidRDefault="00A76377" w:rsidP="00F8160A">
      <w:pPr>
        <w:numPr>
          <w:ilvl w:val="0"/>
          <w:numId w:val="8"/>
        </w:numPr>
        <w:spacing w:after="13" w:line="268" w:lineRule="auto"/>
        <w:ind w:right="64" w:firstLine="698"/>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t>копии</w:t>
      </w:r>
      <w:r w:rsidR="00F8160A" w:rsidRPr="00F14D87">
        <w:rPr>
          <w:rFonts w:ascii="Times New Roman" w:eastAsia="Times New Roman" w:hAnsi="Times New Roman" w:cs="Times New Roman"/>
          <w:color w:val="000000"/>
          <w:sz w:val="27"/>
          <w:szCs w:val="27"/>
          <w:lang w:eastAsia="ru-RU"/>
        </w:rPr>
        <w:t xml:space="preserve"> лицензии на право осуществления деятельности по перевозке пасса</w:t>
      </w:r>
      <w:r w:rsidR="00F97535" w:rsidRPr="00F14D87">
        <w:rPr>
          <w:rFonts w:ascii="Times New Roman" w:eastAsia="Times New Roman" w:hAnsi="Times New Roman" w:cs="Times New Roman"/>
          <w:color w:val="000000"/>
          <w:sz w:val="27"/>
          <w:szCs w:val="27"/>
          <w:lang w:eastAsia="ru-RU"/>
        </w:rPr>
        <w:t>жиров автомобильным транспортом</w:t>
      </w:r>
      <w:r w:rsidR="00F8160A" w:rsidRPr="00F14D87">
        <w:rPr>
          <w:rFonts w:ascii="Times New Roman" w:eastAsia="Times New Roman" w:hAnsi="Times New Roman" w:cs="Times New Roman"/>
          <w:color w:val="000000"/>
          <w:sz w:val="27"/>
          <w:szCs w:val="27"/>
          <w:lang w:eastAsia="ru-RU"/>
        </w:rPr>
        <w:t xml:space="preserve">; </w:t>
      </w:r>
    </w:p>
    <w:p w:rsidR="00F8160A" w:rsidRPr="00F14D87" w:rsidRDefault="00F8160A" w:rsidP="00F8160A">
      <w:pPr>
        <w:numPr>
          <w:ilvl w:val="0"/>
          <w:numId w:val="8"/>
        </w:numPr>
        <w:spacing w:after="13" w:line="268" w:lineRule="auto"/>
        <w:ind w:right="64" w:firstLine="698"/>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t>копии документов, удостоверяющих личность и подтверждающих полномочия представителя претендента, в случаях подачи заявки представителем претенден</w:t>
      </w:r>
      <w:r w:rsidR="00B10960" w:rsidRPr="00F14D87">
        <w:rPr>
          <w:rFonts w:ascii="Times New Roman" w:eastAsia="Times New Roman" w:hAnsi="Times New Roman" w:cs="Times New Roman"/>
          <w:color w:val="000000"/>
          <w:sz w:val="27"/>
          <w:szCs w:val="27"/>
          <w:lang w:eastAsia="ru-RU"/>
        </w:rPr>
        <w:t>та</w:t>
      </w:r>
      <w:r w:rsidRPr="00F14D87">
        <w:rPr>
          <w:rFonts w:ascii="Times New Roman" w:eastAsia="Times New Roman" w:hAnsi="Times New Roman" w:cs="Times New Roman"/>
          <w:color w:val="000000"/>
          <w:sz w:val="27"/>
          <w:szCs w:val="27"/>
          <w:lang w:eastAsia="ru-RU"/>
        </w:rPr>
        <w:t xml:space="preserve">; </w:t>
      </w:r>
    </w:p>
    <w:p w:rsidR="00F8160A" w:rsidRPr="00F14D87" w:rsidRDefault="00F8160A" w:rsidP="00F8160A">
      <w:pPr>
        <w:numPr>
          <w:ilvl w:val="0"/>
          <w:numId w:val="8"/>
        </w:numPr>
        <w:spacing w:after="13" w:line="268" w:lineRule="auto"/>
        <w:ind w:right="64" w:firstLine="698"/>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t>сведения о перечне транспортных средствах, имевшихся в распоряжении претендента в течение года, предшеств</w:t>
      </w:r>
      <w:r w:rsidR="00B10960" w:rsidRPr="00F14D87">
        <w:rPr>
          <w:rFonts w:ascii="Times New Roman" w:eastAsia="Times New Roman" w:hAnsi="Times New Roman" w:cs="Times New Roman"/>
          <w:color w:val="000000"/>
          <w:sz w:val="27"/>
          <w:szCs w:val="27"/>
          <w:lang w:eastAsia="ru-RU"/>
        </w:rPr>
        <w:t>ующего дате проведения конкурса</w:t>
      </w:r>
      <w:r w:rsidRPr="00F14D87">
        <w:rPr>
          <w:rFonts w:ascii="Times New Roman" w:eastAsia="Times New Roman" w:hAnsi="Times New Roman" w:cs="Times New Roman"/>
          <w:color w:val="000000"/>
          <w:sz w:val="27"/>
          <w:szCs w:val="27"/>
          <w:lang w:eastAsia="ru-RU"/>
        </w:rPr>
        <w:t xml:space="preserve">; </w:t>
      </w:r>
    </w:p>
    <w:p w:rsidR="00F8160A" w:rsidRPr="00F14D87" w:rsidRDefault="00F8160A" w:rsidP="00F8160A">
      <w:pPr>
        <w:numPr>
          <w:ilvl w:val="0"/>
          <w:numId w:val="8"/>
        </w:numPr>
        <w:spacing w:after="13" w:line="268" w:lineRule="auto"/>
        <w:ind w:right="64" w:firstLine="698"/>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t xml:space="preserve">сведения о перечне транспортных средств, которые планируется задействовать на правах собственности, аренды или на ином законном основании при оказании транспортных услуг на автобусном маршруте с приложением копий </w:t>
      </w:r>
      <w:r w:rsidRPr="00F14D87">
        <w:rPr>
          <w:rFonts w:ascii="Times New Roman" w:eastAsia="Times New Roman" w:hAnsi="Times New Roman" w:cs="Times New Roman"/>
          <w:color w:val="000000"/>
          <w:sz w:val="27"/>
          <w:szCs w:val="27"/>
          <w:lang w:eastAsia="ru-RU"/>
        </w:rPr>
        <w:lastRenderedPageBreak/>
        <w:t>паспортов транспортных средств, свидетельств о р</w:t>
      </w:r>
      <w:r w:rsidR="00B10960" w:rsidRPr="00F14D87">
        <w:rPr>
          <w:rFonts w:ascii="Times New Roman" w:eastAsia="Times New Roman" w:hAnsi="Times New Roman" w:cs="Times New Roman"/>
          <w:color w:val="000000"/>
          <w:sz w:val="27"/>
          <w:szCs w:val="27"/>
          <w:lang w:eastAsia="ru-RU"/>
        </w:rPr>
        <w:t>егистрации транспортных средств;</w:t>
      </w:r>
      <w:r w:rsidRPr="00F14D87">
        <w:rPr>
          <w:rFonts w:ascii="Times New Roman" w:eastAsia="Times New Roman" w:hAnsi="Times New Roman" w:cs="Times New Roman"/>
          <w:color w:val="000000"/>
          <w:sz w:val="27"/>
          <w:szCs w:val="27"/>
          <w:lang w:eastAsia="ru-RU"/>
        </w:rPr>
        <w:t xml:space="preserve"> </w:t>
      </w:r>
    </w:p>
    <w:p w:rsidR="00F8160A" w:rsidRPr="00F14D87" w:rsidRDefault="00F8160A" w:rsidP="000F26B6">
      <w:pPr>
        <w:numPr>
          <w:ilvl w:val="0"/>
          <w:numId w:val="8"/>
        </w:numPr>
        <w:spacing w:after="13" w:line="268" w:lineRule="auto"/>
        <w:ind w:left="-15" w:right="64" w:firstLine="698"/>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t xml:space="preserve">сведения о составе водителей, работающих у Претендента в течение года, предшествующего дате объявления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(с указанием фамилии, имени, отчества (при наличии), с приложением копий водительских удостоверений и копий трудовых договоров); </w:t>
      </w:r>
    </w:p>
    <w:p w:rsidR="00F8160A" w:rsidRPr="00F14D87" w:rsidRDefault="00F8160A" w:rsidP="00F8160A">
      <w:pPr>
        <w:numPr>
          <w:ilvl w:val="0"/>
          <w:numId w:val="8"/>
        </w:numPr>
        <w:spacing w:after="13" w:line="268" w:lineRule="auto"/>
        <w:ind w:right="64" w:firstLine="698"/>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t>конкурсное предложение Претендента на</w:t>
      </w:r>
      <w:r w:rsidR="00D0388B" w:rsidRPr="00F14D87">
        <w:rPr>
          <w:rFonts w:ascii="Times New Roman" w:eastAsia="Times New Roman" w:hAnsi="Times New Roman" w:cs="Times New Roman"/>
          <w:sz w:val="27"/>
          <w:szCs w:val="27"/>
          <w:lang w:eastAsia="ar-SA"/>
        </w:rPr>
        <w:t xml:space="preserve"> получение</w:t>
      </w:r>
      <w:r w:rsidR="00D0388B" w:rsidRPr="00F14D87">
        <w:rPr>
          <w:rFonts w:ascii="Times New Roman" w:hAnsi="Times New Roman" w:cs="Times New Roman"/>
          <w:bCs/>
          <w:color w:val="000000"/>
          <w:sz w:val="27"/>
          <w:szCs w:val="27"/>
          <w:bdr w:val="none" w:sz="0" w:space="0" w:color="auto" w:frame="1"/>
        </w:rPr>
        <w:t xml:space="preserve"> субсидий </w:t>
      </w:r>
      <w:r w:rsidR="00D0388B" w:rsidRPr="00F14D87">
        <w:rPr>
          <w:rFonts w:ascii="Times New Roman" w:hAnsi="Times New Roman" w:cs="Times New Roman"/>
          <w:sz w:val="27"/>
          <w:szCs w:val="27"/>
        </w:rPr>
        <w:t xml:space="preserve">на возмещение частичных затрат (выпадающих доходов) по перевозке пассажиров по муниципальным маршрутам с низким пассажирским потоком транспортом </w:t>
      </w:r>
      <w:r w:rsidR="00D0388B" w:rsidRPr="00F14D87">
        <w:rPr>
          <w:rFonts w:ascii="Times New Roman" w:eastAsia="Times New Roman" w:hAnsi="Times New Roman" w:cs="Times New Roman"/>
          <w:sz w:val="27"/>
          <w:szCs w:val="27"/>
          <w:lang w:eastAsia="ar-SA"/>
        </w:rPr>
        <w:t xml:space="preserve">общего пользования на </w:t>
      </w:r>
      <w:r w:rsidR="00D1329B" w:rsidRPr="00F14D87">
        <w:rPr>
          <w:rFonts w:ascii="Times New Roman" w:eastAsia="Times New Roman" w:hAnsi="Times New Roman" w:cs="Times New Roman"/>
          <w:sz w:val="27"/>
          <w:szCs w:val="27"/>
          <w:lang w:eastAsia="ar-SA"/>
        </w:rPr>
        <w:t>территории сельского</w:t>
      </w:r>
      <w:r w:rsidR="00D0388B" w:rsidRPr="00F14D87">
        <w:rPr>
          <w:rFonts w:ascii="Times New Roman" w:eastAsia="Times New Roman" w:hAnsi="Times New Roman" w:cs="Times New Roman"/>
          <w:sz w:val="27"/>
          <w:szCs w:val="27"/>
          <w:lang w:eastAsia="ar-SA"/>
        </w:rPr>
        <w:t xml:space="preserve"> </w:t>
      </w:r>
      <w:r w:rsidR="00486437" w:rsidRPr="00F14D87">
        <w:rPr>
          <w:rFonts w:ascii="Times New Roman" w:eastAsia="Times New Roman" w:hAnsi="Times New Roman" w:cs="Times New Roman"/>
          <w:sz w:val="27"/>
          <w:szCs w:val="27"/>
          <w:lang w:eastAsia="ar-SA"/>
        </w:rPr>
        <w:t>поселения</w:t>
      </w:r>
      <w:r w:rsidR="00D0388B" w:rsidRPr="00F14D87">
        <w:rPr>
          <w:rFonts w:ascii="Times New Roman" w:eastAsia="Times New Roman" w:hAnsi="Times New Roman" w:cs="Times New Roman"/>
          <w:sz w:val="27"/>
          <w:szCs w:val="27"/>
          <w:lang w:eastAsia="ar-SA"/>
        </w:rPr>
        <w:t>, входящей в состав МО "Гиагинский район»</w:t>
      </w:r>
      <w:r w:rsidR="00D0388B" w:rsidRPr="00F14D87">
        <w:rPr>
          <w:rFonts w:ascii="Times New Roman" w:eastAsia="Times New Roman" w:hAnsi="Times New Roman" w:cs="Times New Roman"/>
          <w:color w:val="000000"/>
          <w:sz w:val="27"/>
          <w:szCs w:val="27"/>
          <w:lang w:eastAsia="ru-RU"/>
        </w:rPr>
        <w:t xml:space="preserve"> по</w:t>
      </w:r>
      <w:r w:rsidRPr="00F14D87">
        <w:rPr>
          <w:rFonts w:ascii="Times New Roman" w:eastAsia="Times New Roman" w:hAnsi="Times New Roman" w:cs="Times New Roman"/>
          <w:color w:val="000000"/>
          <w:sz w:val="27"/>
          <w:szCs w:val="27"/>
          <w:lang w:eastAsia="ru-RU"/>
        </w:rPr>
        <w:t xml:space="preserve"> форме согласно Приложению</w:t>
      </w:r>
      <w:r w:rsidR="00D0388B" w:rsidRPr="00F14D87">
        <w:rPr>
          <w:rFonts w:ascii="Times New Roman" w:eastAsia="Times New Roman" w:hAnsi="Times New Roman" w:cs="Times New Roman"/>
          <w:color w:val="000000"/>
          <w:sz w:val="27"/>
          <w:szCs w:val="27"/>
          <w:lang w:eastAsia="ru-RU"/>
        </w:rPr>
        <w:t xml:space="preserve"> </w:t>
      </w:r>
      <w:r w:rsidR="00B10960" w:rsidRPr="00F14D87">
        <w:rPr>
          <w:rFonts w:ascii="Times New Roman" w:eastAsia="Times New Roman" w:hAnsi="Times New Roman" w:cs="Times New Roman"/>
          <w:color w:val="000000"/>
          <w:sz w:val="27"/>
          <w:szCs w:val="27"/>
          <w:lang w:eastAsia="ru-RU"/>
        </w:rPr>
        <w:t>8</w:t>
      </w:r>
      <w:r w:rsidRPr="00F14D87">
        <w:rPr>
          <w:rFonts w:ascii="Times New Roman" w:eastAsia="Times New Roman" w:hAnsi="Times New Roman" w:cs="Times New Roman"/>
          <w:color w:val="000000"/>
          <w:sz w:val="27"/>
          <w:szCs w:val="27"/>
          <w:lang w:eastAsia="ru-RU"/>
        </w:rPr>
        <w:t xml:space="preserve">; </w:t>
      </w:r>
    </w:p>
    <w:p w:rsidR="00F8160A" w:rsidRPr="00F14D87" w:rsidRDefault="00F8160A" w:rsidP="00F8160A">
      <w:pPr>
        <w:numPr>
          <w:ilvl w:val="0"/>
          <w:numId w:val="8"/>
        </w:numPr>
        <w:spacing w:after="13" w:line="268" w:lineRule="auto"/>
        <w:ind w:right="64" w:firstLine="698"/>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t xml:space="preserve">копии документов, подтверждающих оборудование у претендента транспортных средств для перевозки инвалидов, в соответствии с требованиями </w:t>
      </w:r>
    </w:p>
    <w:p w:rsidR="00F8160A" w:rsidRPr="00F14D87" w:rsidRDefault="00F8160A" w:rsidP="00F8160A">
      <w:pPr>
        <w:spacing w:after="13" w:line="268" w:lineRule="auto"/>
        <w:ind w:left="-15" w:right="64"/>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t xml:space="preserve">ГОСТ Р 50844-95 и ГОСТ Р 51090-97 (при наличии); </w:t>
      </w:r>
    </w:p>
    <w:p w:rsidR="00F8160A" w:rsidRPr="00F14D87" w:rsidRDefault="00F8160A" w:rsidP="00F8160A">
      <w:pPr>
        <w:numPr>
          <w:ilvl w:val="0"/>
          <w:numId w:val="8"/>
        </w:numPr>
        <w:spacing w:after="13" w:line="268" w:lineRule="auto"/>
        <w:ind w:right="64" w:firstLine="698"/>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t xml:space="preserve">копии документов, подтверждающих оборудование у претендента транспортных средств электронными информационными табло (бегущая строка) (при наличии); </w:t>
      </w:r>
    </w:p>
    <w:p w:rsidR="00F8160A" w:rsidRPr="00F14D87" w:rsidRDefault="00F8160A" w:rsidP="00F8160A">
      <w:pPr>
        <w:numPr>
          <w:ilvl w:val="0"/>
          <w:numId w:val="8"/>
        </w:numPr>
        <w:spacing w:after="13" w:line="268" w:lineRule="auto"/>
        <w:ind w:right="64" w:firstLine="698"/>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t xml:space="preserve">копии документов, подтверждающих оборудование у претендента транспортных средств специальными устройствами (автоинформаторами) для объявления остановок (звуковое сопровождение) (при наличии); </w:t>
      </w:r>
    </w:p>
    <w:p w:rsidR="00F8160A" w:rsidRPr="00F14D87" w:rsidRDefault="00F8160A" w:rsidP="00F8160A">
      <w:pPr>
        <w:numPr>
          <w:ilvl w:val="0"/>
          <w:numId w:val="8"/>
        </w:numPr>
        <w:spacing w:after="13" w:line="268" w:lineRule="auto"/>
        <w:ind w:right="64" w:firstLine="698"/>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t xml:space="preserve">копии документов, подтверждающих оборудование у претендента транспортных средств системы внутреннего и (или) внешнего видеонаблюдения (при наличии); </w:t>
      </w:r>
    </w:p>
    <w:p w:rsidR="007701FC" w:rsidRPr="00F14D87" w:rsidRDefault="007701FC" w:rsidP="007701FC">
      <w:pPr>
        <w:numPr>
          <w:ilvl w:val="0"/>
          <w:numId w:val="8"/>
        </w:numPr>
        <w:spacing w:after="13" w:line="268" w:lineRule="auto"/>
        <w:ind w:right="64" w:firstLine="698"/>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t>копии документов, подтверждающих оборудование у претендента транспортных средств</w:t>
      </w:r>
      <w:r w:rsidRPr="00F14D87">
        <w:rPr>
          <w:rFonts w:ascii="Times New Roman" w:eastAsia="Times New Roman" w:hAnsi="Times New Roman" w:cs="Times New Roman"/>
          <w:bCs/>
          <w:color w:val="000000" w:themeColor="text1"/>
          <w:sz w:val="27"/>
          <w:szCs w:val="27"/>
          <w:lang w:eastAsia="ru-RU"/>
        </w:rPr>
        <w:t xml:space="preserve"> аппаратурой спутниковой навигации ГЛОНАСС;</w:t>
      </w:r>
    </w:p>
    <w:p w:rsidR="00F8160A" w:rsidRPr="00F14D87" w:rsidRDefault="00F8160A" w:rsidP="00F8160A">
      <w:pPr>
        <w:numPr>
          <w:ilvl w:val="0"/>
          <w:numId w:val="8"/>
        </w:numPr>
        <w:spacing w:after="13" w:line="268" w:lineRule="auto"/>
        <w:ind w:right="64" w:firstLine="698"/>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t xml:space="preserve">копии документов, подтверждающих оборудование у претендента транспортных средств системой кондиционирования воздуха (при наличии); </w:t>
      </w:r>
    </w:p>
    <w:p w:rsidR="00C85248" w:rsidRPr="00F14D87" w:rsidRDefault="00C85248" w:rsidP="00F8160A">
      <w:pPr>
        <w:numPr>
          <w:ilvl w:val="0"/>
          <w:numId w:val="8"/>
        </w:numPr>
        <w:spacing w:after="13" w:line="268" w:lineRule="auto"/>
        <w:ind w:right="64" w:firstLine="698"/>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t>копии документов, подтверждающих оборудование у претендента транспортных средств</w:t>
      </w:r>
      <w:r w:rsidRPr="00F14D87">
        <w:rPr>
          <w:rFonts w:ascii="Times New Roman" w:eastAsia="Times New Roman" w:hAnsi="Times New Roman" w:cs="Times New Roman"/>
          <w:bCs/>
          <w:color w:val="000000" w:themeColor="text1"/>
          <w:sz w:val="27"/>
          <w:szCs w:val="27"/>
          <w:lang w:eastAsia="ru-RU"/>
        </w:rPr>
        <w:t xml:space="preserve"> аппаратурой</w:t>
      </w:r>
      <w:r w:rsidRPr="00F14D87">
        <w:rPr>
          <w:rFonts w:ascii="Times New Roman" w:eastAsia="Times New Roman" w:hAnsi="Times New Roman" w:cs="Times New Roman"/>
          <w:color w:val="000000"/>
          <w:sz w:val="27"/>
          <w:szCs w:val="27"/>
          <w:lang w:eastAsia="ru-RU"/>
        </w:rPr>
        <w:t xml:space="preserve"> видеорегистраторов;</w:t>
      </w:r>
    </w:p>
    <w:p w:rsidR="00F8160A" w:rsidRPr="00F14D87" w:rsidRDefault="00163DF8" w:rsidP="00163DF8">
      <w:pPr>
        <w:numPr>
          <w:ilvl w:val="0"/>
          <w:numId w:val="8"/>
        </w:numPr>
        <w:spacing w:after="13" w:line="268" w:lineRule="auto"/>
        <w:ind w:right="64" w:firstLine="698"/>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t>справка</w:t>
      </w:r>
      <w:r w:rsidR="007701FC" w:rsidRPr="00F14D87">
        <w:rPr>
          <w:rFonts w:ascii="Times New Roman" w:eastAsia="Times New Roman" w:hAnsi="Times New Roman" w:cs="Times New Roman"/>
          <w:color w:val="000000"/>
          <w:sz w:val="27"/>
          <w:szCs w:val="27"/>
          <w:lang w:eastAsia="ru-RU"/>
        </w:rPr>
        <w:t xml:space="preserve"> о </w:t>
      </w:r>
      <w:r w:rsidRPr="00F14D87">
        <w:rPr>
          <w:rFonts w:ascii="Times New Roman" w:eastAsia="Times New Roman" w:hAnsi="Times New Roman" w:cs="Times New Roman"/>
          <w:color w:val="000000"/>
          <w:sz w:val="27"/>
          <w:szCs w:val="27"/>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r w:rsidR="00F8160A" w:rsidRPr="00F14D87">
        <w:rPr>
          <w:rFonts w:ascii="Times New Roman" w:eastAsia="Times New Roman" w:hAnsi="Times New Roman" w:cs="Times New Roman"/>
          <w:color w:val="000000"/>
          <w:sz w:val="27"/>
          <w:szCs w:val="27"/>
          <w:lang w:eastAsia="ru-RU"/>
        </w:rPr>
        <w:t xml:space="preserve">. </w:t>
      </w:r>
    </w:p>
    <w:p w:rsidR="00F8160A" w:rsidRPr="00F14D87" w:rsidRDefault="00F8160A" w:rsidP="00F8160A">
      <w:pPr>
        <w:spacing w:after="13" w:line="268" w:lineRule="auto"/>
        <w:ind w:left="-15" w:right="64" w:firstLine="698"/>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lastRenderedPageBreak/>
        <w:t xml:space="preserve">Претенденты на участие в конкурсе несут ответственность за достоверность представленной информации в соответствии с действующим законодательством. </w:t>
      </w:r>
    </w:p>
    <w:p w:rsidR="00F8160A" w:rsidRPr="00F14D87" w:rsidRDefault="00F8160A" w:rsidP="00F8160A">
      <w:pPr>
        <w:spacing w:after="13" w:line="268" w:lineRule="auto"/>
        <w:ind w:left="-15" w:right="64" w:firstLine="698"/>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t>4.</w:t>
      </w:r>
      <w:r w:rsidR="007A4651" w:rsidRPr="00F14D87">
        <w:rPr>
          <w:rFonts w:ascii="Times New Roman" w:eastAsia="Times New Roman" w:hAnsi="Times New Roman" w:cs="Times New Roman"/>
          <w:color w:val="000000"/>
          <w:sz w:val="27"/>
          <w:szCs w:val="27"/>
          <w:lang w:eastAsia="ru-RU"/>
        </w:rPr>
        <w:t>5</w:t>
      </w:r>
      <w:r w:rsidRPr="00F14D87">
        <w:rPr>
          <w:rFonts w:ascii="Times New Roman" w:eastAsia="Times New Roman" w:hAnsi="Times New Roman" w:cs="Times New Roman"/>
          <w:b/>
          <w:color w:val="000000"/>
          <w:sz w:val="27"/>
          <w:szCs w:val="27"/>
          <w:lang w:eastAsia="ru-RU"/>
        </w:rPr>
        <w:t xml:space="preserve"> </w:t>
      </w:r>
      <w:r w:rsidRPr="00F14D87">
        <w:rPr>
          <w:rFonts w:ascii="Times New Roman" w:eastAsia="Times New Roman" w:hAnsi="Times New Roman" w:cs="Times New Roman"/>
          <w:color w:val="000000"/>
          <w:sz w:val="27"/>
          <w:szCs w:val="27"/>
          <w:lang w:eastAsia="ru-RU"/>
        </w:rPr>
        <w:t>Особенности предоставления</w:t>
      </w:r>
      <w:r w:rsidRPr="00F14D87">
        <w:rPr>
          <w:rFonts w:ascii="Times New Roman" w:eastAsia="Times New Roman" w:hAnsi="Times New Roman" w:cs="Times New Roman"/>
          <w:b/>
          <w:color w:val="000000"/>
          <w:sz w:val="27"/>
          <w:szCs w:val="27"/>
          <w:lang w:eastAsia="ru-RU"/>
        </w:rPr>
        <w:t xml:space="preserve"> </w:t>
      </w:r>
      <w:r w:rsidRPr="00F14D87">
        <w:rPr>
          <w:rFonts w:ascii="Times New Roman" w:eastAsia="Times New Roman" w:hAnsi="Times New Roman" w:cs="Times New Roman"/>
          <w:color w:val="000000"/>
          <w:sz w:val="27"/>
          <w:szCs w:val="27"/>
          <w:lang w:eastAsia="ru-RU"/>
        </w:rPr>
        <w:t xml:space="preserve">копии документов, входящие в состав заявки на участие </w:t>
      </w:r>
      <w:r w:rsidR="00C85248" w:rsidRPr="00F14D87">
        <w:rPr>
          <w:rFonts w:ascii="Times New Roman" w:eastAsia="Times New Roman" w:hAnsi="Times New Roman" w:cs="Times New Roman"/>
          <w:color w:val="000000"/>
          <w:sz w:val="27"/>
          <w:szCs w:val="27"/>
          <w:lang w:eastAsia="ru-RU"/>
        </w:rPr>
        <w:t>в открытом конкурсе и дополнительные полномочия Конкурсной комиссии</w:t>
      </w:r>
      <w:r w:rsidRPr="00F14D87">
        <w:rPr>
          <w:rFonts w:ascii="Times New Roman" w:eastAsia="Times New Roman" w:hAnsi="Times New Roman" w:cs="Times New Roman"/>
          <w:color w:val="000000"/>
          <w:sz w:val="27"/>
          <w:szCs w:val="27"/>
          <w:lang w:eastAsia="ru-RU"/>
        </w:rPr>
        <w:t xml:space="preserve">: </w:t>
      </w:r>
    </w:p>
    <w:p w:rsidR="00F8160A" w:rsidRPr="00F14D87" w:rsidRDefault="002A7151" w:rsidP="00F8160A">
      <w:pPr>
        <w:numPr>
          <w:ilvl w:val="0"/>
          <w:numId w:val="8"/>
        </w:numPr>
        <w:spacing w:after="13" w:line="268" w:lineRule="auto"/>
        <w:ind w:right="64" w:firstLine="69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о</w:t>
      </w:r>
      <w:r w:rsidR="00F8160A" w:rsidRPr="00F14D87">
        <w:rPr>
          <w:rFonts w:ascii="Times New Roman" w:eastAsia="Times New Roman" w:hAnsi="Times New Roman" w:cs="Times New Roman"/>
          <w:color w:val="000000"/>
          <w:sz w:val="27"/>
          <w:szCs w:val="27"/>
          <w:lang w:eastAsia="ru-RU"/>
        </w:rPr>
        <w:t xml:space="preserve">пыт осуществления регулярных перевозок подтверждается наличием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w:t>
      </w:r>
      <w:r w:rsidR="00F97535" w:rsidRPr="00F14D87">
        <w:rPr>
          <w:rFonts w:ascii="Times New Roman" w:eastAsia="Times New Roman" w:hAnsi="Times New Roman" w:cs="Times New Roman"/>
          <w:color w:val="000000"/>
          <w:sz w:val="27"/>
          <w:szCs w:val="27"/>
          <w:lang w:eastAsia="ru-RU"/>
        </w:rPr>
        <w:t>актами органами местного самоуправления.</w:t>
      </w:r>
    </w:p>
    <w:p w:rsidR="00F8160A" w:rsidRPr="00F14D87" w:rsidRDefault="00E50774" w:rsidP="00F8160A">
      <w:pPr>
        <w:numPr>
          <w:ilvl w:val="0"/>
          <w:numId w:val="8"/>
        </w:numPr>
        <w:spacing w:after="13" w:line="268" w:lineRule="auto"/>
        <w:ind w:right="64" w:firstLine="698"/>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t>с</w:t>
      </w:r>
      <w:r w:rsidR="00F8160A" w:rsidRPr="00F14D87">
        <w:rPr>
          <w:rFonts w:ascii="Times New Roman" w:eastAsia="Times New Roman" w:hAnsi="Times New Roman" w:cs="Times New Roman"/>
          <w:color w:val="000000"/>
          <w:sz w:val="27"/>
          <w:szCs w:val="27"/>
          <w:lang w:eastAsia="ru-RU"/>
        </w:rPr>
        <w:t xml:space="preserve">ведения об экологическом классе транспортного средства подтверждаются паспортом транспортного средства. </w:t>
      </w:r>
    </w:p>
    <w:p w:rsidR="00F8160A" w:rsidRPr="00F14D87" w:rsidRDefault="00F8160A" w:rsidP="00F8160A">
      <w:pPr>
        <w:numPr>
          <w:ilvl w:val="0"/>
          <w:numId w:val="8"/>
        </w:numPr>
        <w:spacing w:after="13" w:line="268" w:lineRule="auto"/>
        <w:ind w:right="64" w:firstLine="698"/>
        <w:jc w:val="both"/>
        <w:rPr>
          <w:rFonts w:ascii="Times New Roman" w:eastAsia="Times New Roman" w:hAnsi="Times New Roman" w:cs="Times New Roman"/>
          <w:sz w:val="27"/>
          <w:szCs w:val="27"/>
          <w:lang w:eastAsia="ru-RU"/>
        </w:rPr>
      </w:pPr>
      <w:r w:rsidRPr="00F14D87">
        <w:rPr>
          <w:rFonts w:ascii="Times New Roman" w:eastAsia="Times New Roman" w:hAnsi="Times New Roman" w:cs="Times New Roman"/>
          <w:sz w:val="27"/>
          <w:szCs w:val="27"/>
          <w:lang w:eastAsia="ru-RU"/>
        </w:rPr>
        <w:t xml:space="preserve">спецификация </w:t>
      </w:r>
      <w:r w:rsidR="00761138" w:rsidRPr="00F14D87">
        <w:rPr>
          <w:rFonts w:ascii="Times New Roman" w:eastAsia="Times New Roman" w:hAnsi="Times New Roman" w:cs="Times New Roman"/>
          <w:sz w:val="27"/>
          <w:szCs w:val="27"/>
          <w:lang w:eastAsia="ru-RU"/>
        </w:rPr>
        <w:t xml:space="preserve">(диагностическая карта) </w:t>
      </w:r>
      <w:r w:rsidRPr="00F14D87">
        <w:rPr>
          <w:rFonts w:ascii="Times New Roman" w:eastAsia="Times New Roman" w:hAnsi="Times New Roman" w:cs="Times New Roman"/>
          <w:sz w:val="27"/>
          <w:szCs w:val="27"/>
          <w:lang w:eastAsia="ru-RU"/>
        </w:rPr>
        <w:t>к транспортным средствам</w:t>
      </w:r>
      <w:r w:rsidR="00761138" w:rsidRPr="00F14D87">
        <w:rPr>
          <w:rFonts w:ascii="Times New Roman" w:eastAsia="Times New Roman" w:hAnsi="Times New Roman" w:cs="Times New Roman"/>
          <w:sz w:val="27"/>
          <w:szCs w:val="27"/>
          <w:lang w:eastAsia="ru-RU"/>
        </w:rPr>
        <w:t>, подтверждающая исправность транспорта</w:t>
      </w:r>
      <w:r w:rsidRPr="00F14D87">
        <w:rPr>
          <w:rFonts w:ascii="Times New Roman" w:eastAsia="Times New Roman" w:hAnsi="Times New Roman" w:cs="Times New Roman"/>
          <w:sz w:val="27"/>
          <w:szCs w:val="27"/>
          <w:lang w:eastAsia="ru-RU"/>
        </w:rPr>
        <w:t xml:space="preserve">; </w:t>
      </w:r>
    </w:p>
    <w:p w:rsidR="00F8160A" w:rsidRPr="00F14D87" w:rsidRDefault="00F8160A" w:rsidP="00F8160A">
      <w:pPr>
        <w:numPr>
          <w:ilvl w:val="0"/>
          <w:numId w:val="8"/>
        </w:numPr>
        <w:spacing w:after="13" w:line="268" w:lineRule="auto"/>
        <w:ind w:right="64" w:firstLine="698"/>
        <w:jc w:val="both"/>
        <w:rPr>
          <w:rFonts w:ascii="Times New Roman" w:eastAsia="Times New Roman" w:hAnsi="Times New Roman" w:cs="Times New Roman"/>
          <w:sz w:val="27"/>
          <w:szCs w:val="27"/>
          <w:lang w:eastAsia="ru-RU"/>
        </w:rPr>
      </w:pPr>
      <w:r w:rsidRPr="00F14D87">
        <w:rPr>
          <w:rFonts w:ascii="Times New Roman" w:eastAsia="Times New Roman" w:hAnsi="Times New Roman" w:cs="Times New Roman"/>
          <w:sz w:val="27"/>
          <w:szCs w:val="27"/>
          <w:lang w:eastAsia="ru-RU"/>
        </w:rPr>
        <w:t xml:space="preserve">паспорт транспортного средства с соответствующей отметкой о внесении изменений в конструкцию транспортного средства. </w:t>
      </w:r>
    </w:p>
    <w:p w:rsidR="00925C43" w:rsidRPr="00F14D87" w:rsidRDefault="00925C43" w:rsidP="00925C43">
      <w:pPr>
        <w:numPr>
          <w:ilvl w:val="0"/>
          <w:numId w:val="8"/>
        </w:numPr>
        <w:spacing w:after="13" w:line="268" w:lineRule="auto"/>
        <w:ind w:right="64" w:firstLine="698"/>
        <w:jc w:val="both"/>
        <w:rPr>
          <w:rFonts w:ascii="Times New Roman" w:eastAsia="Times New Roman" w:hAnsi="Times New Roman" w:cs="Times New Roman"/>
          <w:sz w:val="27"/>
          <w:szCs w:val="27"/>
          <w:lang w:eastAsia="ru-RU"/>
        </w:rPr>
      </w:pPr>
      <w:r w:rsidRPr="00F14D87">
        <w:rPr>
          <w:rFonts w:ascii="Times New Roman" w:eastAsia="Times New Roman" w:hAnsi="Times New Roman" w:cs="Times New Roman"/>
          <w:sz w:val="27"/>
          <w:szCs w:val="27"/>
          <w:lang w:eastAsia="ru-RU"/>
        </w:rPr>
        <w:t>оригиналы документов,</w:t>
      </w:r>
      <w:r w:rsidR="00C85248" w:rsidRPr="00F14D87">
        <w:rPr>
          <w:rFonts w:ascii="Times New Roman" w:eastAsia="Times New Roman" w:hAnsi="Times New Roman" w:cs="Times New Roman"/>
          <w:sz w:val="27"/>
          <w:szCs w:val="27"/>
          <w:lang w:eastAsia="ru-RU"/>
        </w:rPr>
        <w:t xml:space="preserve"> </w:t>
      </w:r>
      <w:r w:rsidRPr="00F14D87">
        <w:rPr>
          <w:rFonts w:ascii="Times New Roman" w:eastAsia="Times New Roman" w:hAnsi="Times New Roman" w:cs="Times New Roman"/>
          <w:sz w:val="27"/>
          <w:szCs w:val="27"/>
          <w:lang w:eastAsia="ru-RU"/>
        </w:rPr>
        <w:t>подтверждающие установку оборудования транспортных средств</w:t>
      </w:r>
      <w:r w:rsidRPr="00F14D87">
        <w:rPr>
          <w:rFonts w:ascii="Times New Roman" w:eastAsia="Times New Roman" w:hAnsi="Times New Roman" w:cs="Times New Roman"/>
          <w:bCs/>
          <w:sz w:val="27"/>
          <w:szCs w:val="27"/>
          <w:lang w:eastAsia="ru-RU"/>
        </w:rPr>
        <w:t xml:space="preserve"> аппаратурой</w:t>
      </w:r>
      <w:r w:rsidRPr="00F14D87">
        <w:rPr>
          <w:rFonts w:ascii="Times New Roman" w:eastAsia="Times New Roman" w:hAnsi="Times New Roman" w:cs="Times New Roman"/>
          <w:sz w:val="27"/>
          <w:szCs w:val="27"/>
          <w:lang w:eastAsia="ru-RU"/>
        </w:rPr>
        <w:t xml:space="preserve"> видеорегистраторов</w:t>
      </w:r>
      <w:r w:rsidR="00761138" w:rsidRPr="00F14D87">
        <w:rPr>
          <w:rFonts w:ascii="Times New Roman" w:eastAsia="Times New Roman" w:hAnsi="Times New Roman" w:cs="Times New Roman"/>
          <w:sz w:val="27"/>
          <w:szCs w:val="27"/>
          <w:lang w:eastAsia="ru-RU"/>
        </w:rPr>
        <w:t>, датчиков пассажиропотока</w:t>
      </w:r>
      <w:r w:rsidRPr="00F14D87">
        <w:rPr>
          <w:rFonts w:ascii="Times New Roman" w:eastAsia="Times New Roman" w:hAnsi="Times New Roman" w:cs="Times New Roman"/>
          <w:sz w:val="27"/>
          <w:szCs w:val="27"/>
          <w:lang w:eastAsia="ru-RU"/>
        </w:rPr>
        <w:t xml:space="preserve"> у претендента;</w:t>
      </w:r>
    </w:p>
    <w:p w:rsidR="00A1605F" w:rsidRPr="00F14D87" w:rsidRDefault="00E50774" w:rsidP="00A1605F">
      <w:pPr>
        <w:spacing w:after="13" w:line="268" w:lineRule="auto"/>
        <w:ind w:right="64" w:firstLine="709"/>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t>4.</w:t>
      </w:r>
      <w:r w:rsidR="007A4651" w:rsidRPr="00F14D87">
        <w:rPr>
          <w:rFonts w:ascii="Times New Roman" w:eastAsia="Times New Roman" w:hAnsi="Times New Roman" w:cs="Times New Roman"/>
          <w:color w:val="000000"/>
          <w:sz w:val="27"/>
          <w:szCs w:val="27"/>
          <w:lang w:eastAsia="ru-RU"/>
        </w:rPr>
        <w:t>6</w:t>
      </w:r>
      <w:r w:rsidR="00A1605F" w:rsidRPr="00F14D87">
        <w:rPr>
          <w:rFonts w:ascii="Times New Roman" w:eastAsia="Times New Roman" w:hAnsi="Times New Roman" w:cs="Times New Roman"/>
          <w:color w:val="000000"/>
          <w:sz w:val="27"/>
          <w:szCs w:val="27"/>
          <w:lang w:eastAsia="ru-RU"/>
        </w:rPr>
        <w:t xml:space="preserve">. </w:t>
      </w:r>
      <w:r w:rsidRPr="00F14D87">
        <w:rPr>
          <w:rFonts w:ascii="Times New Roman" w:eastAsia="Times New Roman" w:hAnsi="Times New Roman" w:cs="Times New Roman"/>
          <w:color w:val="000000"/>
          <w:sz w:val="27"/>
          <w:szCs w:val="27"/>
          <w:lang w:eastAsia="ru-RU"/>
        </w:rPr>
        <w:t xml:space="preserve"> </w:t>
      </w:r>
      <w:r w:rsidR="00A1605F" w:rsidRPr="00F14D87">
        <w:rPr>
          <w:rFonts w:ascii="Times New Roman" w:eastAsia="Times New Roman" w:hAnsi="Times New Roman" w:cs="Times New Roman"/>
          <w:color w:val="000000"/>
          <w:sz w:val="27"/>
          <w:szCs w:val="27"/>
          <w:lang w:eastAsia="ru-RU"/>
        </w:rPr>
        <w:t xml:space="preserve">Претендент имеет право подать заявку на участие в открытом конкурсе по одному или нескольким отдельным лотам, выставленным на открытый конкурс. </w:t>
      </w:r>
    </w:p>
    <w:p w:rsidR="00A1605F" w:rsidRPr="00F14D87" w:rsidRDefault="00E50774" w:rsidP="00A1605F">
      <w:pPr>
        <w:spacing w:after="13" w:line="268" w:lineRule="auto"/>
        <w:ind w:right="64" w:firstLine="709"/>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t>4.</w:t>
      </w:r>
      <w:r w:rsidR="007A4651" w:rsidRPr="00F14D87">
        <w:rPr>
          <w:rFonts w:ascii="Times New Roman" w:eastAsia="Times New Roman" w:hAnsi="Times New Roman" w:cs="Times New Roman"/>
          <w:color w:val="000000"/>
          <w:sz w:val="27"/>
          <w:szCs w:val="27"/>
          <w:lang w:eastAsia="ru-RU"/>
        </w:rPr>
        <w:t>7</w:t>
      </w:r>
      <w:r w:rsidRPr="00F14D87">
        <w:rPr>
          <w:rFonts w:ascii="Times New Roman" w:eastAsia="Times New Roman" w:hAnsi="Times New Roman" w:cs="Times New Roman"/>
          <w:color w:val="000000"/>
          <w:sz w:val="27"/>
          <w:szCs w:val="27"/>
          <w:lang w:eastAsia="ru-RU"/>
        </w:rPr>
        <w:t xml:space="preserve">. </w:t>
      </w:r>
      <w:r w:rsidR="00A1605F" w:rsidRPr="00F14D87">
        <w:rPr>
          <w:rFonts w:ascii="Times New Roman" w:eastAsia="Times New Roman" w:hAnsi="Times New Roman" w:cs="Times New Roman"/>
          <w:color w:val="000000"/>
          <w:sz w:val="27"/>
          <w:szCs w:val="27"/>
          <w:lang w:eastAsia="ru-RU"/>
        </w:rPr>
        <w:t xml:space="preserve"> Для участия в открытом конкурсе претендент подает в письменной форме отдельную заявку на участие в открытом конкурсе на каждый лот, по которому планирует принять участие в открытом конкурсе, </w:t>
      </w:r>
      <w:r w:rsidR="00281265" w:rsidRPr="00F14D87">
        <w:rPr>
          <w:rFonts w:ascii="Times New Roman" w:eastAsia="Times New Roman" w:hAnsi="Times New Roman" w:cs="Times New Roman"/>
          <w:color w:val="000000"/>
          <w:sz w:val="27"/>
          <w:szCs w:val="27"/>
          <w:lang w:eastAsia="ru-RU"/>
        </w:rPr>
        <w:t>по форме,</w:t>
      </w:r>
      <w:r w:rsidR="00A1605F" w:rsidRPr="00F14D87">
        <w:rPr>
          <w:rFonts w:ascii="Times New Roman" w:eastAsia="Times New Roman" w:hAnsi="Times New Roman" w:cs="Times New Roman"/>
          <w:color w:val="000000"/>
          <w:sz w:val="27"/>
          <w:szCs w:val="27"/>
          <w:lang w:eastAsia="ru-RU"/>
        </w:rPr>
        <w:t xml:space="preserve"> установленной в </w:t>
      </w:r>
      <w:r w:rsidR="005A1745" w:rsidRPr="00F14D87">
        <w:rPr>
          <w:rFonts w:ascii="Times New Roman" w:eastAsia="Times New Roman" w:hAnsi="Times New Roman" w:cs="Times New Roman"/>
          <w:color w:val="000000"/>
          <w:sz w:val="27"/>
          <w:szCs w:val="27"/>
          <w:lang w:eastAsia="ru-RU"/>
        </w:rPr>
        <w:t>приложении 2</w:t>
      </w:r>
      <w:r w:rsidR="00281265" w:rsidRPr="00F14D87">
        <w:rPr>
          <w:rFonts w:ascii="Times New Roman" w:eastAsia="Times New Roman" w:hAnsi="Times New Roman" w:cs="Times New Roman"/>
          <w:color w:val="000000"/>
          <w:sz w:val="27"/>
          <w:szCs w:val="27"/>
          <w:lang w:eastAsia="ru-RU"/>
        </w:rPr>
        <w:t xml:space="preserve"> настоящего</w:t>
      </w:r>
      <w:r w:rsidRPr="00F14D87">
        <w:rPr>
          <w:rFonts w:ascii="Times New Roman" w:eastAsia="Times New Roman" w:hAnsi="Times New Roman" w:cs="Times New Roman"/>
          <w:color w:val="000000"/>
          <w:sz w:val="27"/>
          <w:szCs w:val="27"/>
          <w:lang w:eastAsia="ru-RU"/>
        </w:rPr>
        <w:t xml:space="preserve"> Порядка</w:t>
      </w:r>
      <w:r w:rsidR="00A1605F" w:rsidRPr="00F14D87">
        <w:rPr>
          <w:rFonts w:ascii="Times New Roman" w:eastAsia="Times New Roman" w:hAnsi="Times New Roman" w:cs="Times New Roman"/>
          <w:color w:val="000000"/>
          <w:sz w:val="27"/>
          <w:szCs w:val="27"/>
          <w:lang w:eastAsia="ru-RU"/>
        </w:rPr>
        <w:t xml:space="preserve">.   </w:t>
      </w:r>
    </w:p>
    <w:p w:rsidR="00A1605F" w:rsidRPr="00F14D87" w:rsidRDefault="00925C43" w:rsidP="00A1605F">
      <w:pPr>
        <w:spacing w:after="13" w:line="268" w:lineRule="auto"/>
        <w:ind w:right="64" w:firstLine="709"/>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t xml:space="preserve"> </w:t>
      </w:r>
      <w:r w:rsidR="00A1605F" w:rsidRPr="00F14D87">
        <w:rPr>
          <w:rFonts w:ascii="Times New Roman" w:eastAsia="Times New Roman" w:hAnsi="Times New Roman" w:cs="Times New Roman"/>
          <w:color w:val="000000"/>
          <w:sz w:val="27"/>
          <w:szCs w:val="27"/>
          <w:lang w:eastAsia="ru-RU"/>
        </w:rPr>
        <w:t xml:space="preserve">Подаются заявки на участие в открытом конкурсе на русском языке, в письменной форме, в запечатанном конверте. 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 </w:t>
      </w:r>
    </w:p>
    <w:p w:rsidR="00A1605F" w:rsidRPr="00F14D87" w:rsidRDefault="00A1605F" w:rsidP="00A1605F">
      <w:pPr>
        <w:spacing w:after="13" w:line="268" w:lineRule="auto"/>
        <w:ind w:right="64" w:firstLine="709"/>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t xml:space="preserve">Документы, входящие в состав заявки на участие в открытом конкурсе, для которых в конкурсной документации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черными или фиолетовыми чернилами. Документы и материалы, форма которых не установлена конкурсной документацией, могут составляться в произвольном виде. Все документы, входящие в состав заявки на участие в открытом конкурсе, должны быть надлежаще заверены претендентом. </w:t>
      </w:r>
    </w:p>
    <w:p w:rsidR="00A1605F" w:rsidRPr="00F14D87" w:rsidRDefault="00E50774" w:rsidP="00A1605F">
      <w:pPr>
        <w:spacing w:after="13" w:line="268" w:lineRule="auto"/>
        <w:ind w:right="64" w:firstLine="709"/>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t>4.</w:t>
      </w:r>
      <w:r w:rsidR="007A4651" w:rsidRPr="00F14D87">
        <w:rPr>
          <w:rFonts w:ascii="Times New Roman" w:eastAsia="Times New Roman" w:hAnsi="Times New Roman" w:cs="Times New Roman"/>
          <w:color w:val="000000"/>
          <w:sz w:val="27"/>
          <w:szCs w:val="27"/>
          <w:lang w:eastAsia="ru-RU"/>
        </w:rPr>
        <w:t>8</w:t>
      </w:r>
      <w:r w:rsidRPr="00F14D87">
        <w:rPr>
          <w:rFonts w:ascii="Times New Roman" w:eastAsia="Times New Roman" w:hAnsi="Times New Roman" w:cs="Times New Roman"/>
          <w:color w:val="000000"/>
          <w:sz w:val="27"/>
          <w:szCs w:val="27"/>
          <w:lang w:eastAsia="ru-RU"/>
        </w:rPr>
        <w:t>.</w:t>
      </w:r>
      <w:r w:rsidR="00A1605F" w:rsidRPr="00F14D87">
        <w:rPr>
          <w:rFonts w:ascii="Times New Roman" w:eastAsia="Times New Roman" w:hAnsi="Times New Roman" w:cs="Times New Roman"/>
          <w:color w:val="000000"/>
          <w:sz w:val="27"/>
          <w:szCs w:val="27"/>
          <w:lang w:eastAsia="ru-RU"/>
        </w:rPr>
        <w:t xml:space="preserve"> Все листы заявки и прилагае</w:t>
      </w:r>
      <w:r w:rsidR="00FA36A7" w:rsidRPr="00F14D87">
        <w:rPr>
          <w:rFonts w:ascii="Times New Roman" w:eastAsia="Times New Roman" w:hAnsi="Times New Roman" w:cs="Times New Roman"/>
          <w:color w:val="000000"/>
          <w:sz w:val="27"/>
          <w:szCs w:val="27"/>
          <w:lang w:eastAsia="ru-RU"/>
        </w:rPr>
        <w:t>мые к ней документы должны быть</w:t>
      </w:r>
      <w:r w:rsidR="00630CC8" w:rsidRPr="00F14D87">
        <w:rPr>
          <w:rFonts w:ascii="Times New Roman" w:eastAsia="Times New Roman" w:hAnsi="Times New Roman" w:cs="Times New Roman"/>
          <w:color w:val="000000"/>
          <w:sz w:val="27"/>
          <w:szCs w:val="27"/>
          <w:lang w:eastAsia="ru-RU"/>
        </w:rPr>
        <w:t xml:space="preserve">, пронумерованы </w:t>
      </w:r>
      <w:r w:rsidR="00F45E21" w:rsidRPr="00F14D87">
        <w:rPr>
          <w:rFonts w:ascii="Times New Roman" w:eastAsia="Times New Roman" w:hAnsi="Times New Roman" w:cs="Times New Roman"/>
          <w:color w:val="000000"/>
          <w:sz w:val="27"/>
          <w:szCs w:val="27"/>
          <w:lang w:eastAsia="ru-RU"/>
        </w:rPr>
        <w:t xml:space="preserve">и </w:t>
      </w:r>
      <w:r w:rsidR="00A1605F" w:rsidRPr="00F14D87">
        <w:rPr>
          <w:rFonts w:ascii="Times New Roman" w:eastAsia="Times New Roman" w:hAnsi="Times New Roman" w:cs="Times New Roman"/>
          <w:color w:val="000000"/>
          <w:sz w:val="27"/>
          <w:szCs w:val="27"/>
          <w:lang w:eastAsia="ru-RU"/>
        </w:rPr>
        <w:t>скреплены печатью (при ее наличии) и</w:t>
      </w:r>
      <w:r w:rsidR="00F45E21" w:rsidRPr="00F14D87">
        <w:rPr>
          <w:rFonts w:ascii="Times New Roman" w:eastAsia="Times New Roman" w:hAnsi="Times New Roman" w:cs="Times New Roman"/>
          <w:color w:val="000000"/>
          <w:sz w:val="27"/>
          <w:szCs w:val="27"/>
          <w:lang w:eastAsia="ru-RU"/>
        </w:rPr>
        <w:t xml:space="preserve"> </w:t>
      </w:r>
      <w:r w:rsidR="00A1605F" w:rsidRPr="00F14D87">
        <w:rPr>
          <w:rFonts w:ascii="Times New Roman" w:eastAsia="Times New Roman" w:hAnsi="Times New Roman" w:cs="Times New Roman"/>
          <w:color w:val="000000"/>
          <w:sz w:val="27"/>
          <w:szCs w:val="27"/>
          <w:lang w:eastAsia="ru-RU"/>
        </w:rPr>
        <w:t xml:space="preserve">подписаны заявителем или лицом, уполномоченным таким заявителем.  </w:t>
      </w:r>
    </w:p>
    <w:p w:rsidR="00A1605F" w:rsidRPr="00F14D87" w:rsidRDefault="00822C40" w:rsidP="00A1605F">
      <w:pPr>
        <w:spacing w:after="13" w:line="268" w:lineRule="auto"/>
        <w:ind w:right="64" w:firstLine="709"/>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lastRenderedPageBreak/>
        <w:t>4</w:t>
      </w:r>
      <w:r w:rsidR="00A1605F" w:rsidRPr="00F14D87">
        <w:rPr>
          <w:rFonts w:ascii="Times New Roman" w:eastAsia="Times New Roman" w:hAnsi="Times New Roman" w:cs="Times New Roman"/>
          <w:color w:val="000000"/>
          <w:sz w:val="27"/>
          <w:szCs w:val="27"/>
          <w:lang w:eastAsia="ru-RU"/>
        </w:rPr>
        <w:t>.</w:t>
      </w:r>
      <w:r w:rsidR="007A4651" w:rsidRPr="00F14D87">
        <w:rPr>
          <w:rFonts w:ascii="Times New Roman" w:eastAsia="Times New Roman" w:hAnsi="Times New Roman" w:cs="Times New Roman"/>
          <w:color w:val="000000"/>
          <w:sz w:val="27"/>
          <w:szCs w:val="27"/>
          <w:lang w:eastAsia="ru-RU"/>
        </w:rPr>
        <w:t>9</w:t>
      </w:r>
      <w:r w:rsidR="00A1605F" w:rsidRPr="00F14D87">
        <w:rPr>
          <w:rFonts w:ascii="Times New Roman" w:eastAsia="Times New Roman" w:hAnsi="Times New Roman" w:cs="Times New Roman"/>
          <w:color w:val="000000"/>
          <w:sz w:val="27"/>
          <w:szCs w:val="27"/>
          <w:lang w:eastAsia="ru-RU"/>
        </w:rPr>
        <w:t>. Заявки претендентов</w:t>
      </w:r>
      <w:r w:rsidR="00170D80" w:rsidRPr="00F14D87">
        <w:rPr>
          <w:rFonts w:ascii="Times New Roman" w:eastAsia="Times New Roman" w:hAnsi="Times New Roman" w:cs="Times New Roman"/>
          <w:color w:val="000000"/>
          <w:sz w:val="27"/>
          <w:szCs w:val="27"/>
          <w:lang w:eastAsia="ru-RU"/>
        </w:rPr>
        <w:t xml:space="preserve"> на участие в открытом конкурсе должны </w:t>
      </w:r>
      <w:r w:rsidR="00B61A42" w:rsidRPr="00F14D87">
        <w:rPr>
          <w:rFonts w:ascii="Times New Roman" w:eastAsia="Times New Roman" w:hAnsi="Times New Roman" w:cs="Times New Roman"/>
          <w:color w:val="000000"/>
          <w:sz w:val="27"/>
          <w:szCs w:val="27"/>
          <w:lang w:eastAsia="ru-RU"/>
        </w:rPr>
        <w:t>соответствовать установленной</w:t>
      </w:r>
      <w:r w:rsidR="00A1605F" w:rsidRPr="00F14D87">
        <w:rPr>
          <w:rFonts w:ascii="Times New Roman" w:eastAsia="Times New Roman" w:hAnsi="Times New Roman" w:cs="Times New Roman"/>
          <w:color w:val="000000"/>
          <w:sz w:val="27"/>
          <w:szCs w:val="27"/>
          <w:lang w:eastAsia="ru-RU"/>
        </w:rPr>
        <w:t xml:space="preserve"> форм</w:t>
      </w:r>
      <w:r w:rsidR="00170D80" w:rsidRPr="00F14D87">
        <w:rPr>
          <w:rFonts w:ascii="Times New Roman" w:eastAsia="Times New Roman" w:hAnsi="Times New Roman" w:cs="Times New Roman"/>
          <w:color w:val="000000"/>
          <w:sz w:val="27"/>
          <w:szCs w:val="27"/>
          <w:lang w:eastAsia="ru-RU"/>
        </w:rPr>
        <w:t>е</w:t>
      </w:r>
      <w:r w:rsidR="00A1605F" w:rsidRPr="00F14D87">
        <w:rPr>
          <w:rFonts w:ascii="Times New Roman" w:eastAsia="Times New Roman" w:hAnsi="Times New Roman" w:cs="Times New Roman"/>
          <w:color w:val="000000"/>
          <w:sz w:val="27"/>
          <w:szCs w:val="27"/>
          <w:lang w:eastAsia="ru-RU"/>
        </w:rPr>
        <w:t xml:space="preserve"> и прилагаемы</w:t>
      </w:r>
      <w:r w:rsidR="00170D80" w:rsidRPr="00F14D87">
        <w:rPr>
          <w:rFonts w:ascii="Times New Roman" w:eastAsia="Times New Roman" w:hAnsi="Times New Roman" w:cs="Times New Roman"/>
          <w:color w:val="000000"/>
          <w:sz w:val="27"/>
          <w:szCs w:val="27"/>
          <w:lang w:eastAsia="ru-RU"/>
        </w:rPr>
        <w:t>м</w:t>
      </w:r>
      <w:r w:rsidR="00A1605F" w:rsidRPr="00F14D87">
        <w:rPr>
          <w:rFonts w:ascii="Times New Roman" w:eastAsia="Times New Roman" w:hAnsi="Times New Roman" w:cs="Times New Roman"/>
          <w:color w:val="000000"/>
          <w:sz w:val="27"/>
          <w:szCs w:val="27"/>
          <w:lang w:eastAsia="ru-RU"/>
        </w:rPr>
        <w:t xml:space="preserve"> к </w:t>
      </w:r>
      <w:r w:rsidR="00B61A42" w:rsidRPr="00F14D87">
        <w:rPr>
          <w:rFonts w:ascii="Times New Roman" w:eastAsia="Times New Roman" w:hAnsi="Times New Roman" w:cs="Times New Roman"/>
          <w:color w:val="000000"/>
          <w:sz w:val="27"/>
          <w:szCs w:val="27"/>
          <w:lang w:eastAsia="ru-RU"/>
        </w:rPr>
        <w:t>заявке описи документов</w:t>
      </w:r>
      <w:r w:rsidR="00170D80" w:rsidRPr="00F14D87">
        <w:rPr>
          <w:rFonts w:ascii="Times New Roman" w:eastAsia="Times New Roman" w:hAnsi="Times New Roman" w:cs="Times New Roman"/>
          <w:color w:val="000000"/>
          <w:sz w:val="27"/>
          <w:szCs w:val="27"/>
          <w:lang w:eastAsia="ru-RU"/>
        </w:rPr>
        <w:t xml:space="preserve"> по форме приложения 3</w:t>
      </w:r>
      <w:r w:rsidR="00A1605F" w:rsidRPr="00F14D87">
        <w:rPr>
          <w:rFonts w:ascii="Times New Roman" w:eastAsia="Times New Roman" w:hAnsi="Times New Roman" w:cs="Times New Roman"/>
          <w:color w:val="000000"/>
          <w:sz w:val="27"/>
          <w:szCs w:val="27"/>
          <w:lang w:eastAsia="ru-RU"/>
        </w:rPr>
        <w:t xml:space="preserve">, </w:t>
      </w:r>
      <w:r w:rsidR="00170D80" w:rsidRPr="00F14D87">
        <w:rPr>
          <w:rFonts w:ascii="Times New Roman" w:eastAsia="Times New Roman" w:hAnsi="Times New Roman" w:cs="Times New Roman"/>
          <w:color w:val="000000"/>
          <w:sz w:val="27"/>
          <w:szCs w:val="27"/>
          <w:lang w:eastAsia="ru-RU"/>
        </w:rPr>
        <w:t xml:space="preserve">которые </w:t>
      </w:r>
      <w:r w:rsidR="00A1605F" w:rsidRPr="00F14D87">
        <w:rPr>
          <w:rFonts w:ascii="Times New Roman" w:eastAsia="Times New Roman" w:hAnsi="Times New Roman" w:cs="Times New Roman"/>
          <w:color w:val="000000"/>
          <w:sz w:val="27"/>
          <w:szCs w:val="27"/>
          <w:lang w:eastAsia="ru-RU"/>
        </w:rPr>
        <w:t xml:space="preserve">подаются секретарю </w:t>
      </w:r>
      <w:r w:rsidR="00170D80" w:rsidRPr="00F14D87">
        <w:rPr>
          <w:rFonts w:ascii="Times New Roman" w:eastAsia="Times New Roman" w:hAnsi="Times New Roman" w:cs="Times New Roman"/>
          <w:color w:val="000000"/>
          <w:sz w:val="27"/>
          <w:szCs w:val="27"/>
          <w:lang w:eastAsia="ru-RU"/>
        </w:rPr>
        <w:t>К</w:t>
      </w:r>
      <w:r w:rsidR="00A1605F" w:rsidRPr="00F14D87">
        <w:rPr>
          <w:rFonts w:ascii="Times New Roman" w:eastAsia="Times New Roman" w:hAnsi="Times New Roman" w:cs="Times New Roman"/>
          <w:color w:val="000000"/>
          <w:sz w:val="27"/>
          <w:szCs w:val="27"/>
          <w:lang w:eastAsia="ru-RU"/>
        </w:rPr>
        <w:t xml:space="preserve">онкурсной комиссии в запечатанных конвертах или направляются почтовым отправлением в адрес организатора конкурса: </w:t>
      </w:r>
      <w:r w:rsidR="00E50774" w:rsidRPr="00F14D87">
        <w:rPr>
          <w:rFonts w:ascii="Times New Roman" w:eastAsia="Times New Roman" w:hAnsi="Times New Roman" w:cs="Times New Roman"/>
          <w:color w:val="000000"/>
          <w:sz w:val="27"/>
          <w:szCs w:val="27"/>
          <w:lang w:eastAsia="ru-RU"/>
        </w:rPr>
        <w:t>385600</w:t>
      </w:r>
      <w:r w:rsidR="00A1605F" w:rsidRPr="00F14D87">
        <w:rPr>
          <w:rFonts w:ascii="Times New Roman" w:eastAsia="Times New Roman" w:hAnsi="Times New Roman" w:cs="Times New Roman"/>
          <w:color w:val="000000"/>
          <w:sz w:val="27"/>
          <w:szCs w:val="27"/>
          <w:lang w:eastAsia="ru-RU"/>
        </w:rPr>
        <w:t xml:space="preserve">, </w:t>
      </w:r>
      <w:r w:rsidR="000B4F3D" w:rsidRPr="00F14D87">
        <w:rPr>
          <w:rFonts w:ascii="Times New Roman" w:eastAsia="Times New Roman" w:hAnsi="Times New Roman" w:cs="Times New Roman"/>
          <w:color w:val="000000"/>
          <w:sz w:val="27"/>
          <w:szCs w:val="27"/>
          <w:lang w:eastAsia="ru-RU"/>
        </w:rPr>
        <w:t xml:space="preserve">Республика Адыгея, </w:t>
      </w:r>
      <w:r w:rsidR="00E50774" w:rsidRPr="00F14D87">
        <w:rPr>
          <w:rFonts w:ascii="Times New Roman" w:eastAsia="Times New Roman" w:hAnsi="Times New Roman" w:cs="Times New Roman"/>
          <w:color w:val="000000"/>
          <w:sz w:val="27"/>
          <w:szCs w:val="27"/>
          <w:lang w:eastAsia="ru-RU"/>
        </w:rPr>
        <w:t>Гиагинский район,</w:t>
      </w:r>
      <w:r w:rsidR="000B4F3D" w:rsidRPr="00F14D87">
        <w:rPr>
          <w:rFonts w:ascii="Times New Roman" w:eastAsia="Times New Roman" w:hAnsi="Times New Roman" w:cs="Times New Roman"/>
          <w:color w:val="000000"/>
          <w:sz w:val="27"/>
          <w:szCs w:val="27"/>
          <w:lang w:eastAsia="ru-RU"/>
        </w:rPr>
        <w:t xml:space="preserve"> </w:t>
      </w:r>
      <w:r w:rsidR="00E50774" w:rsidRPr="00F14D87">
        <w:rPr>
          <w:rFonts w:ascii="Times New Roman" w:eastAsia="Times New Roman" w:hAnsi="Times New Roman" w:cs="Times New Roman"/>
          <w:color w:val="000000"/>
          <w:sz w:val="27"/>
          <w:szCs w:val="27"/>
          <w:lang w:eastAsia="ru-RU"/>
        </w:rPr>
        <w:t>ст. Гиагинская</w:t>
      </w:r>
      <w:r w:rsidR="00A1605F" w:rsidRPr="00F14D87">
        <w:rPr>
          <w:rFonts w:ascii="Times New Roman" w:eastAsia="Times New Roman" w:hAnsi="Times New Roman" w:cs="Times New Roman"/>
          <w:color w:val="000000"/>
          <w:sz w:val="27"/>
          <w:szCs w:val="27"/>
          <w:lang w:eastAsia="ru-RU"/>
        </w:rPr>
        <w:t xml:space="preserve">, </w:t>
      </w:r>
      <w:r w:rsidR="00E50774" w:rsidRPr="00F14D87">
        <w:rPr>
          <w:rFonts w:ascii="Times New Roman" w:eastAsia="Times New Roman" w:hAnsi="Times New Roman" w:cs="Times New Roman"/>
          <w:color w:val="000000"/>
          <w:sz w:val="27"/>
          <w:szCs w:val="27"/>
          <w:lang w:eastAsia="ru-RU"/>
        </w:rPr>
        <w:t>ул. Кооперативная</w:t>
      </w:r>
      <w:r w:rsidR="00A1605F" w:rsidRPr="00F14D87">
        <w:rPr>
          <w:rFonts w:ascii="Times New Roman" w:eastAsia="Times New Roman" w:hAnsi="Times New Roman" w:cs="Times New Roman"/>
          <w:color w:val="000000"/>
          <w:sz w:val="27"/>
          <w:szCs w:val="27"/>
          <w:lang w:eastAsia="ru-RU"/>
        </w:rPr>
        <w:t xml:space="preserve">, </w:t>
      </w:r>
      <w:r w:rsidR="00E50774" w:rsidRPr="00F14D87">
        <w:rPr>
          <w:rFonts w:ascii="Times New Roman" w:eastAsia="Times New Roman" w:hAnsi="Times New Roman" w:cs="Times New Roman"/>
          <w:color w:val="000000"/>
          <w:sz w:val="27"/>
          <w:szCs w:val="27"/>
          <w:lang w:eastAsia="ru-RU"/>
        </w:rPr>
        <w:t>35</w:t>
      </w:r>
      <w:r w:rsidR="00A1605F" w:rsidRPr="00F14D87">
        <w:rPr>
          <w:rFonts w:ascii="Times New Roman" w:eastAsia="Times New Roman" w:hAnsi="Times New Roman" w:cs="Times New Roman"/>
          <w:color w:val="000000"/>
          <w:sz w:val="27"/>
          <w:szCs w:val="27"/>
          <w:lang w:eastAsia="ru-RU"/>
        </w:rPr>
        <w:t xml:space="preserve">, </w:t>
      </w:r>
      <w:r w:rsidR="00E50774" w:rsidRPr="00F14D87">
        <w:rPr>
          <w:rFonts w:ascii="Times New Roman" w:eastAsia="Times New Roman" w:hAnsi="Times New Roman" w:cs="Times New Roman"/>
          <w:color w:val="000000"/>
          <w:sz w:val="27"/>
          <w:szCs w:val="27"/>
          <w:lang w:eastAsia="ru-RU"/>
        </w:rPr>
        <w:t>МО «Гиагинский район».</w:t>
      </w:r>
      <w:r w:rsidR="00A1605F" w:rsidRPr="00F14D87">
        <w:rPr>
          <w:rFonts w:ascii="Times New Roman" w:eastAsia="Times New Roman" w:hAnsi="Times New Roman" w:cs="Times New Roman"/>
          <w:color w:val="000000"/>
          <w:sz w:val="27"/>
          <w:szCs w:val="27"/>
          <w:lang w:eastAsia="ru-RU"/>
        </w:rPr>
        <w:t xml:space="preserve"> </w:t>
      </w:r>
    </w:p>
    <w:p w:rsidR="00A1605F" w:rsidRPr="00F14D87" w:rsidRDefault="00A1605F" w:rsidP="00A1605F">
      <w:pPr>
        <w:spacing w:after="13" w:line="268" w:lineRule="auto"/>
        <w:ind w:right="64" w:firstLine="709"/>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t xml:space="preserve">При этом на конверте указывается наименование открытого конкурса, на участие в котором подается данная заявка. </w:t>
      </w:r>
    </w:p>
    <w:p w:rsidR="00A1605F" w:rsidRPr="00F14D87" w:rsidRDefault="00822C40" w:rsidP="00A1605F">
      <w:pPr>
        <w:spacing w:after="13" w:line="268" w:lineRule="auto"/>
        <w:ind w:right="64" w:firstLine="709"/>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t>4</w:t>
      </w:r>
      <w:r w:rsidR="00A1605F" w:rsidRPr="00F14D87">
        <w:rPr>
          <w:rFonts w:ascii="Times New Roman" w:eastAsia="Times New Roman" w:hAnsi="Times New Roman" w:cs="Times New Roman"/>
          <w:color w:val="000000"/>
          <w:sz w:val="27"/>
          <w:szCs w:val="27"/>
          <w:lang w:eastAsia="ru-RU"/>
        </w:rPr>
        <w:t>.</w:t>
      </w:r>
      <w:r w:rsidRPr="00F14D87">
        <w:rPr>
          <w:rFonts w:ascii="Times New Roman" w:eastAsia="Times New Roman" w:hAnsi="Times New Roman" w:cs="Times New Roman"/>
          <w:color w:val="000000"/>
          <w:sz w:val="27"/>
          <w:szCs w:val="27"/>
          <w:lang w:eastAsia="ru-RU"/>
        </w:rPr>
        <w:t>1</w:t>
      </w:r>
      <w:r w:rsidR="007A4651" w:rsidRPr="00F14D87">
        <w:rPr>
          <w:rFonts w:ascii="Times New Roman" w:eastAsia="Times New Roman" w:hAnsi="Times New Roman" w:cs="Times New Roman"/>
          <w:color w:val="000000"/>
          <w:sz w:val="27"/>
          <w:szCs w:val="27"/>
          <w:lang w:eastAsia="ru-RU"/>
        </w:rPr>
        <w:t>0</w:t>
      </w:r>
      <w:r w:rsidR="00A1605F" w:rsidRPr="00F14D87">
        <w:rPr>
          <w:rFonts w:ascii="Times New Roman" w:eastAsia="Times New Roman" w:hAnsi="Times New Roman" w:cs="Times New Roman"/>
          <w:color w:val="000000"/>
          <w:sz w:val="27"/>
          <w:szCs w:val="27"/>
          <w:lang w:eastAsia="ru-RU"/>
        </w:rPr>
        <w:t xml:space="preserve">. Конверты с заявками на участие в открытом конкурсе принимаются и регистрируются ежедневно по рабочим дням. </w:t>
      </w:r>
    </w:p>
    <w:p w:rsidR="00A1605F" w:rsidRPr="00F14D87" w:rsidRDefault="00822C40" w:rsidP="00A1605F">
      <w:pPr>
        <w:spacing w:after="13" w:line="268" w:lineRule="auto"/>
        <w:ind w:right="64" w:firstLine="709"/>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t>4</w:t>
      </w:r>
      <w:r w:rsidR="00A1605F" w:rsidRPr="00F14D87">
        <w:rPr>
          <w:rFonts w:ascii="Times New Roman" w:eastAsia="Times New Roman" w:hAnsi="Times New Roman" w:cs="Times New Roman"/>
          <w:color w:val="000000"/>
          <w:sz w:val="27"/>
          <w:szCs w:val="27"/>
          <w:lang w:eastAsia="ru-RU"/>
        </w:rPr>
        <w:t>.</w:t>
      </w:r>
      <w:r w:rsidR="007A4651" w:rsidRPr="00F14D87">
        <w:rPr>
          <w:rFonts w:ascii="Times New Roman" w:eastAsia="Times New Roman" w:hAnsi="Times New Roman" w:cs="Times New Roman"/>
          <w:color w:val="000000"/>
          <w:sz w:val="27"/>
          <w:szCs w:val="27"/>
          <w:lang w:eastAsia="ru-RU"/>
        </w:rPr>
        <w:t xml:space="preserve">1 </w:t>
      </w:r>
      <w:r w:rsidR="00E50774" w:rsidRPr="00F14D87">
        <w:rPr>
          <w:rFonts w:ascii="Times New Roman" w:eastAsia="Times New Roman" w:hAnsi="Times New Roman" w:cs="Times New Roman"/>
          <w:color w:val="000000"/>
          <w:sz w:val="27"/>
          <w:szCs w:val="27"/>
          <w:lang w:eastAsia="ru-RU"/>
        </w:rPr>
        <w:t>2</w:t>
      </w:r>
      <w:r w:rsidR="00A1605F" w:rsidRPr="00F14D87">
        <w:rPr>
          <w:rFonts w:ascii="Times New Roman" w:eastAsia="Times New Roman" w:hAnsi="Times New Roman" w:cs="Times New Roman"/>
          <w:color w:val="000000"/>
          <w:sz w:val="27"/>
          <w:szCs w:val="27"/>
          <w:lang w:eastAsia="ru-RU"/>
        </w:rPr>
        <w:t xml:space="preserve">. В случае подачи заявки на участие в открытом конкурсе доверенными лицами должны быть представлены документы, подтверждающие право представлять интересы претендента, и паспорт доверенного лица.  </w:t>
      </w:r>
    </w:p>
    <w:p w:rsidR="00A1605F" w:rsidRPr="00F14D87" w:rsidRDefault="00822C40" w:rsidP="00A1605F">
      <w:pPr>
        <w:spacing w:after="13" w:line="268" w:lineRule="auto"/>
        <w:ind w:right="64" w:firstLine="709"/>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t>4</w:t>
      </w:r>
      <w:r w:rsidR="00A1605F" w:rsidRPr="00F14D87">
        <w:rPr>
          <w:rFonts w:ascii="Times New Roman" w:eastAsia="Times New Roman" w:hAnsi="Times New Roman" w:cs="Times New Roman"/>
          <w:color w:val="000000"/>
          <w:sz w:val="27"/>
          <w:szCs w:val="27"/>
          <w:lang w:eastAsia="ru-RU"/>
        </w:rPr>
        <w:t>.</w:t>
      </w:r>
      <w:r w:rsidRPr="00F14D87">
        <w:rPr>
          <w:rFonts w:ascii="Times New Roman" w:eastAsia="Times New Roman" w:hAnsi="Times New Roman" w:cs="Times New Roman"/>
          <w:color w:val="000000"/>
          <w:sz w:val="27"/>
          <w:szCs w:val="27"/>
          <w:lang w:eastAsia="ru-RU"/>
        </w:rPr>
        <w:t>1</w:t>
      </w:r>
      <w:r w:rsidR="007A4651" w:rsidRPr="00F14D87">
        <w:rPr>
          <w:rFonts w:ascii="Times New Roman" w:eastAsia="Times New Roman" w:hAnsi="Times New Roman" w:cs="Times New Roman"/>
          <w:color w:val="000000"/>
          <w:sz w:val="27"/>
          <w:szCs w:val="27"/>
          <w:lang w:eastAsia="ru-RU"/>
        </w:rPr>
        <w:t>2</w:t>
      </w:r>
      <w:r w:rsidR="00A1605F" w:rsidRPr="00F14D87">
        <w:rPr>
          <w:rFonts w:ascii="Times New Roman" w:eastAsia="Times New Roman" w:hAnsi="Times New Roman" w:cs="Times New Roman"/>
          <w:color w:val="000000"/>
          <w:sz w:val="27"/>
          <w:szCs w:val="27"/>
          <w:lang w:eastAsia="ru-RU"/>
        </w:rPr>
        <w:t xml:space="preserve">. Секретарь </w:t>
      </w:r>
      <w:r w:rsidR="00294332" w:rsidRPr="00F14D87">
        <w:rPr>
          <w:rFonts w:ascii="Times New Roman" w:eastAsia="Times New Roman" w:hAnsi="Times New Roman" w:cs="Times New Roman"/>
          <w:color w:val="000000"/>
          <w:sz w:val="27"/>
          <w:szCs w:val="27"/>
          <w:lang w:eastAsia="ru-RU"/>
        </w:rPr>
        <w:t>К</w:t>
      </w:r>
      <w:r w:rsidR="00A1605F" w:rsidRPr="00F14D87">
        <w:rPr>
          <w:rFonts w:ascii="Times New Roman" w:eastAsia="Times New Roman" w:hAnsi="Times New Roman" w:cs="Times New Roman"/>
          <w:color w:val="000000"/>
          <w:sz w:val="27"/>
          <w:szCs w:val="27"/>
          <w:lang w:eastAsia="ru-RU"/>
        </w:rPr>
        <w:t>онкурсной комиссии регистрирует поданные на открытый конкурс конверты с заявками в журнале регистрации заявок</w:t>
      </w:r>
      <w:r w:rsidR="006E53C7" w:rsidRPr="00F14D87">
        <w:rPr>
          <w:rFonts w:ascii="Times New Roman" w:eastAsia="Times New Roman" w:hAnsi="Times New Roman" w:cs="Times New Roman"/>
          <w:color w:val="000000"/>
          <w:sz w:val="27"/>
          <w:szCs w:val="27"/>
          <w:lang w:eastAsia="ru-RU"/>
        </w:rPr>
        <w:t xml:space="preserve"> </w:t>
      </w:r>
      <w:r w:rsidR="00A1605F" w:rsidRPr="00F14D87">
        <w:rPr>
          <w:rFonts w:ascii="Times New Roman" w:eastAsia="Times New Roman" w:hAnsi="Times New Roman" w:cs="Times New Roman"/>
          <w:color w:val="000000"/>
          <w:sz w:val="27"/>
          <w:szCs w:val="27"/>
          <w:lang w:eastAsia="ru-RU"/>
        </w:rPr>
        <w:t xml:space="preserve">по мере их поступления. </w:t>
      </w:r>
    </w:p>
    <w:p w:rsidR="00A1605F" w:rsidRPr="00F14D87" w:rsidRDefault="00822C40" w:rsidP="00A1605F">
      <w:pPr>
        <w:spacing w:after="13" w:line="268" w:lineRule="auto"/>
        <w:ind w:right="64" w:firstLine="709"/>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t>4</w:t>
      </w:r>
      <w:r w:rsidR="00A1605F" w:rsidRPr="00F14D87">
        <w:rPr>
          <w:rFonts w:ascii="Times New Roman" w:eastAsia="Times New Roman" w:hAnsi="Times New Roman" w:cs="Times New Roman"/>
          <w:color w:val="000000"/>
          <w:sz w:val="27"/>
          <w:szCs w:val="27"/>
          <w:lang w:eastAsia="ru-RU"/>
        </w:rPr>
        <w:t>.</w:t>
      </w:r>
      <w:r w:rsidR="007A4651" w:rsidRPr="00F14D87">
        <w:rPr>
          <w:rFonts w:ascii="Times New Roman" w:eastAsia="Times New Roman" w:hAnsi="Times New Roman" w:cs="Times New Roman"/>
          <w:color w:val="000000"/>
          <w:sz w:val="27"/>
          <w:szCs w:val="27"/>
          <w:lang w:eastAsia="ru-RU"/>
        </w:rPr>
        <w:t>13</w:t>
      </w:r>
      <w:r w:rsidR="00A1605F" w:rsidRPr="00F14D87">
        <w:rPr>
          <w:rFonts w:ascii="Times New Roman" w:eastAsia="Times New Roman" w:hAnsi="Times New Roman" w:cs="Times New Roman"/>
          <w:color w:val="000000"/>
          <w:sz w:val="27"/>
          <w:szCs w:val="27"/>
          <w:lang w:eastAsia="ru-RU"/>
        </w:rPr>
        <w:t>. Претенденту выдается расписка о получении конверта с заявкой на участие в открытом конкурсе с указанием времени и даты ее поступления в конкурсную комиссию, согласно пр</w:t>
      </w:r>
      <w:r w:rsidR="007A2468" w:rsidRPr="00F14D87">
        <w:rPr>
          <w:rFonts w:ascii="Times New Roman" w:eastAsia="Times New Roman" w:hAnsi="Times New Roman" w:cs="Times New Roman"/>
          <w:color w:val="000000"/>
          <w:sz w:val="27"/>
          <w:szCs w:val="27"/>
          <w:lang w:eastAsia="ru-RU"/>
        </w:rPr>
        <w:t>иложению 4</w:t>
      </w:r>
      <w:r w:rsidR="00A1605F" w:rsidRPr="00F14D87">
        <w:rPr>
          <w:rFonts w:ascii="Times New Roman" w:eastAsia="Times New Roman" w:hAnsi="Times New Roman" w:cs="Times New Roman"/>
          <w:color w:val="000000"/>
          <w:sz w:val="27"/>
          <w:szCs w:val="27"/>
          <w:lang w:eastAsia="ru-RU"/>
        </w:rPr>
        <w:t xml:space="preserve">. </w:t>
      </w:r>
    </w:p>
    <w:p w:rsidR="00A1605F" w:rsidRPr="00F14D87" w:rsidRDefault="00822C40" w:rsidP="00A1605F">
      <w:pPr>
        <w:spacing w:after="13" w:line="268" w:lineRule="auto"/>
        <w:ind w:right="64" w:firstLine="709"/>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t>4</w:t>
      </w:r>
      <w:r w:rsidR="00A1605F" w:rsidRPr="00F14D87">
        <w:rPr>
          <w:rFonts w:ascii="Times New Roman" w:eastAsia="Times New Roman" w:hAnsi="Times New Roman" w:cs="Times New Roman"/>
          <w:color w:val="000000"/>
          <w:sz w:val="27"/>
          <w:szCs w:val="27"/>
          <w:lang w:eastAsia="ru-RU"/>
        </w:rPr>
        <w:t>.</w:t>
      </w:r>
      <w:r w:rsidRPr="00F14D87">
        <w:rPr>
          <w:rFonts w:ascii="Times New Roman" w:eastAsia="Times New Roman" w:hAnsi="Times New Roman" w:cs="Times New Roman"/>
          <w:color w:val="000000"/>
          <w:sz w:val="27"/>
          <w:szCs w:val="27"/>
          <w:lang w:eastAsia="ru-RU"/>
        </w:rPr>
        <w:t>1</w:t>
      </w:r>
      <w:r w:rsidR="007A4651" w:rsidRPr="00F14D87">
        <w:rPr>
          <w:rFonts w:ascii="Times New Roman" w:eastAsia="Times New Roman" w:hAnsi="Times New Roman" w:cs="Times New Roman"/>
          <w:color w:val="000000"/>
          <w:sz w:val="27"/>
          <w:szCs w:val="27"/>
          <w:lang w:eastAsia="ru-RU"/>
        </w:rPr>
        <w:t>4</w:t>
      </w:r>
      <w:r w:rsidR="00A1605F" w:rsidRPr="00F14D87">
        <w:rPr>
          <w:rFonts w:ascii="Times New Roman" w:eastAsia="Times New Roman" w:hAnsi="Times New Roman" w:cs="Times New Roman"/>
          <w:color w:val="000000"/>
          <w:sz w:val="27"/>
          <w:szCs w:val="27"/>
          <w:lang w:eastAsia="ru-RU"/>
        </w:rPr>
        <w:t xml:space="preserve">. Журнал регистрации заявок ведется по форме согласно приложению </w:t>
      </w:r>
      <w:r w:rsidR="007A4651" w:rsidRPr="00F14D87">
        <w:rPr>
          <w:rFonts w:ascii="Times New Roman" w:eastAsia="Times New Roman" w:hAnsi="Times New Roman" w:cs="Times New Roman"/>
          <w:color w:val="000000"/>
          <w:sz w:val="27"/>
          <w:szCs w:val="27"/>
          <w:lang w:eastAsia="ru-RU"/>
        </w:rPr>
        <w:t>5</w:t>
      </w:r>
      <w:r w:rsidR="00A1605F" w:rsidRPr="00F14D87">
        <w:rPr>
          <w:rFonts w:ascii="Times New Roman" w:eastAsia="Times New Roman" w:hAnsi="Times New Roman" w:cs="Times New Roman"/>
          <w:color w:val="000000"/>
          <w:sz w:val="27"/>
          <w:szCs w:val="27"/>
          <w:lang w:eastAsia="ru-RU"/>
        </w:rPr>
        <w:t xml:space="preserve">. </w:t>
      </w:r>
    </w:p>
    <w:p w:rsidR="00A1605F" w:rsidRPr="00F14D87" w:rsidRDefault="00822C40" w:rsidP="00A1605F">
      <w:pPr>
        <w:spacing w:after="13" w:line="268" w:lineRule="auto"/>
        <w:ind w:right="64" w:firstLine="709"/>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t>4</w:t>
      </w:r>
      <w:r w:rsidR="00A1605F" w:rsidRPr="00F14D87">
        <w:rPr>
          <w:rFonts w:ascii="Times New Roman" w:eastAsia="Times New Roman" w:hAnsi="Times New Roman" w:cs="Times New Roman"/>
          <w:color w:val="000000"/>
          <w:sz w:val="27"/>
          <w:szCs w:val="27"/>
          <w:lang w:eastAsia="ru-RU"/>
        </w:rPr>
        <w:t>.</w:t>
      </w:r>
      <w:r w:rsidRPr="00F14D87">
        <w:rPr>
          <w:rFonts w:ascii="Times New Roman" w:eastAsia="Times New Roman" w:hAnsi="Times New Roman" w:cs="Times New Roman"/>
          <w:color w:val="000000"/>
          <w:sz w:val="27"/>
          <w:szCs w:val="27"/>
          <w:lang w:eastAsia="ru-RU"/>
        </w:rPr>
        <w:t>1</w:t>
      </w:r>
      <w:r w:rsidR="007A4651" w:rsidRPr="00F14D87">
        <w:rPr>
          <w:rFonts w:ascii="Times New Roman" w:eastAsia="Times New Roman" w:hAnsi="Times New Roman" w:cs="Times New Roman"/>
          <w:color w:val="000000"/>
          <w:sz w:val="27"/>
          <w:szCs w:val="27"/>
          <w:lang w:eastAsia="ru-RU"/>
        </w:rPr>
        <w:t>5</w:t>
      </w:r>
      <w:r w:rsidR="00A1605F" w:rsidRPr="00F14D87">
        <w:rPr>
          <w:rFonts w:ascii="Times New Roman" w:eastAsia="Times New Roman" w:hAnsi="Times New Roman" w:cs="Times New Roman"/>
          <w:color w:val="000000"/>
          <w:sz w:val="27"/>
          <w:szCs w:val="27"/>
          <w:lang w:eastAsia="ru-RU"/>
        </w:rPr>
        <w:t xml:space="preserve">. Заявки, поступившие по истечению срока, указанного в извещении о проведении открытого конкурса, к участию в конкурсе не допускаются. </w:t>
      </w:r>
    </w:p>
    <w:p w:rsidR="005674C1" w:rsidRPr="00F14D87" w:rsidRDefault="005674C1" w:rsidP="00A1605F">
      <w:pPr>
        <w:spacing w:after="13" w:line="268" w:lineRule="auto"/>
        <w:ind w:right="64" w:firstLine="709"/>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t xml:space="preserve">4.16. Претендент вправе направить запрос по разъяснению положений конкурсной документации по </w:t>
      </w:r>
      <w:r w:rsidR="00575623" w:rsidRPr="00F14D87">
        <w:rPr>
          <w:rFonts w:ascii="Times New Roman" w:eastAsia="Times New Roman" w:hAnsi="Times New Roman" w:cs="Times New Roman"/>
          <w:color w:val="000000"/>
          <w:sz w:val="27"/>
          <w:szCs w:val="27"/>
          <w:lang w:eastAsia="ru-RU"/>
        </w:rPr>
        <w:t>форме, согласно</w:t>
      </w:r>
      <w:r w:rsidRPr="00F14D87">
        <w:rPr>
          <w:rFonts w:ascii="Times New Roman" w:eastAsia="Times New Roman" w:hAnsi="Times New Roman" w:cs="Times New Roman"/>
          <w:color w:val="000000"/>
          <w:sz w:val="27"/>
          <w:szCs w:val="27"/>
          <w:lang w:eastAsia="ru-RU"/>
        </w:rPr>
        <w:t xml:space="preserve"> приложению 6.</w:t>
      </w:r>
    </w:p>
    <w:p w:rsidR="00A1605F" w:rsidRPr="00F14D87" w:rsidRDefault="00822C40" w:rsidP="00A1605F">
      <w:pPr>
        <w:spacing w:after="13" w:line="268" w:lineRule="auto"/>
        <w:ind w:right="64" w:firstLine="709"/>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t>4</w:t>
      </w:r>
      <w:r w:rsidR="00A1605F" w:rsidRPr="00F14D87">
        <w:rPr>
          <w:rFonts w:ascii="Times New Roman" w:eastAsia="Times New Roman" w:hAnsi="Times New Roman" w:cs="Times New Roman"/>
          <w:color w:val="000000"/>
          <w:sz w:val="27"/>
          <w:szCs w:val="27"/>
          <w:lang w:eastAsia="ru-RU"/>
        </w:rPr>
        <w:t>.1</w:t>
      </w:r>
      <w:r w:rsidRPr="00F14D87">
        <w:rPr>
          <w:rFonts w:ascii="Times New Roman" w:eastAsia="Times New Roman" w:hAnsi="Times New Roman" w:cs="Times New Roman"/>
          <w:color w:val="000000"/>
          <w:sz w:val="27"/>
          <w:szCs w:val="27"/>
          <w:lang w:eastAsia="ru-RU"/>
        </w:rPr>
        <w:t>7</w:t>
      </w:r>
      <w:r w:rsidR="00A1605F" w:rsidRPr="00F14D87">
        <w:rPr>
          <w:rFonts w:ascii="Times New Roman" w:eastAsia="Times New Roman" w:hAnsi="Times New Roman" w:cs="Times New Roman"/>
          <w:color w:val="000000"/>
          <w:sz w:val="27"/>
          <w:szCs w:val="27"/>
          <w:lang w:eastAsia="ru-RU"/>
        </w:rPr>
        <w:t xml:space="preserve">. Претендент вправе отозвать зарегистрированную заявку путем письменного уведомления комиссии, согласно приложению </w:t>
      </w:r>
      <w:r w:rsidR="00281265" w:rsidRPr="00F14D87">
        <w:rPr>
          <w:rFonts w:ascii="Times New Roman" w:eastAsia="Times New Roman" w:hAnsi="Times New Roman" w:cs="Times New Roman"/>
          <w:color w:val="000000"/>
          <w:sz w:val="27"/>
          <w:szCs w:val="27"/>
          <w:lang w:eastAsia="ru-RU"/>
        </w:rPr>
        <w:t>7</w:t>
      </w:r>
      <w:r w:rsidR="00A1605F" w:rsidRPr="00F14D87">
        <w:rPr>
          <w:rFonts w:ascii="Times New Roman" w:eastAsia="Times New Roman" w:hAnsi="Times New Roman" w:cs="Times New Roman"/>
          <w:color w:val="000000"/>
          <w:sz w:val="27"/>
          <w:szCs w:val="27"/>
          <w:lang w:eastAsia="ru-RU"/>
        </w:rPr>
        <w:t>.</w:t>
      </w:r>
    </w:p>
    <w:p w:rsidR="009A2C62" w:rsidRPr="00F14D87" w:rsidRDefault="009A2C62" w:rsidP="00A1605F">
      <w:pPr>
        <w:spacing w:after="13" w:line="268" w:lineRule="auto"/>
        <w:ind w:right="64" w:firstLine="709"/>
        <w:jc w:val="both"/>
        <w:rPr>
          <w:rFonts w:ascii="Times New Roman" w:eastAsia="Times New Roman" w:hAnsi="Times New Roman" w:cs="Times New Roman"/>
          <w:color w:val="000000"/>
          <w:sz w:val="27"/>
          <w:szCs w:val="27"/>
          <w:lang w:eastAsia="ru-RU"/>
        </w:rPr>
      </w:pPr>
    </w:p>
    <w:p w:rsidR="00294332" w:rsidRPr="00F14D87" w:rsidRDefault="00EA2D23" w:rsidP="00897C26">
      <w:pPr>
        <w:keepNext/>
        <w:keepLines/>
        <w:spacing w:after="0"/>
        <w:ind w:left="681" w:right="35" w:hanging="10"/>
        <w:jc w:val="center"/>
        <w:outlineLvl w:val="1"/>
        <w:rPr>
          <w:rFonts w:ascii="Times New Roman" w:eastAsia="Times New Roman" w:hAnsi="Times New Roman" w:cs="Times New Roman"/>
          <w:b/>
          <w:color w:val="000000"/>
          <w:sz w:val="27"/>
          <w:szCs w:val="27"/>
          <w:lang w:eastAsia="ru-RU"/>
        </w:rPr>
      </w:pPr>
      <w:r w:rsidRPr="00F14D87">
        <w:rPr>
          <w:rFonts w:ascii="Times New Roman" w:eastAsia="Times New Roman" w:hAnsi="Times New Roman" w:cs="Times New Roman"/>
          <w:b/>
          <w:color w:val="000000"/>
          <w:sz w:val="27"/>
          <w:szCs w:val="27"/>
          <w:lang w:eastAsia="ru-RU"/>
        </w:rPr>
        <w:t>5</w:t>
      </w:r>
      <w:r w:rsidR="00897C26" w:rsidRPr="00F14D87">
        <w:rPr>
          <w:rFonts w:ascii="Times New Roman" w:eastAsia="Times New Roman" w:hAnsi="Times New Roman" w:cs="Times New Roman"/>
          <w:b/>
          <w:color w:val="000000"/>
          <w:sz w:val="27"/>
          <w:szCs w:val="27"/>
          <w:lang w:eastAsia="ru-RU"/>
        </w:rPr>
        <w:t xml:space="preserve">. Порядок проведения конкурса </w:t>
      </w:r>
    </w:p>
    <w:p w:rsidR="00897C26" w:rsidRPr="00F14D87" w:rsidRDefault="00897C26" w:rsidP="00897C26">
      <w:pPr>
        <w:keepNext/>
        <w:keepLines/>
        <w:spacing w:after="0"/>
        <w:ind w:left="681" w:right="35" w:hanging="10"/>
        <w:jc w:val="center"/>
        <w:outlineLvl w:val="1"/>
        <w:rPr>
          <w:rFonts w:ascii="Times New Roman" w:eastAsia="Times New Roman" w:hAnsi="Times New Roman" w:cs="Times New Roman"/>
          <w:b/>
          <w:color w:val="000000"/>
          <w:sz w:val="27"/>
          <w:szCs w:val="27"/>
          <w:lang w:eastAsia="ru-RU"/>
        </w:rPr>
      </w:pPr>
      <w:r w:rsidRPr="00F14D87">
        <w:rPr>
          <w:rFonts w:ascii="Times New Roman" w:eastAsia="Times New Roman" w:hAnsi="Times New Roman" w:cs="Times New Roman"/>
          <w:b/>
          <w:color w:val="000000"/>
          <w:sz w:val="27"/>
          <w:szCs w:val="27"/>
          <w:lang w:eastAsia="ru-RU"/>
        </w:rPr>
        <w:t xml:space="preserve"> </w:t>
      </w:r>
    </w:p>
    <w:p w:rsidR="00294332" w:rsidRPr="00F14D87" w:rsidRDefault="00294332" w:rsidP="00294332">
      <w:pPr>
        <w:ind w:firstLine="900"/>
        <w:jc w:val="both"/>
        <w:rPr>
          <w:rFonts w:ascii="Times New Roman" w:eastAsia="Times New Roman" w:hAnsi="Times New Roman" w:cs="Times New Roman"/>
          <w:sz w:val="27"/>
          <w:szCs w:val="27"/>
          <w:lang w:eastAsia="ar-SA"/>
        </w:rPr>
      </w:pPr>
      <w:r w:rsidRPr="00F14D87">
        <w:rPr>
          <w:rFonts w:ascii="Times New Roman" w:eastAsia="Times New Roman" w:hAnsi="Times New Roman" w:cs="Times New Roman"/>
          <w:color w:val="000000"/>
          <w:sz w:val="27"/>
          <w:szCs w:val="27"/>
          <w:lang w:eastAsia="ru-RU"/>
        </w:rPr>
        <w:t xml:space="preserve">5.1. </w:t>
      </w:r>
      <w:r w:rsidR="00897C26" w:rsidRPr="00F14D87">
        <w:rPr>
          <w:rFonts w:ascii="Times New Roman" w:eastAsia="Times New Roman" w:hAnsi="Times New Roman" w:cs="Times New Roman"/>
          <w:color w:val="000000"/>
          <w:sz w:val="27"/>
          <w:szCs w:val="27"/>
          <w:lang w:eastAsia="ru-RU"/>
        </w:rPr>
        <w:t xml:space="preserve"> </w:t>
      </w:r>
      <w:r w:rsidRPr="00F14D87">
        <w:rPr>
          <w:rFonts w:ascii="Times New Roman" w:eastAsia="Times New Roman" w:hAnsi="Times New Roman" w:cs="Times New Roman"/>
          <w:sz w:val="27"/>
          <w:szCs w:val="27"/>
          <w:lang w:eastAsia="ar-SA"/>
        </w:rPr>
        <w:t xml:space="preserve">Подведение итогов открытого конкурса осуществляется на заседании комиссии </w:t>
      </w:r>
      <w:r w:rsidRPr="00F14D87">
        <w:rPr>
          <w:rFonts w:ascii="Times New Roman" w:hAnsi="Times New Roman" w:cs="Times New Roman"/>
          <w:bCs/>
          <w:color w:val="000000"/>
          <w:sz w:val="27"/>
          <w:szCs w:val="27"/>
          <w:bdr w:val="none" w:sz="0" w:space="0" w:color="auto" w:frame="1"/>
        </w:rPr>
        <w:t xml:space="preserve"> по отбору перевозчиков 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 </w:t>
      </w:r>
      <w:r w:rsidRPr="00F14D87">
        <w:rPr>
          <w:rFonts w:ascii="Times New Roman" w:hAnsi="Times New Roman" w:cs="Times New Roman"/>
          <w:sz w:val="27"/>
          <w:szCs w:val="27"/>
          <w:lang w:eastAsia="ar-SA"/>
        </w:rPr>
        <w:t xml:space="preserve">поселений входящего в состав  муниципального образования </w:t>
      </w:r>
      <w:r w:rsidR="001C11E1">
        <w:rPr>
          <w:rFonts w:ascii="Times New Roman" w:hAnsi="Times New Roman" w:cs="Times New Roman"/>
          <w:sz w:val="27"/>
          <w:szCs w:val="27"/>
          <w:lang w:eastAsia="ar-SA"/>
        </w:rPr>
        <w:t>«</w:t>
      </w:r>
      <w:r w:rsidRPr="00F14D87">
        <w:rPr>
          <w:rFonts w:ascii="Times New Roman" w:hAnsi="Times New Roman" w:cs="Times New Roman"/>
          <w:sz w:val="27"/>
          <w:szCs w:val="27"/>
          <w:lang w:eastAsia="ar-SA"/>
        </w:rPr>
        <w:t>Гиагинский район»</w:t>
      </w:r>
      <w:r w:rsidRPr="00F14D87">
        <w:rPr>
          <w:rFonts w:ascii="Times New Roman" w:hAnsi="Times New Roman" w:cs="Times New Roman"/>
          <w:bCs/>
          <w:color w:val="000000"/>
          <w:sz w:val="27"/>
          <w:szCs w:val="27"/>
          <w:bdr w:val="none" w:sz="0" w:space="0" w:color="auto" w:frame="1"/>
        </w:rPr>
        <w:t xml:space="preserve"> и получения субсидий </w:t>
      </w:r>
      <w:r w:rsidRPr="00F14D87">
        <w:rPr>
          <w:rFonts w:ascii="Times New Roman" w:hAnsi="Times New Roman" w:cs="Times New Roman"/>
          <w:sz w:val="27"/>
          <w:szCs w:val="27"/>
        </w:rPr>
        <w:t xml:space="preserve"> юридическими лицами  (за исключением государственных, муниципальных учреждений),  индивидуальными предпринимателями на возмещение  частичных затрат  (выпадающих доходов) по перевозке пассажиров по маршрутам с низким пассажирским потоком транспортом общего пользования</w:t>
      </w:r>
      <w:r w:rsidRPr="00F14D87">
        <w:rPr>
          <w:rFonts w:ascii="Times New Roman" w:eastAsia="Times New Roman" w:hAnsi="Times New Roman" w:cs="Times New Roman"/>
          <w:sz w:val="27"/>
          <w:szCs w:val="27"/>
          <w:lang w:eastAsia="ar-SA"/>
        </w:rPr>
        <w:t xml:space="preserve"> (далее - Комиссия). Она правомочна, если на ней присутствуют не менее двух третей ее состава. Состав Комиссии устанавливается </w:t>
      </w:r>
      <w:hyperlink w:anchor="sub_1100" w:history="1">
        <w:r w:rsidRPr="00F14D87">
          <w:rPr>
            <w:rFonts w:ascii="Times New Roman" w:eastAsia="Times New Roman" w:hAnsi="Times New Roman" w:cs="Times New Roman"/>
            <w:sz w:val="27"/>
            <w:szCs w:val="27"/>
            <w:lang w:eastAsia="ar-SA"/>
          </w:rPr>
          <w:t>Приложением № 1</w:t>
        </w:r>
      </w:hyperlink>
      <w:r w:rsidRPr="00F14D87">
        <w:rPr>
          <w:rFonts w:ascii="Times New Roman" w:eastAsia="Times New Roman" w:hAnsi="Times New Roman" w:cs="Times New Roman"/>
          <w:sz w:val="27"/>
          <w:szCs w:val="27"/>
          <w:lang w:eastAsia="ar-SA"/>
        </w:rPr>
        <w:t xml:space="preserve"> к настоящему Порядку.</w:t>
      </w:r>
    </w:p>
    <w:p w:rsidR="00294332" w:rsidRPr="00F14D87" w:rsidRDefault="00B52BC1" w:rsidP="00B52BC1">
      <w:pPr>
        <w:suppressAutoHyphens/>
        <w:spacing w:after="0" w:line="240" w:lineRule="auto"/>
        <w:ind w:firstLine="686"/>
        <w:jc w:val="both"/>
        <w:rPr>
          <w:rFonts w:ascii="Times New Roman" w:eastAsia="Times New Roman" w:hAnsi="Times New Roman" w:cs="Times New Roman"/>
          <w:sz w:val="27"/>
          <w:szCs w:val="27"/>
          <w:lang w:eastAsia="ar-SA"/>
        </w:rPr>
      </w:pPr>
      <w:r w:rsidRPr="00F14D87">
        <w:rPr>
          <w:rFonts w:ascii="Times New Roman" w:eastAsia="Times New Roman" w:hAnsi="Times New Roman" w:cs="Times New Roman"/>
          <w:sz w:val="27"/>
          <w:szCs w:val="27"/>
          <w:lang w:eastAsia="ar-SA"/>
        </w:rPr>
        <w:lastRenderedPageBreak/>
        <w:t>5</w:t>
      </w:r>
      <w:r w:rsidR="00294332" w:rsidRPr="00F14D87">
        <w:rPr>
          <w:rFonts w:ascii="Times New Roman" w:eastAsia="Times New Roman" w:hAnsi="Times New Roman" w:cs="Times New Roman"/>
          <w:sz w:val="27"/>
          <w:szCs w:val="27"/>
          <w:lang w:eastAsia="ar-SA"/>
        </w:rPr>
        <w:t>.2. Решения Комиссии принимаются открытым голосованием простым большинством голосов от числа ее членов, присутствующих на заседании.</w:t>
      </w:r>
    </w:p>
    <w:p w:rsidR="00463A79" w:rsidRDefault="00030E4C" w:rsidP="00463A79">
      <w:pPr>
        <w:spacing w:after="101"/>
        <w:ind w:firstLine="686"/>
        <w:jc w:val="both"/>
        <w:rPr>
          <w:rFonts w:ascii="Times New Roman" w:hAnsi="Times New Roman" w:cs="Times New Roman"/>
          <w:color w:val="000000"/>
          <w:sz w:val="27"/>
          <w:szCs w:val="27"/>
        </w:rPr>
      </w:pPr>
      <w:r w:rsidRPr="00F14D87">
        <w:rPr>
          <w:rFonts w:ascii="Times New Roman" w:hAnsi="Times New Roman" w:cs="Times New Roman"/>
          <w:sz w:val="27"/>
          <w:szCs w:val="27"/>
        </w:rPr>
        <w:t>5</w:t>
      </w:r>
      <w:r w:rsidR="00897C26" w:rsidRPr="00F14D87">
        <w:rPr>
          <w:rFonts w:ascii="Times New Roman" w:hAnsi="Times New Roman" w:cs="Times New Roman"/>
          <w:sz w:val="27"/>
          <w:szCs w:val="27"/>
        </w:rPr>
        <w:t>.2.1</w:t>
      </w:r>
      <w:r w:rsidR="00B52BC1" w:rsidRPr="00F14D87">
        <w:rPr>
          <w:rFonts w:ascii="Times New Roman" w:hAnsi="Times New Roman" w:cs="Times New Roman"/>
          <w:sz w:val="27"/>
          <w:szCs w:val="27"/>
        </w:rPr>
        <w:t xml:space="preserve">. </w:t>
      </w:r>
      <w:r w:rsidR="00897C26" w:rsidRPr="00F14D87">
        <w:rPr>
          <w:rFonts w:ascii="Times New Roman" w:hAnsi="Times New Roman" w:cs="Times New Roman"/>
          <w:color w:val="000000"/>
          <w:sz w:val="27"/>
          <w:szCs w:val="27"/>
        </w:rPr>
        <w:t xml:space="preserve"> На заседании конкурсной комиссии вскрываются конверты в порядке очередности их регистрации и принимается решение о допуске претендентов к участию в конкурсе.  </w:t>
      </w:r>
      <w:r w:rsidR="00463A79">
        <w:rPr>
          <w:rFonts w:ascii="Times New Roman" w:hAnsi="Times New Roman" w:cs="Times New Roman"/>
          <w:color w:val="000000"/>
          <w:sz w:val="27"/>
          <w:szCs w:val="27"/>
        </w:rPr>
        <w:t xml:space="preserve">                                                                                                             </w:t>
      </w:r>
    </w:p>
    <w:p w:rsidR="00897C26" w:rsidRPr="00F14D87" w:rsidRDefault="00897C26" w:rsidP="00463A79">
      <w:pPr>
        <w:spacing w:after="101"/>
        <w:ind w:firstLine="686"/>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t xml:space="preserve">По результатам вскрытия конвертов с заявками и проверки соответствия заявок претендентов требованиям конкурсной документации, </w:t>
      </w:r>
      <w:r w:rsidR="00395608" w:rsidRPr="00F14D87">
        <w:rPr>
          <w:rFonts w:ascii="Times New Roman" w:eastAsia="Times New Roman" w:hAnsi="Times New Roman" w:cs="Times New Roman"/>
          <w:color w:val="000000"/>
          <w:sz w:val="27"/>
          <w:szCs w:val="27"/>
          <w:lang w:eastAsia="ru-RU"/>
        </w:rPr>
        <w:t>К</w:t>
      </w:r>
      <w:r w:rsidRPr="00F14D87">
        <w:rPr>
          <w:rFonts w:ascii="Times New Roman" w:eastAsia="Times New Roman" w:hAnsi="Times New Roman" w:cs="Times New Roman"/>
          <w:color w:val="000000"/>
          <w:sz w:val="27"/>
          <w:szCs w:val="27"/>
          <w:lang w:eastAsia="ru-RU"/>
        </w:rPr>
        <w:t xml:space="preserve">онкурсной комиссией </w:t>
      </w:r>
      <w:r w:rsidR="00395608" w:rsidRPr="00F14D87">
        <w:rPr>
          <w:rFonts w:ascii="Times New Roman" w:eastAsia="Times New Roman" w:hAnsi="Times New Roman" w:cs="Times New Roman"/>
          <w:color w:val="000000"/>
          <w:sz w:val="27"/>
          <w:szCs w:val="27"/>
          <w:lang w:eastAsia="ru-RU"/>
        </w:rPr>
        <w:t xml:space="preserve">   принимается решение о допуске претендента к участию в открытом конкурсе.</w:t>
      </w:r>
    </w:p>
    <w:p w:rsidR="00897C26" w:rsidRPr="00F14D87" w:rsidRDefault="00395608" w:rsidP="00897C26">
      <w:pPr>
        <w:spacing w:after="13" w:line="268" w:lineRule="auto"/>
        <w:ind w:left="-15" w:right="64" w:firstLine="698"/>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t xml:space="preserve">После чего </w:t>
      </w:r>
      <w:r w:rsidR="00897C26" w:rsidRPr="00F14D87">
        <w:rPr>
          <w:rFonts w:ascii="Times New Roman" w:eastAsia="Times New Roman" w:hAnsi="Times New Roman" w:cs="Times New Roman"/>
          <w:color w:val="000000"/>
          <w:sz w:val="27"/>
          <w:szCs w:val="27"/>
          <w:lang w:eastAsia="ru-RU"/>
        </w:rPr>
        <w:t xml:space="preserve">Конкурсной комиссией проводится оценка и сопоставление заявок на участие в открытом конкурсе путём анализа данных, указанных участниками конкурса по критериям, установленным конкурсной документацией и определение победителя открытого конкурса. </w:t>
      </w:r>
    </w:p>
    <w:p w:rsidR="00897C26" w:rsidRPr="00F14D87" w:rsidRDefault="00897C26" w:rsidP="00897C26">
      <w:pPr>
        <w:spacing w:after="13" w:line="268" w:lineRule="auto"/>
        <w:ind w:left="-15" w:right="64" w:firstLine="698"/>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t xml:space="preserve">Определение победителя открытого конкурса производится Конкурсной комиссией путем оценки и сопоставления заявок на участие в конкурсе, поданных претендентами, признанными участниками конкурса, для определения лучших из предложенных условий осуществления пассажирских перевозок по автобусным маршрутам, </w:t>
      </w:r>
      <w:r w:rsidR="009A2C62" w:rsidRPr="00F14D87">
        <w:rPr>
          <w:rFonts w:ascii="Times New Roman" w:eastAsia="Times New Roman" w:hAnsi="Times New Roman" w:cs="Times New Roman"/>
          <w:color w:val="000000"/>
          <w:sz w:val="27"/>
          <w:szCs w:val="27"/>
          <w:lang w:eastAsia="ru-RU"/>
        </w:rPr>
        <w:t>включенным в состав одного лота.</w:t>
      </w:r>
    </w:p>
    <w:p w:rsidR="00395608" w:rsidRPr="00F14D87" w:rsidRDefault="00897C26" w:rsidP="00395608">
      <w:pPr>
        <w:spacing w:after="13" w:line="268" w:lineRule="auto"/>
        <w:ind w:left="-15" w:right="64" w:firstLine="698"/>
        <w:jc w:val="both"/>
        <w:rPr>
          <w:rFonts w:ascii="Times New Roman" w:eastAsia="Times New Roman" w:hAnsi="Times New Roman" w:cs="Times New Roman"/>
          <w:color w:val="000000"/>
          <w:sz w:val="27"/>
          <w:szCs w:val="27"/>
          <w:lang w:eastAsia="ru-RU"/>
        </w:rPr>
      </w:pPr>
      <w:r w:rsidRPr="00F14D87">
        <w:rPr>
          <w:rFonts w:ascii="Times New Roman" w:eastAsia="Times New Roman" w:hAnsi="Times New Roman" w:cs="Times New Roman"/>
          <w:color w:val="000000"/>
          <w:sz w:val="27"/>
          <w:szCs w:val="27"/>
          <w:lang w:eastAsia="ru-RU"/>
        </w:rPr>
        <w:t xml:space="preserve">По каждой заявке на участие в открытом конкурсе вычисляется суммарный бальный результат по всем критериям, установленным </w:t>
      </w:r>
      <w:r w:rsidR="009A2C62" w:rsidRPr="00F14D87">
        <w:rPr>
          <w:rFonts w:ascii="Times New Roman" w:eastAsia="Times New Roman" w:hAnsi="Times New Roman" w:cs="Times New Roman"/>
          <w:color w:val="000000"/>
          <w:sz w:val="27"/>
          <w:szCs w:val="27"/>
          <w:lang w:eastAsia="ru-RU"/>
        </w:rPr>
        <w:t>шкалой</w:t>
      </w:r>
      <w:r w:rsidRPr="00F14D87">
        <w:rPr>
          <w:rFonts w:ascii="Times New Roman" w:eastAsia="Times New Roman" w:hAnsi="Times New Roman" w:cs="Times New Roman"/>
          <w:color w:val="000000"/>
          <w:sz w:val="27"/>
          <w:szCs w:val="27"/>
          <w:lang w:eastAsia="ru-RU"/>
        </w:rPr>
        <w:t xml:space="preserve"> для оценки критериев при осуществлении оценки и сопоставления заявок на участие в открытом конкурсе</w:t>
      </w:r>
      <w:r w:rsidR="008A2D5E" w:rsidRPr="00F14D87">
        <w:rPr>
          <w:rFonts w:ascii="Times New Roman" w:eastAsia="Times New Roman" w:hAnsi="Times New Roman" w:cs="Times New Roman"/>
          <w:color w:val="000000"/>
          <w:sz w:val="27"/>
          <w:szCs w:val="27"/>
          <w:lang w:eastAsia="ru-RU"/>
        </w:rPr>
        <w:t>.</w:t>
      </w:r>
      <w:r w:rsidR="00395608" w:rsidRPr="00F14D87">
        <w:rPr>
          <w:rFonts w:ascii="Times New Roman" w:eastAsia="Times New Roman" w:hAnsi="Times New Roman" w:cs="Times New Roman"/>
          <w:color w:val="000000"/>
          <w:sz w:val="27"/>
          <w:szCs w:val="27"/>
          <w:lang w:eastAsia="ru-RU"/>
        </w:rPr>
        <w:t xml:space="preserve"> </w:t>
      </w:r>
    </w:p>
    <w:p w:rsidR="00B5366F" w:rsidRDefault="00395608" w:rsidP="00B5366F">
      <w:pPr>
        <w:spacing w:after="13" w:line="268" w:lineRule="auto"/>
        <w:ind w:left="-15" w:right="64" w:firstLine="698"/>
        <w:jc w:val="both"/>
        <w:rPr>
          <w:rFonts w:ascii="Times New Roman" w:hAnsi="Times New Roman" w:cs="Times New Roman"/>
          <w:b/>
          <w:sz w:val="27"/>
          <w:szCs w:val="27"/>
        </w:rPr>
      </w:pPr>
      <w:r w:rsidRPr="00F14D87">
        <w:rPr>
          <w:rFonts w:ascii="Times New Roman" w:hAnsi="Times New Roman" w:cs="Times New Roman"/>
          <w:sz w:val="27"/>
          <w:szCs w:val="27"/>
        </w:rPr>
        <w:t>5</w:t>
      </w:r>
      <w:r w:rsidR="00897C26" w:rsidRPr="00F14D87">
        <w:rPr>
          <w:rFonts w:ascii="Times New Roman" w:hAnsi="Times New Roman" w:cs="Times New Roman"/>
          <w:sz w:val="27"/>
          <w:szCs w:val="27"/>
        </w:rPr>
        <w:t>.3</w:t>
      </w:r>
      <w:r w:rsidR="00FA0664" w:rsidRPr="00F14D87">
        <w:rPr>
          <w:rFonts w:ascii="Times New Roman" w:hAnsi="Times New Roman" w:cs="Times New Roman"/>
          <w:sz w:val="27"/>
          <w:szCs w:val="27"/>
        </w:rPr>
        <w:t xml:space="preserve">. </w:t>
      </w:r>
      <w:r w:rsidR="00897C26" w:rsidRPr="00F14D87">
        <w:rPr>
          <w:rFonts w:ascii="Times New Roman" w:hAnsi="Times New Roman" w:cs="Times New Roman"/>
          <w:b/>
          <w:sz w:val="27"/>
          <w:szCs w:val="27"/>
        </w:rPr>
        <w:t xml:space="preserve"> </w:t>
      </w:r>
      <w:r w:rsidR="00897C26" w:rsidRPr="00F14D87">
        <w:rPr>
          <w:rFonts w:ascii="Times New Roman" w:hAnsi="Times New Roman" w:cs="Times New Roman"/>
          <w:sz w:val="27"/>
          <w:szCs w:val="27"/>
        </w:rPr>
        <w:t>Шкала для оценки критериев при осуществлении оценки и сопостав</w:t>
      </w:r>
      <w:r w:rsidR="00FB3F93">
        <w:rPr>
          <w:rFonts w:ascii="Times New Roman" w:hAnsi="Times New Roman" w:cs="Times New Roman"/>
          <w:sz w:val="27"/>
          <w:szCs w:val="27"/>
        </w:rPr>
        <w:t>-</w:t>
      </w:r>
      <w:r w:rsidR="00897C26" w:rsidRPr="00F14D87">
        <w:rPr>
          <w:rFonts w:ascii="Times New Roman" w:hAnsi="Times New Roman" w:cs="Times New Roman"/>
          <w:sz w:val="27"/>
          <w:szCs w:val="27"/>
        </w:rPr>
        <w:t>ления заявок на участие в открытом конкурсе</w:t>
      </w:r>
      <w:r w:rsidR="008A2D5E" w:rsidRPr="00F14D87">
        <w:rPr>
          <w:rFonts w:ascii="Times New Roman" w:hAnsi="Times New Roman" w:cs="Times New Roman"/>
          <w:b/>
          <w:bCs/>
          <w:color w:val="000000"/>
          <w:sz w:val="27"/>
          <w:szCs w:val="27"/>
          <w:bdr w:val="none" w:sz="0" w:space="0" w:color="auto" w:frame="1"/>
        </w:rPr>
        <w:t xml:space="preserve"> </w:t>
      </w:r>
      <w:r w:rsidR="008A2D5E" w:rsidRPr="00F14D87">
        <w:rPr>
          <w:rFonts w:ascii="Times New Roman" w:hAnsi="Times New Roman" w:cs="Times New Roman"/>
          <w:bCs/>
          <w:color w:val="000000"/>
          <w:sz w:val="27"/>
          <w:szCs w:val="27"/>
          <w:bdr w:val="none" w:sz="0" w:space="0" w:color="auto" w:frame="1"/>
        </w:rPr>
        <w:t xml:space="preserve">по отбору перевозчиков 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 </w:t>
      </w:r>
      <w:r w:rsidR="008A2D5E" w:rsidRPr="00F14D87">
        <w:rPr>
          <w:rFonts w:ascii="Times New Roman" w:hAnsi="Times New Roman" w:cs="Times New Roman"/>
          <w:sz w:val="27"/>
          <w:szCs w:val="27"/>
          <w:lang w:eastAsia="ar-SA"/>
        </w:rPr>
        <w:t>поселений входящего в состав  муниципального образования "Гиагинский район»</w:t>
      </w:r>
      <w:r w:rsidR="008A2D5E" w:rsidRPr="00F14D87">
        <w:rPr>
          <w:rFonts w:ascii="Times New Roman" w:hAnsi="Times New Roman" w:cs="Times New Roman"/>
          <w:bCs/>
          <w:color w:val="000000"/>
          <w:sz w:val="27"/>
          <w:szCs w:val="27"/>
          <w:bdr w:val="none" w:sz="0" w:space="0" w:color="auto" w:frame="1"/>
        </w:rPr>
        <w:t xml:space="preserve"> и получени</w:t>
      </w:r>
      <w:r w:rsidR="00815FAB">
        <w:rPr>
          <w:rFonts w:ascii="Times New Roman" w:hAnsi="Times New Roman" w:cs="Times New Roman"/>
          <w:bCs/>
          <w:color w:val="000000"/>
          <w:sz w:val="27"/>
          <w:szCs w:val="27"/>
          <w:bdr w:val="none" w:sz="0" w:space="0" w:color="auto" w:frame="1"/>
        </w:rPr>
        <w:t>е</w:t>
      </w:r>
      <w:r w:rsidR="008A2D5E" w:rsidRPr="00F14D87">
        <w:rPr>
          <w:rFonts w:ascii="Times New Roman" w:hAnsi="Times New Roman" w:cs="Times New Roman"/>
          <w:bCs/>
          <w:color w:val="000000"/>
          <w:sz w:val="27"/>
          <w:szCs w:val="27"/>
          <w:bdr w:val="none" w:sz="0" w:space="0" w:color="auto" w:frame="1"/>
        </w:rPr>
        <w:t xml:space="preserve"> субсидий </w:t>
      </w:r>
      <w:r w:rsidR="008A2D5E" w:rsidRPr="00F14D87">
        <w:rPr>
          <w:rFonts w:ascii="Times New Roman" w:hAnsi="Times New Roman" w:cs="Times New Roman"/>
          <w:sz w:val="27"/>
          <w:szCs w:val="27"/>
        </w:rPr>
        <w:t xml:space="preserve"> юридическими лицами  (за исключением государственных, муниципальных учреждений),  индивидуальными предпринимателями на возмещение  частичных затрат  (выпадающих доходов) по перевозке пассажиров по маршрутам с низким пассажирским потоком транспортом общего пользования </w:t>
      </w:r>
      <w:r w:rsidR="00897C26" w:rsidRPr="00F14D87">
        <w:rPr>
          <w:rFonts w:ascii="Times New Roman" w:hAnsi="Times New Roman" w:cs="Times New Roman"/>
          <w:sz w:val="27"/>
          <w:szCs w:val="27"/>
        </w:rPr>
        <w:t xml:space="preserve"> представлена в таблице</w:t>
      </w:r>
      <w:r w:rsidR="008A2D5E" w:rsidRPr="00F14D87">
        <w:rPr>
          <w:rFonts w:ascii="Times New Roman" w:hAnsi="Times New Roman" w:cs="Times New Roman"/>
          <w:sz w:val="27"/>
          <w:szCs w:val="27"/>
        </w:rPr>
        <w:t xml:space="preserve"> №</w:t>
      </w:r>
      <w:r w:rsidR="00FE44B5" w:rsidRPr="00F14D87">
        <w:rPr>
          <w:rFonts w:ascii="Times New Roman" w:hAnsi="Times New Roman" w:cs="Times New Roman"/>
          <w:sz w:val="27"/>
          <w:szCs w:val="27"/>
        </w:rPr>
        <w:t>1</w:t>
      </w:r>
      <w:r w:rsidR="00897C26" w:rsidRPr="00F14D87">
        <w:rPr>
          <w:rFonts w:ascii="Times New Roman" w:hAnsi="Times New Roman" w:cs="Times New Roman"/>
          <w:sz w:val="27"/>
          <w:szCs w:val="27"/>
        </w:rPr>
        <w:t>:</w:t>
      </w:r>
      <w:r w:rsidR="00897C26" w:rsidRPr="00F14D87">
        <w:rPr>
          <w:rFonts w:ascii="Times New Roman" w:hAnsi="Times New Roman" w:cs="Times New Roman"/>
          <w:b/>
          <w:sz w:val="27"/>
          <w:szCs w:val="27"/>
        </w:rPr>
        <w:t xml:space="preserve"> </w:t>
      </w:r>
    </w:p>
    <w:p w:rsidR="00FE44B5" w:rsidRPr="00FE44B5" w:rsidRDefault="00FE44B5" w:rsidP="00B5366F">
      <w:pPr>
        <w:spacing w:after="13" w:line="268" w:lineRule="auto"/>
        <w:ind w:left="-15" w:right="64" w:firstLine="698"/>
        <w:jc w:val="right"/>
        <w:rPr>
          <w:sz w:val="18"/>
          <w:szCs w:val="18"/>
        </w:rPr>
      </w:pPr>
      <w:r w:rsidRPr="00FE44B5">
        <w:rPr>
          <w:sz w:val="18"/>
          <w:szCs w:val="18"/>
        </w:rPr>
        <w:t>Таблица 1</w:t>
      </w:r>
    </w:p>
    <w:tbl>
      <w:tblPr>
        <w:tblStyle w:val="TableGrid2"/>
        <w:tblW w:w="9640" w:type="dxa"/>
        <w:tblInd w:w="0" w:type="dxa"/>
        <w:tblCellMar>
          <w:top w:w="108" w:type="dxa"/>
          <w:left w:w="60" w:type="dxa"/>
          <w:right w:w="33" w:type="dxa"/>
        </w:tblCellMar>
        <w:tblLook w:val="04A0" w:firstRow="1" w:lastRow="0" w:firstColumn="1" w:lastColumn="0" w:noHBand="0" w:noVBand="1"/>
      </w:tblPr>
      <w:tblGrid>
        <w:gridCol w:w="704"/>
        <w:gridCol w:w="5812"/>
        <w:gridCol w:w="2261"/>
        <w:gridCol w:w="863"/>
      </w:tblGrid>
      <w:tr w:rsidR="0036123B" w:rsidRPr="0036123B" w:rsidTr="00463A79">
        <w:trPr>
          <w:trHeight w:val="341"/>
        </w:trPr>
        <w:tc>
          <w:tcPr>
            <w:tcW w:w="704"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after="16" w:line="259" w:lineRule="auto"/>
              <w:ind w:left="156"/>
              <w:rPr>
                <w:rFonts w:ascii="Times New Roman" w:hAnsi="Times New Roman" w:cs="Times New Roman"/>
                <w:color w:val="000000"/>
                <w:sz w:val="28"/>
              </w:rPr>
            </w:pPr>
            <w:r w:rsidRPr="0036123B">
              <w:rPr>
                <w:rFonts w:ascii="Times New Roman" w:hAnsi="Times New Roman" w:cs="Times New Roman"/>
                <w:color w:val="000000"/>
              </w:rPr>
              <w:t xml:space="preserve">№ </w:t>
            </w:r>
          </w:p>
          <w:p w:rsidR="0036123B" w:rsidRPr="0036123B" w:rsidRDefault="0036123B" w:rsidP="0036123B">
            <w:pPr>
              <w:spacing w:line="259" w:lineRule="auto"/>
              <w:ind w:left="108"/>
              <w:rPr>
                <w:rFonts w:ascii="Times New Roman" w:hAnsi="Times New Roman" w:cs="Times New Roman"/>
                <w:color w:val="000000"/>
                <w:sz w:val="28"/>
              </w:rPr>
            </w:pPr>
            <w:r w:rsidRPr="0036123B">
              <w:rPr>
                <w:rFonts w:ascii="Times New Roman" w:hAnsi="Times New Roman" w:cs="Times New Roman"/>
                <w:color w:val="000000"/>
              </w:rPr>
              <w:t xml:space="preserve">п/п </w:t>
            </w:r>
          </w:p>
        </w:tc>
        <w:tc>
          <w:tcPr>
            <w:tcW w:w="5812"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ind w:right="32"/>
              <w:jc w:val="center"/>
              <w:rPr>
                <w:rFonts w:ascii="Times New Roman" w:hAnsi="Times New Roman" w:cs="Times New Roman"/>
                <w:color w:val="000000"/>
                <w:sz w:val="28"/>
              </w:rPr>
            </w:pPr>
            <w:r w:rsidRPr="0036123B">
              <w:rPr>
                <w:rFonts w:ascii="Times New Roman" w:hAnsi="Times New Roman" w:cs="Times New Roman"/>
                <w:color w:val="000000"/>
              </w:rPr>
              <w:t xml:space="preserve">Наименование критерия </w:t>
            </w:r>
          </w:p>
        </w:tc>
        <w:tc>
          <w:tcPr>
            <w:tcW w:w="2261"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rPr>
                <w:rFonts w:ascii="Times New Roman" w:hAnsi="Times New Roman" w:cs="Times New Roman"/>
                <w:color w:val="000000"/>
                <w:sz w:val="28"/>
              </w:rPr>
            </w:pPr>
            <w:r w:rsidRPr="0036123B">
              <w:rPr>
                <w:rFonts w:ascii="Times New Roman" w:hAnsi="Times New Roman" w:cs="Times New Roman"/>
                <w:color w:val="000000"/>
              </w:rPr>
              <w:t xml:space="preserve">Параметры критерия </w:t>
            </w:r>
          </w:p>
        </w:tc>
        <w:tc>
          <w:tcPr>
            <w:tcW w:w="863"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ind w:left="113"/>
              <w:rPr>
                <w:rFonts w:ascii="Times New Roman" w:hAnsi="Times New Roman" w:cs="Times New Roman"/>
                <w:color w:val="000000"/>
                <w:sz w:val="28"/>
              </w:rPr>
            </w:pPr>
            <w:r w:rsidRPr="0036123B">
              <w:rPr>
                <w:rFonts w:ascii="Times New Roman" w:hAnsi="Times New Roman" w:cs="Times New Roman"/>
                <w:color w:val="000000"/>
              </w:rPr>
              <w:t xml:space="preserve">Баллы </w:t>
            </w:r>
          </w:p>
        </w:tc>
      </w:tr>
      <w:tr w:rsidR="0036123B" w:rsidRPr="0036123B" w:rsidTr="00C01A50">
        <w:trPr>
          <w:trHeight w:val="490"/>
        </w:trPr>
        <w:tc>
          <w:tcPr>
            <w:tcW w:w="704" w:type="dxa"/>
            <w:vMerge w:val="restart"/>
            <w:tcBorders>
              <w:top w:val="single" w:sz="4" w:space="0" w:color="000000"/>
              <w:left w:val="single" w:sz="4" w:space="0" w:color="000000"/>
              <w:bottom w:val="single" w:sz="4" w:space="0" w:color="000000"/>
              <w:right w:val="single" w:sz="4" w:space="0" w:color="000000"/>
            </w:tcBorders>
          </w:tcPr>
          <w:p w:rsidR="0036123B" w:rsidRPr="0036123B" w:rsidRDefault="0036123B" w:rsidP="0036123B">
            <w:pPr>
              <w:spacing w:line="259" w:lineRule="auto"/>
              <w:ind w:right="29"/>
              <w:jc w:val="center"/>
              <w:rPr>
                <w:rFonts w:ascii="Times New Roman" w:hAnsi="Times New Roman" w:cs="Times New Roman"/>
                <w:color w:val="000000"/>
                <w:sz w:val="28"/>
              </w:rPr>
            </w:pPr>
            <w:r w:rsidRPr="0036123B">
              <w:rPr>
                <w:rFonts w:ascii="Times New Roman" w:hAnsi="Times New Roman" w:cs="Times New Roman"/>
                <w:color w:val="000000"/>
              </w:rPr>
              <w:t xml:space="preserve">1 </w:t>
            </w:r>
          </w:p>
        </w:tc>
        <w:tc>
          <w:tcPr>
            <w:tcW w:w="5812" w:type="dxa"/>
            <w:vMerge w:val="restart"/>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ind w:left="58"/>
              <w:jc w:val="both"/>
              <w:rPr>
                <w:rFonts w:ascii="Times New Roman" w:hAnsi="Times New Roman" w:cs="Times New Roman"/>
                <w:color w:val="000000"/>
                <w:sz w:val="28"/>
              </w:rPr>
            </w:pPr>
            <w:r w:rsidRPr="0036123B">
              <w:rPr>
                <w:rFonts w:ascii="Times New Roman" w:hAnsi="Times New Roman" w:cs="Times New Roman"/>
                <w:color w:val="000000"/>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w:t>
            </w:r>
            <w:r w:rsidRPr="0036123B">
              <w:rPr>
                <w:rFonts w:ascii="Times New Roman" w:hAnsi="Times New Roman" w:cs="Times New Roman"/>
                <w:color w:val="000000"/>
              </w:rPr>
              <w:lastRenderedPageBreak/>
              <w:t xml:space="preserve">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w:t>
            </w:r>
          </w:p>
        </w:tc>
        <w:tc>
          <w:tcPr>
            <w:tcW w:w="2261"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rPr>
                <w:rFonts w:ascii="Times New Roman" w:hAnsi="Times New Roman" w:cs="Times New Roman"/>
                <w:color w:val="000000"/>
                <w:sz w:val="28"/>
              </w:rPr>
            </w:pPr>
            <w:r w:rsidRPr="0036123B">
              <w:rPr>
                <w:rFonts w:ascii="Times New Roman" w:hAnsi="Times New Roman" w:cs="Times New Roman"/>
                <w:color w:val="000000"/>
              </w:rPr>
              <w:lastRenderedPageBreak/>
              <w:t xml:space="preserve">0,00 </w:t>
            </w:r>
          </w:p>
        </w:tc>
        <w:tc>
          <w:tcPr>
            <w:tcW w:w="863"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ind w:right="24"/>
              <w:jc w:val="center"/>
              <w:rPr>
                <w:rFonts w:ascii="Times New Roman" w:hAnsi="Times New Roman" w:cs="Times New Roman"/>
                <w:color w:val="000000"/>
                <w:sz w:val="28"/>
              </w:rPr>
            </w:pPr>
            <w:r w:rsidRPr="0036123B">
              <w:rPr>
                <w:rFonts w:ascii="Times New Roman" w:hAnsi="Times New Roman" w:cs="Times New Roman"/>
                <w:color w:val="000000"/>
              </w:rPr>
              <w:t xml:space="preserve">0 </w:t>
            </w:r>
          </w:p>
        </w:tc>
      </w:tr>
      <w:tr w:rsidR="0036123B" w:rsidRPr="0036123B" w:rsidTr="00C01A50">
        <w:trPr>
          <w:trHeight w:val="490"/>
        </w:trPr>
        <w:tc>
          <w:tcPr>
            <w:tcW w:w="704" w:type="dxa"/>
            <w:vMerge/>
            <w:tcBorders>
              <w:top w:val="nil"/>
              <w:left w:val="single" w:sz="4" w:space="0" w:color="000000"/>
              <w:bottom w:val="nil"/>
              <w:right w:val="single" w:sz="4" w:space="0" w:color="000000"/>
            </w:tcBorders>
          </w:tcPr>
          <w:p w:rsidR="0036123B" w:rsidRPr="0036123B" w:rsidRDefault="0036123B" w:rsidP="0036123B">
            <w:pPr>
              <w:spacing w:after="160" w:line="259" w:lineRule="auto"/>
              <w:rPr>
                <w:rFonts w:ascii="Times New Roman" w:hAnsi="Times New Roman" w:cs="Times New Roman"/>
                <w:color w:val="000000"/>
                <w:sz w:val="28"/>
              </w:rPr>
            </w:pPr>
          </w:p>
        </w:tc>
        <w:tc>
          <w:tcPr>
            <w:tcW w:w="5812" w:type="dxa"/>
            <w:vMerge/>
            <w:tcBorders>
              <w:top w:val="nil"/>
              <w:left w:val="single" w:sz="4" w:space="0" w:color="000000"/>
              <w:bottom w:val="nil"/>
              <w:right w:val="single" w:sz="4" w:space="0" w:color="000000"/>
            </w:tcBorders>
          </w:tcPr>
          <w:p w:rsidR="0036123B" w:rsidRPr="0036123B" w:rsidRDefault="0036123B" w:rsidP="0036123B">
            <w:pPr>
              <w:spacing w:after="160" w:line="259" w:lineRule="auto"/>
              <w:rPr>
                <w:rFonts w:ascii="Times New Roman" w:hAnsi="Times New Roman" w:cs="Times New Roman"/>
                <w:color w:val="000000"/>
                <w:sz w:val="28"/>
              </w:rPr>
            </w:pPr>
          </w:p>
        </w:tc>
        <w:tc>
          <w:tcPr>
            <w:tcW w:w="2261"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rPr>
                <w:rFonts w:ascii="Times New Roman" w:hAnsi="Times New Roman" w:cs="Times New Roman"/>
                <w:color w:val="000000"/>
                <w:sz w:val="28"/>
              </w:rPr>
            </w:pPr>
            <w:r w:rsidRPr="0036123B">
              <w:rPr>
                <w:rFonts w:ascii="Times New Roman" w:hAnsi="Times New Roman" w:cs="Times New Roman"/>
                <w:color w:val="000000"/>
              </w:rPr>
              <w:t xml:space="preserve">0,01 и менее </w:t>
            </w:r>
          </w:p>
        </w:tc>
        <w:tc>
          <w:tcPr>
            <w:tcW w:w="863"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ind w:right="27"/>
              <w:jc w:val="center"/>
              <w:rPr>
                <w:rFonts w:ascii="Times New Roman" w:hAnsi="Times New Roman" w:cs="Times New Roman"/>
                <w:color w:val="000000"/>
                <w:sz w:val="28"/>
              </w:rPr>
            </w:pPr>
            <w:r w:rsidRPr="0036123B">
              <w:rPr>
                <w:rFonts w:ascii="Times New Roman" w:hAnsi="Times New Roman" w:cs="Times New Roman"/>
                <w:color w:val="000000"/>
              </w:rPr>
              <w:t xml:space="preserve">-5 </w:t>
            </w:r>
          </w:p>
        </w:tc>
      </w:tr>
      <w:tr w:rsidR="0036123B" w:rsidRPr="0036123B" w:rsidTr="00C01A50">
        <w:trPr>
          <w:trHeight w:val="490"/>
        </w:trPr>
        <w:tc>
          <w:tcPr>
            <w:tcW w:w="704" w:type="dxa"/>
            <w:vMerge/>
            <w:tcBorders>
              <w:top w:val="nil"/>
              <w:left w:val="single" w:sz="4" w:space="0" w:color="000000"/>
              <w:bottom w:val="nil"/>
              <w:right w:val="single" w:sz="4" w:space="0" w:color="000000"/>
            </w:tcBorders>
          </w:tcPr>
          <w:p w:rsidR="0036123B" w:rsidRPr="0036123B" w:rsidRDefault="0036123B" w:rsidP="0036123B">
            <w:pPr>
              <w:spacing w:after="160" w:line="259" w:lineRule="auto"/>
              <w:rPr>
                <w:rFonts w:ascii="Times New Roman" w:hAnsi="Times New Roman" w:cs="Times New Roman"/>
                <w:color w:val="000000"/>
                <w:sz w:val="28"/>
              </w:rPr>
            </w:pPr>
          </w:p>
        </w:tc>
        <w:tc>
          <w:tcPr>
            <w:tcW w:w="5812" w:type="dxa"/>
            <w:vMerge/>
            <w:tcBorders>
              <w:top w:val="nil"/>
              <w:left w:val="single" w:sz="4" w:space="0" w:color="000000"/>
              <w:bottom w:val="nil"/>
              <w:right w:val="single" w:sz="4" w:space="0" w:color="000000"/>
            </w:tcBorders>
          </w:tcPr>
          <w:p w:rsidR="0036123B" w:rsidRPr="0036123B" w:rsidRDefault="0036123B" w:rsidP="0036123B">
            <w:pPr>
              <w:spacing w:after="160" w:line="259" w:lineRule="auto"/>
              <w:rPr>
                <w:rFonts w:ascii="Times New Roman" w:hAnsi="Times New Roman" w:cs="Times New Roman"/>
                <w:color w:val="000000"/>
                <w:sz w:val="28"/>
              </w:rPr>
            </w:pPr>
          </w:p>
        </w:tc>
        <w:tc>
          <w:tcPr>
            <w:tcW w:w="2261"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rPr>
                <w:rFonts w:ascii="Times New Roman" w:hAnsi="Times New Roman" w:cs="Times New Roman"/>
                <w:color w:val="000000"/>
                <w:sz w:val="28"/>
              </w:rPr>
            </w:pPr>
            <w:r w:rsidRPr="0036123B">
              <w:rPr>
                <w:rFonts w:ascii="Times New Roman" w:hAnsi="Times New Roman" w:cs="Times New Roman"/>
                <w:color w:val="000000"/>
              </w:rPr>
              <w:t xml:space="preserve">от 0,01 до 0,02 </w:t>
            </w:r>
          </w:p>
        </w:tc>
        <w:tc>
          <w:tcPr>
            <w:tcW w:w="863"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ind w:right="27"/>
              <w:jc w:val="center"/>
              <w:rPr>
                <w:rFonts w:ascii="Times New Roman" w:hAnsi="Times New Roman" w:cs="Times New Roman"/>
                <w:color w:val="000000"/>
                <w:sz w:val="28"/>
              </w:rPr>
            </w:pPr>
            <w:r w:rsidRPr="0036123B">
              <w:rPr>
                <w:rFonts w:ascii="Times New Roman" w:hAnsi="Times New Roman" w:cs="Times New Roman"/>
                <w:color w:val="000000"/>
              </w:rPr>
              <w:t xml:space="preserve">-10 </w:t>
            </w:r>
          </w:p>
        </w:tc>
      </w:tr>
      <w:tr w:rsidR="0036123B" w:rsidRPr="0036123B" w:rsidTr="00C01A50">
        <w:trPr>
          <w:trHeight w:val="490"/>
        </w:trPr>
        <w:tc>
          <w:tcPr>
            <w:tcW w:w="704" w:type="dxa"/>
            <w:vMerge/>
            <w:tcBorders>
              <w:top w:val="nil"/>
              <w:left w:val="single" w:sz="4" w:space="0" w:color="000000"/>
              <w:bottom w:val="nil"/>
              <w:right w:val="single" w:sz="4" w:space="0" w:color="000000"/>
            </w:tcBorders>
          </w:tcPr>
          <w:p w:rsidR="0036123B" w:rsidRPr="0036123B" w:rsidRDefault="0036123B" w:rsidP="0036123B">
            <w:pPr>
              <w:spacing w:after="160" w:line="259" w:lineRule="auto"/>
              <w:rPr>
                <w:rFonts w:ascii="Times New Roman" w:hAnsi="Times New Roman" w:cs="Times New Roman"/>
                <w:color w:val="000000"/>
                <w:sz w:val="28"/>
              </w:rPr>
            </w:pPr>
          </w:p>
        </w:tc>
        <w:tc>
          <w:tcPr>
            <w:tcW w:w="5812" w:type="dxa"/>
            <w:vMerge/>
            <w:tcBorders>
              <w:top w:val="nil"/>
              <w:left w:val="single" w:sz="4" w:space="0" w:color="000000"/>
              <w:bottom w:val="nil"/>
              <w:right w:val="single" w:sz="4" w:space="0" w:color="000000"/>
            </w:tcBorders>
            <w:vAlign w:val="center"/>
          </w:tcPr>
          <w:p w:rsidR="0036123B" w:rsidRPr="0036123B" w:rsidRDefault="0036123B" w:rsidP="0036123B">
            <w:pPr>
              <w:spacing w:after="160" w:line="259" w:lineRule="auto"/>
              <w:rPr>
                <w:rFonts w:ascii="Times New Roman" w:hAnsi="Times New Roman" w:cs="Times New Roman"/>
                <w:color w:val="000000"/>
                <w:sz w:val="28"/>
              </w:rPr>
            </w:pPr>
          </w:p>
        </w:tc>
        <w:tc>
          <w:tcPr>
            <w:tcW w:w="2261"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rPr>
                <w:rFonts w:ascii="Times New Roman" w:hAnsi="Times New Roman" w:cs="Times New Roman"/>
                <w:color w:val="000000"/>
                <w:sz w:val="28"/>
              </w:rPr>
            </w:pPr>
            <w:r w:rsidRPr="0036123B">
              <w:rPr>
                <w:rFonts w:ascii="Times New Roman" w:hAnsi="Times New Roman" w:cs="Times New Roman"/>
                <w:color w:val="000000"/>
              </w:rPr>
              <w:t xml:space="preserve">от 0,02 до 0,05 </w:t>
            </w:r>
          </w:p>
        </w:tc>
        <w:tc>
          <w:tcPr>
            <w:tcW w:w="863"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ind w:right="27"/>
              <w:jc w:val="center"/>
              <w:rPr>
                <w:rFonts w:ascii="Times New Roman" w:hAnsi="Times New Roman" w:cs="Times New Roman"/>
                <w:color w:val="000000"/>
                <w:sz w:val="28"/>
              </w:rPr>
            </w:pPr>
            <w:r w:rsidRPr="0036123B">
              <w:rPr>
                <w:rFonts w:ascii="Times New Roman" w:hAnsi="Times New Roman" w:cs="Times New Roman"/>
                <w:color w:val="000000"/>
              </w:rPr>
              <w:t xml:space="preserve">-15 </w:t>
            </w:r>
          </w:p>
        </w:tc>
      </w:tr>
      <w:tr w:rsidR="0036123B" w:rsidRPr="0036123B" w:rsidTr="00C01A50">
        <w:trPr>
          <w:trHeight w:val="490"/>
        </w:trPr>
        <w:tc>
          <w:tcPr>
            <w:tcW w:w="704" w:type="dxa"/>
            <w:vMerge/>
            <w:tcBorders>
              <w:top w:val="nil"/>
              <w:left w:val="single" w:sz="4" w:space="0" w:color="000000"/>
              <w:bottom w:val="nil"/>
              <w:right w:val="single" w:sz="4" w:space="0" w:color="000000"/>
            </w:tcBorders>
          </w:tcPr>
          <w:p w:rsidR="0036123B" w:rsidRPr="0036123B" w:rsidRDefault="0036123B" w:rsidP="0036123B">
            <w:pPr>
              <w:spacing w:after="160" w:line="259" w:lineRule="auto"/>
              <w:rPr>
                <w:rFonts w:ascii="Times New Roman" w:hAnsi="Times New Roman" w:cs="Times New Roman"/>
                <w:color w:val="000000"/>
                <w:sz w:val="28"/>
              </w:rPr>
            </w:pPr>
          </w:p>
        </w:tc>
        <w:tc>
          <w:tcPr>
            <w:tcW w:w="5812" w:type="dxa"/>
            <w:vMerge/>
            <w:tcBorders>
              <w:top w:val="nil"/>
              <w:left w:val="single" w:sz="4" w:space="0" w:color="000000"/>
              <w:bottom w:val="nil"/>
              <w:right w:val="single" w:sz="4" w:space="0" w:color="000000"/>
            </w:tcBorders>
          </w:tcPr>
          <w:p w:rsidR="0036123B" w:rsidRPr="0036123B" w:rsidRDefault="0036123B" w:rsidP="0036123B">
            <w:pPr>
              <w:spacing w:after="160" w:line="259" w:lineRule="auto"/>
              <w:rPr>
                <w:rFonts w:ascii="Times New Roman" w:hAnsi="Times New Roman" w:cs="Times New Roman"/>
                <w:color w:val="000000"/>
                <w:sz w:val="28"/>
              </w:rPr>
            </w:pPr>
          </w:p>
        </w:tc>
        <w:tc>
          <w:tcPr>
            <w:tcW w:w="2261"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rPr>
                <w:rFonts w:ascii="Times New Roman" w:hAnsi="Times New Roman" w:cs="Times New Roman"/>
                <w:color w:val="000000"/>
                <w:sz w:val="28"/>
              </w:rPr>
            </w:pPr>
            <w:r w:rsidRPr="0036123B">
              <w:rPr>
                <w:rFonts w:ascii="Times New Roman" w:hAnsi="Times New Roman" w:cs="Times New Roman"/>
                <w:color w:val="000000"/>
              </w:rPr>
              <w:t xml:space="preserve">от 0,05 до 0,1 </w:t>
            </w:r>
          </w:p>
        </w:tc>
        <w:tc>
          <w:tcPr>
            <w:tcW w:w="863"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ind w:right="27"/>
              <w:jc w:val="center"/>
              <w:rPr>
                <w:rFonts w:ascii="Times New Roman" w:hAnsi="Times New Roman" w:cs="Times New Roman"/>
                <w:color w:val="000000"/>
                <w:sz w:val="28"/>
              </w:rPr>
            </w:pPr>
            <w:r w:rsidRPr="0036123B">
              <w:rPr>
                <w:rFonts w:ascii="Times New Roman" w:hAnsi="Times New Roman" w:cs="Times New Roman"/>
                <w:color w:val="000000"/>
              </w:rPr>
              <w:t xml:space="preserve">-20 </w:t>
            </w:r>
          </w:p>
        </w:tc>
      </w:tr>
      <w:tr w:rsidR="0036123B" w:rsidRPr="0036123B" w:rsidTr="002A7151">
        <w:trPr>
          <w:trHeight w:val="445"/>
        </w:trPr>
        <w:tc>
          <w:tcPr>
            <w:tcW w:w="704" w:type="dxa"/>
            <w:vMerge/>
            <w:tcBorders>
              <w:top w:val="nil"/>
              <w:left w:val="single" w:sz="4" w:space="0" w:color="000000"/>
              <w:bottom w:val="single" w:sz="4" w:space="0" w:color="000000"/>
              <w:right w:val="single" w:sz="4" w:space="0" w:color="000000"/>
            </w:tcBorders>
          </w:tcPr>
          <w:p w:rsidR="0036123B" w:rsidRPr="0036123B" w:rsidRDefault="0036123B" w:rsidP="0036123B">
            <w:pPr>
              <w:spacing w:after="160" w:line="259" w:lineRule="auto"/>
              <w:rPr>
                <w:rFonts w:ascii="Times New Roman" w:hAnsi="Times New Roman" w:cs="Times New Roman"/>
                <w:color w:val="000000"/>
                <w:sz w:val="28"/>
              </w:rPr>
            </w:pPr>
          </w:p>
        </w:tc>
        <w:tc>
          <w:tcPr>
            <w:tcW w:w="5812" w:type="dxa"/>
            <w:vMerge/>
            <w:tcBorders>
              <w:top w:val="nil"/>
              <w:left w:val="single" w:sz="4" w:space="0" w:color="000000"/>
              <w:bottom w:val="single" w:sz="4" w:space="0" w:color="000000"/>
              <w:right w:val="single" w:sz="4" w:space="0" w:color="000000"/>
            </w:tcBorders>
          </w:tcPr>
          <w:p w:rsidR="0036123B" w:rsidRPr="0036123B" w:rsidRDefault="0036123B" w:rsidP="0036123B">
            <w:pPr>
              <w:spacing w:after="160" w:line="259" w:lineRule="auto"/>
              <w:rPr>
                <w:rFonts w:ascii="Times New Roman" w:hAnsi="Times New Roman" w:cs="Times New Roman"/>
                <w:color w:val="000000"/>
                <w:sz w:val="28"/>
              </w:rPr>
            </w:pPr>
          </w:p>
        </w:tc>
        <w:tc>
          <w:tcPr>
            <w:tcW w:w="2261" w:type="dxa"/>
            <w:tcBorders>
              <w:top w:val="single" w:sz="4" w:space="0" w:color="000000"/>
              <w:left w:val="single" w:sz="4" w:space="0" w:color="000000"/>
              <w:bottom w:val="single" w:sz="4" w:space="0" w:color="000000"/>
              <w:right w:val="single" w:sz="4" w:space="0" w:color="000000"/>
            </w:tcBorders>
          </w:tcPr>
          <w:p w:rsidR="0036123B" w:rsidRPr="0036123B" w:rsidRDefault="0036123B" w:rsidP="0036123B">
            <w:pPr>
              <w:spacing w:line="259" w:lineRule="auto"/>
              <w:rPr>
                <w:rFonts w:ascii="Times New Roman" w:hAnsi="Times New Roman" w:cs="Times New Roman"/>
                <w:color w:val="000000"/>
                <w:sz w:val="28"/>
              </w:rPr>
            </w:pPr>
            <w:r w:rsidRPr="0036123B">
              <w:rPr>
                <w:rFonts w:ascii="Times New Roman" w:hAnsi="Times New Roman" w:cs="Times New Roman"/>
                <w:color w:val="000000"/>
              </w:rPr>
              <w:t xml:space="preserve">0,1 и более </w:t>
            </w:r>
          </w:p>
        </w:tc>
        <w:tc>
          <w:tcPr>
            <w:tcW w:w="863" w:type="dxa"/>
            <w:tcBorders>
              <w:top w:val="single" w:sz="4" w:space="0" w:color="000000"/>
              <w:left w:val="single" w:sz="4" w:space="0" w:color="000000"/>
              <w:bottom w:val="single" w:sz="4" w:space="0" w:color="000000"/>
              <w:right w:val="single" w:sz="4" w:space="0" w:color="000000"/>
            </w:tcBorders>
          </w:tcPr>
          <w:p w:rsidR="0036123B" w:rsidRPr="0036123B" w:rsidRDefault="0036123B" w:rsidP="0036123B">
            <w:pPr>
              <w:spacing w:line="259" w:lineRule="auto"/>
              <w:ind w:right="27"/>
              <w:jc w:val="center"/>
              <w:rPr>
                <w:rFonts w:ascii="Times New Roman" w:hAnsi="Times New Roman" w:cs="Times New Roman"/>
                <w:color w:val="000000"/>
                <w:sz w:val="28"/>
              </w:rPr>
            </w:pPr>
            <w:r w:rsidRPr="0036123B">
              <w:rPr>
                <w:rFonts w:ascii="Times New Roman" w:hAnsi="Times New Roman" w:cs="Times New Roman"/>
                <w:color w:val="000000"/>
              </w:rPr>
              <w:t xml:space="preserve">-25 </w:t>
            </w:r>
          </w:p>
        </w:tc>
      </w:tr>
      <w:tr w:rsidR="0036123B" w:rsidRPr="0036123B" w:rsidTr="002A7151">
        <w:trPr>
          <w:trHeight w:val="595"/>
        </w:trPr>
        <w:tc>
          <w:tcPr>
            <w:tcW w:w="704" w:type="dxa"/>
            <w:vMerge w:val="restart"/>
            <w:tcBorders>
              <w:top w:val="single" w:sz="4" w:space="0" w:color="000000"/>
              <w:left w:val="single" w:sz="4" w:space="0" w:color="000000"/>
              <w:right w:val="single" w:sz="4" w:space="0" w:color="000000"/>
            </w:tcBorders>
          </w:tcPr>
          <w:p w:rsidR="0036123B" w:rsidRPr="0036123B" w:rsidRDefault="0036123B" w:rsidP="0036123B">
            <w:pPr>
              <w:spacing w:line="259" w:lineRule="auto"/>
              <w:ind w:right="29"/>
              <w:jc w:val="center"/>
              <w:rPr>
                <w:rFonts w:ascii="Times New Roman" w:hAnsi="Times New Roman" w:cs="Times New Roman"/>
                <w:color w:val="000000"/>
                <w:sz w:val="28"/>
              </w:rPr>
            </w:pPr>
            <w:r w:rsidRPr="0036123B">
              <w:rPr>
                <w:rFonts w:ascii="Times New Roman" w:hAnsi="Times New Roman" w:cs="Times New Roman"/>
                <w:color w:val="000000"/>
              </w:rPr>
              <w:t xml:space="preserve">2 </w:t>
            </w:r>
          </w:p>
        </w:tc>
        <w:tc>
          <w:tcPr>
            <w:tcW w:w="5812" w:type="dxa"/>
            <w:vMerge w:val="restart"/>
            <w:tcBorders>
              <w:top w:val="single" w:sz="4" w:space="0" w:color="000000"/>
              <w:left w:val="single" w:sz="4" w:space="0" w:color="000000"/>
              <w:right w:val="single" w:sz="4" w:space="0" w:color="000000"/>
            </w:tcBorders>
          </w:tcPr>
          <w:p w:rsidR="0036123B" w:rsidRPr="0036123B" w:rsidRDefault="0036123B" w:rsidP="00FE44B5">
            <w:pPr>
              <w:spacing w:line="259" w:lineRule="auto"/>
              <w:ind w:left="58"/>
              <w:rPr>
                <w:rFonts w:ascii="Times New Roman" w:hAnsi="Times New Roman" w:cs="Times New Roman"/>
                <w:color w:val="000000"/>
                <w:sz w:val="28"/>
              </w:rPr>
            </w:pPr>
            <w:r w:rsidRPr="0036123B">
              <w:rPr>
                <w:rFonts w:ascii="Times New Roman" w:hAnsi="Times New Roman" w:cs="Times New Roman"/>
                <w:color w:val="000000"/>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w:t>
            </w:r>
          </w:p>
        </w:tc>
        <w:tc>
          <w:tcPr>
            <w:tcW w:w="2261" w:type="dxa"/>
            <w:tcBorders>
              <w:top w:val="single" w:sz="4" w:space="0" w:color="000000"/>
              <w:left w:val="single" w:sz="4" w:space="0" w:color="000000"/>
              <w:bottom w:val="single" w:sz="4" w:space="0" w:color="000000"/>
              <w:right w:val="single" w:sz="4" w:space="0" w:color="000000"/>
            </w:tcBorders>
          </w:tcPr>
          <w:p w:rsidR="0036123B" w:rsidRPr="0036123B" w:rsidRDefault="0036123B" w:rsidP="0036123B">
            <w:pPr>
              <w:spacing w:line="259" w:lineRule="auto"/>
              <w:rPr>
                <w:rFonts w:ascii="Times New Roman" w:hAnsi="Times New Roman" w:cs="Times New Roman"/>
                <w:color w:val="000000"/>
                <w:sz w:val="28"/>
              </w:rPr>
            </w:pPr>
            <w:r w:rsidRPr="0036123B">
              <w:rPr>
                <w:rFonts w:ascii="Times New Roman" w:hAnsi="Times New Roman" w:cs="Times New Roman"/>
                <w:color w:val="000000"/>
              </w:rPr>
              <w:t xml:space="preserve">свыше 3 лет </w:t>
            </w:r>
          </w:p>
        </w:tc>
        <w:tc>
          <w:tcPr>
            <w:tcW w:w="863"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ind w:right="24"/>
              <w:jc w:val="center"/>
              <w:rPr>
                <w:rFonts w:ascii="Times New Roman" w:hAnsi="Times New Roman" w:cs="Times New Roman"/>
                <w:color w:val="000000"/>
                <w:sz w:val="28"/>
              </w:rPr>
            </w:pPr>
            <w:r w:rsidRPr="0036123B">
              <w:rPr>
                <w:rFonts w:ascii="Times New Roman" w:hAnsi="Times New Roman" w:cs="Times New Roman"/>
                <w:color w:val="000000"/>
              </w:rPr>
              <w:t>5</w:t>
            </w:r>
          </w:p>
        </w:tc>
      </w:tr>
      <w:tr w:rsidR="0036123B" w:rsidRPr="0036123B" w:rsidTr="002A7151">
        <w:trPr>
          <w:trHeight w:val="742"/>
        </w:trPr>
        <w:tc>
          <w:tcPr>
            <w:tcW w:w="704" w:type="dxa"/>
            <w:vMerge/>
            <w:tcBorders>
              <w:left w:val="single" w:sz="4" w:space="0" w:color="000000"/>
              <w:right w:val="single" w:sz="4" w:space="0" w:color="000000"/>
            </w:tcBorders>
          </w:tcPr>
          <w:p w:rsidR="0036123B" w:rsidRPr="0036123B" w:rsidRDefault="0036123B" w:rsidP="0036123B">
            <w:pPr>
              <w:spacing w:after="160" w:line="259" w:lineRule="auto"/>
              <w:rPr>
                <w:rFonts w:ascii="Times New Roman" w:hAnsi="Times New Roman" w:cs="Times New Roman"/>
                <w:color w:val="000000"/>
                <w:sz w:val="28"/>
              </w:rPr>
            </w:pPr>
          </w:p>
        </w:tc>
        <w:tc>
          <w:tcPr>
            <w:tcW w:w="5812" w:type="dxa"/>
            <w:vMerge/>
            <w:tcBorders>
              <w:left w:val="single" w:sz="4" w:space="0" w:color="000000"/>
              <w:right w:val="single" w:sz="4" w:space="0" w:color="000000"/>
            </w:tcBorders>
          </w:tcPr>
          <w:p w:rsidR="0036123B" w:rsidRPr="0036123B" w:rsidRDefault="0036123B" w:rsidP="0036123B">
            <w:pPr>
              <w:spacing w:line="259" w:lineRule="auto"/>
              <w:ind w:left="58" w:right="66" w:firstLine="698"/>
              <w:rPr>
                <w:rFonts w:ascii="Times New Roman" w:hAnsi="Times New Roman" w:cs="Times New Roman"/>
                <w:color w:val="000000"/>
                <w:sz w:val="28"/>
              </w:rPr>
            </w:pPr>
          </w:p>
        </w:tc>
        <w:tc>
          <w:tcPr>
            <w:tcW w:w="2261"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rPr>
                <w:rFonts w:ascii="Times New Roman" w:hAnsi="Times New Roman" w:cs="Times New Roman"/>
                <w:color w:val="000000"/>
                <w:sz w:val="28"/>
              </w:rPr>
            </w:pPr>
            <w:r w:rsidRPr="0036123B">
              <w:rPr>
                <w:rFonts w:ascii="Times New Roman" w:hAnsi="Times New Roman" w:cs="Times New Roman"/>
                <w:color w:val="000000"/>
              </w:rPr>
              <w:t xml:space="preserve">от 1 до 3 лет </w:t>
            </w:r>
          </w:p>
        </w:tc>
        <w:tc>
          <w:tcPr>
            <w:tcW w:w="863"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ind w:right="24"/>
              <w:jc w:val="center"/>
              <w:rPr>
                <w:rFonts w:ascii="Times New Roman" w:hAnsi="Times New Roman" w:cs="Times New Roman"/>
                <w:color w:val="000000"/>
                <w:sz w:val="28"/>
              </w:rPr>
            </w:pPr>
            <w:r w:rsidRPr="0036123B">
              <w:rPr>
                <w:rFonts w:ascii="Times New Roman" w:hAnsi="Times New Roman" w:cs="Times New Roman"/>
                <w:color w:val="000000"/>
              </w:rPr>
              <w:t xml:space="preserve">3 </w:t>
            </w:r>
          </w:p>
        </w:tc>
      </w:tr>
      <w:tr w:rsidR="0036123B" w:rsidRPr="0036123B" w:rsidTr="00C01A50">
        <w:tblPrEx>
          <w:tblCellMar>
            <w:right w:w="50" w:type="dxa"/>
          </w:tblCellMar>
        </w:tblPrEx>
        <w:trPr>
          <w:trHeight w:val="490"/>
        </w:trPr>
        <w:tc>
          <w:tcPr>
            <w:tcW w:w="704" w:type="dxa"/>
            <w:vMerge/>
            <w:tcBorders>
              <w:left w:val="single" w:sz="4" w:space="0" w:color="000000"/>
              <w:right w:val="single" w:sz="4" w:space="0" w:color="000000"/>
            </w:tcBorders>
          </w:tcPr>
          <w:p w:rsidR="0036123B" w:rsidRPr="0036123B" w:rsidRDefault="0036123B" w:rsidP="0036123B">
            <w:pPr>
              <w:spacing w:after="160" w:line="259" w:lineRule="auto"/>
              <w:rPr>
                <w:rFonts w:ascii="Times New Roman" w:hAnsi="Times New Roman" w:cs="Times New Roman"/>
                <w:color w:val="000000"/>
                <w:sz w:val="28"/>
              </w:rPr>
            </w:pPr>
          </w:p>
        </w:tc>
        <w:tc>
          <w:tcPr>
            <w:tcW w:w="5812" w:type="dxa"/>
            <w:vMerge/>
            <w:tcBorders>
              <w:left w:val="single" w:sz="4" w:space="0" w:color="000000"/>
              <w:right w:val="single" w:sz="4" w:space="0" w:color="000000"/>
            </w:tcBorders>
          </w:tcPr>
          <w:p w:rsidR="0036123B" w:rsidRPr="0036123B" w:rsidRDefault="0036123B" w:rsidP="0036123B">
            <w:pPr>
              <w:spacing w:after="160" w:line="259" w:lineRule="auto"/>
              <w:rPr>
                <w:rFonts w:ascii="Times New Roman" w:hAnsi="Times New Roman" w:cs="Times New Roman"/>
                <w:color w:val="000000"/>
                <w:sz w:val="28"/>
              </w:rPr>
            </w:pPr>
          </w:p>
        </w:tc>
        <w:tc>
          <w:tcPr>
            <w:tcW w:w="2261"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rPr>
                <w:rFonts w:ascii="Times New Roman" w:hAnsi="Times New Roman" w:cs="Times New Roman"/>
                <w:color w:val="000000"/>
                <w:sz w:val="28"/>
              </w:rPr>
            </w:pPr>
            <w:r w:rsidRPr="0036123B">
              <w:rPr>
                <w:rFonts w:ascii="Times New Roman" w:hAnsi="Times New Roman" w:cs="Times New Roman"/>
                <w:color w:val="000000"/>
              </w:rPr>
              <w:t xml:space="preserve">менее 1 года </w:t>
            </w:r>
          </w:p>
        </w:tc>
        <w:tc>
          <w:tcPr>
            <w:tcW w:w="863"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ind w:right="7"/>
              <w:jc w:val="center"/>
              <w:rPr>
                <w:rFonts w:ascii="Times New Roman" w:hAnsi="Times New Roman" w:cs="Times New Roman"/>
                <w:color w:val="000000"/>
                <w:sz w:val="28"/>
              </w:rPr>
            </w:pPr>
            <w:r w:rsidRPr="0036123B">
              <w:rPr>
                <w:rFonts w:ascii="Times New Roman" w:hAnsi="Times New Roman" w:cs="Times New Roman"/>
                <w:color w:val="000000"/>
              </w:rPr>
              <w:t xml:space="preserve">1 </w:t>
            </w:r>
          </w:p>
        </w:tc>
      </w:tr>
      <w:tr w:rsidR="0036123B" w:rsidRPr="0036123B" w:rsidTr="00C01A50">
        <w:tblPrEx>
          <w:tblCellMar>
            <w:right w:w="50" w:type="dxa"/>
          </w:tblCellMar>
        </w:tblPrEx>
        <w:trPr>
          <w:trHeight w:val="1182"/>
        </w:trPr>
        <w:tc>
          <w:tcPr>
            <w:tcW w:w="704" w:type="dxa"/>
            <w:tcBorders>
              <w:top w:val="single" w:sz="4" w:space="0" w:color="000000"/>
              <w:left w:val="single" w:sz="4" w:space="0" w:color="000000"/>
              <w:bottom w:val="single" w:sz="4" w:space="0" w:color="000000"/>
              <w:right w:val="single" w:sz="4" w:space="0" w:color="000000"/>
            </w:tcBorders>
          </w:tcPr>
          <w:p w:rsidR="0036123B" w:rsidRPr="0036123B" w:rsidRDefault="0036123B" w:rsidP="0036123B">
            <w:pPr>
              <w:spacing w:line="259" w:lineRule="auto"/>
              <w:ind w:right="12"/>
              <w:jc w:val="center"/>
              <w:rPr>
                <w:rFonts w:ascii="Times New Roman" w:hAnsi="Times New Roman" w:cs="Times New Roman"/>
                <w:color w:val="000000"/>
                <w:sz w:val="28"/>
              </w:rPr>
            </w:pPr>
            <w:r w:rsidRPr="0036123B">
              <w:rPr>
                <w:rFonts w:ascii="Times New Roman" w:hAnsi="Times New Roman" w:cs="Times New Roman"/>
                <w:color w:val="000000"/>
              </w:rPr>
              <w:t xml:space="preserve">3 </w:t>
            </w:r>
          </w:p>
        </w:tc>
        <w:tc>
          <w:tcPr>
            <w:tcW w:w="5812"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FE44B5">
            <w:pPr>
              <w:spacing w:line="259" w:lineRule="auto"/>
              <w:ind w:left="58" w:right="361"/>
              <w:rPr>
                <w:rFonts w:ascii="Times New Roman" w:hAnsi="Times New Roman" w:cs="Times New Roman"/>
                <w:color w:val="000000"/>
                <w:sz w:val="28"/>
              </w:rPr>
            </w:pPr>
            <w:r w:rsidRPr="0036123B">
              <w:rPr>
                <w:rFonts w:ascii="Times New Roman" w:hAnsi="Times New Roman" w:cs="Times New Roman"/>
                <w:color w:val="000000"/>
              </w:rPr>
              <w:t xml:space="preserve">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 </w:t>
            </w:r>
          </w:p>
        </w:tc>
        <w:tc>
          <w:tcPr>
            <w:tcW w:w="2261" w:type="dxa"/>
            <w:tcBorders>
              <w:top w:val="single" w:sz="4" w:space="0" w:color="000000"/>
              <w:left w:val="single" w:sz="4" w:space="0" w:color="000000"/>
              <w:bottom w:val="single" w:sz="4" w:space="0" w:color="000000"/>
              <w:right w:val="single" w:sz="4" w:space="0" w:color="000000"/>
            </w:tcBorders>
          </w:tcPr>
          <w:p w:rsidR="0036123B" w:rsidRPr="0036123B" w:rsidRDefault="0036123B" w:rsidP="0036123B">
            <w:pPr>
              <w:spacing w:line="259" w:lineRule="auto"/>
              <w:rPr>
                <w:rFonts w:ascii="Times New Roman" w:hAnsi="Times New Roman" w:cs="Times New Roman"/>
                <w:color w:val="000000"/>
                <w:sz w:val="28"/>
              </w:rPr>
            </w:pPr>
            <w:r w:rsidRPr="0036123B">
              <w:rPr>
                <w:rFonts w:ascii="Times New Roman" w:hAnsi="Times New Roman" w:cs="Times New Roman"/>
                <w:color w:val="000000"/>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36123B" w:rsidRPr="0036123B" w:rsidRDefault="0036123B" w:rsidP="0036123B">
            <w:pPr>
              <w:spacing w:line="259" w:lineRule="auto"/>
              <w:ind w:left="53"/>
              <w:jc w:val="center"/>
              <w:rPr>
                <w:rFonts w:ascii="Times New Roman" w:hAnsi="Times New Roman" w:cs="Times New Roman"/>
                <w:color w:val="000000"/>
                <w:sz w:val="28"/>
              </w:rPr>
            </w:pPr>
            <w:r w:rsidRPr="0036123B">
              <w:rPr>
                <w:rFonts w:ascii="Times New Roman" w:hAnsi="Times New Roman" w:cs="Times New Roman"/>
                <w:color w:val="000000"/>
              </w:rPr>
              <w:t xml:space="preserve"> </w:t>
            </w:r>
          </w:p>
        </w:tc>
      </w:tr>
      <w:tr w:rsidR="0036123B" w:rsidRPr="0036123B" w:rsidTr="00C01A50">
        <w:tblPrEx>
          <w:tblCellMar>
            <w:right w:w="50" w:type="dxa"/>
          </w:tblCellMar>
        </w:tblPrEx>
        <w:trPr>
          <w:trHeight w:val="1022"/>
        </w:trPr>
        <w:tc>
          <w:tcPr>
            <w:tcW w:w="704" w:type="dxa"/>
            <w:tcBorders>
              <w:top w:val="single" w:sz="4" w:space="0" w:color="000000"/>
              <w:left w:val="single" w:sz="4" w:space="0" w:color="000000"/>
              <w:bottom w:val="single" w:sz="4" w:space="0" w:color="000000"/>
              <w:right w:val="single" w:sz="4" w:space="0" w:color="000000"/>
            </w:tcBorders>
          </w:tcPr>
          <w:p w:rsidR="0036123B" w:rsidRPr="0036123B" w:rsidRDefault="0036123B" w:rsidP="0036123B">
            <w:pPr>
              <w:spacing w:line="259" w:lineRule="auto"/>
              <w:ind w:right="9"/>
              <w:jc w:val="center"/>
              <w:rPr>
                <w:rFonts w:ascii="Times New Roman" w:hAnsi="Times New Roman" w:cs="Times New Roman"/>
                <w:color w:val="000000"/>
                <w:sz w:val="28"/>
              </w:rPr>
            </w:pPr>
            <w:r w:rsidRPr="0036123B">
              <w:rPr>
                <w:rFonts w:ascii="Times New Roman" w:hAnsi="Times New Roman" w:cs="Times New Roman"/>
                <w:color w:val="000000"/>
              </w:rPr>
              <w:t xml:space="preserve">3.1 </w:t>
            </w:r>
          </w:p>
        </w:tc>
        <w:tc>
          <w:tcPr>
            <w:tcW w:w="5812" w:type="dxa"/>
            <w:tcBorders>
              <w:top w:val="single" w:sz="4" w:space="0" w:color="000000"/>
              <w:left w:val="single" w:sz="4" w:space="0" w:color="000000"/>
              <w:bottom w:val="single" w:sz="4" w:space="0" w:color="000000"/>
              <w:right w:val="single" w:sz="4" w:space="0" w:color="000000"/>
            </w:tcBorders>
          </w:tcPr>
          <w:p w:rsidR="0036123B" w:rsidRPr="0036123B" w:rsidRDefault="0036123B" w:rsidP="0036123B">
            <w:pPr>
              <w:spacing w:line="259" w:lineRule="auto"/>
              <w:ind w:left="58" w:right="59"/>
              <w:rPr>
                <w:rFonts w:ascii="Times New Roman" w:hAnsi="Times New Roman" w:cs="Times New Roman"/>
                <w:color w:val="000000"/>
                <w:sz w:val="28"/>
              </w:rPr>
            </w:pPr>
            <w:r w:rsidRPr="0036123B">
              <w:rPr>
                <w:rFonts w:ascii="Times New Roman" w:hAnsi="Times New Roman" w:cs="Times New Roman"/>
                <w:color w:val="000000"/>
              </w:rPr>
              <w:t xml:space="preserve">Наличие транспортных средств (автобусов), предназначенных для перевозки инвалидов, в соответствии с требованиями ГОСТ Р 50844-95 и ГОСТ Р 51090-97 </w:t>
            </w:r>
          </w:p>
        </w:tc>
        <w:tc>
          <w:tcPr>
            <w:tcW w:w="2261"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rPr>
                <w:rFonts w:ascii="Times New Roman" w:hAnsi="Times New Roman" w:cs="Times New Roman"/>
                <w:color w:val="000000"/>
                <w:sz w:val="18"/>
                <w:szCs w:val="18"/>
              </w:rPr>
            </w:pPr>
            <w:r w:rsidRPr="0036123B">
              <w:rPr>
                <w:rFonts w:ascii="Times New Roman" w:hAnsi="Times New Roman" w:cs="Times New Roman"/>
                <w:color w:val="000000"/>
                <w:sz w:val="18"/>
                <w:szCs w:val="18"/>
              </w:rPr>
              <w:t xml:space="preserve">за каждое транспортное средство </w:t>
            </w:r>
          </w:p>
        </w:tc>
        <w:tc>
          <w:tcPr>
            <w:tcW w:w="863"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ind w:right="7"/>
              <w:jc w:val="center"/>
              <w:rPr>
                <w:rFonts w:ascii="Times New Roman" w:hAnsi="Times New Roman" w:cs="Times New Roman"/>
                <w:color w:val="000000"/>
                <w:sz w:val="28"/>
              </w:rPr>
            </w:pPr>
            <w:r w:rsidRPr="0036123B">
              <w:rPr>
                <w:rFonts w:ascii="Times New Roman" w:hAnsi="Times New Roman" w:cs="Times New Roman"/>
                <w:color w:val="000000"/>
              </w:rPr>
              <w:t xml:space="preserve">5 </w:t>
            </w:r>
          </w:p>
        </w:tc>
      </w:tr>
      <w:tr w:rsidR="0036123B" w:rsidRPr="0036123B" w:rsidTr="00C01A50">
        <w:tblPrEx>
          <w:tblCellMar>
            <w:right w:w="50" w:type="dxa"/>
          </w:tblCellMar>
        </w:tblPrEx>
        <w:trPr>
          <w:trHeight w:val="542"/>
        </w:trPr>
        <w:tc>
          <w:tcPr>
            <w:tcW w:w="704" w:type="dxa"/>
            <w:tcBorders>
              <w:top w:val="single" w:sz="4" w:space="0" w:color="000000"/>
              <w:left w:val="single" w:sz="4" w:space="0" w:color="000000"/>
              <w:bottom w:val="single" w:sz="4" w:space="0" w:color="000000"/>
              <w:right w:val="single" w:sz="4" w:space="0" w:color="000000"/>
            </w:tcBorders>
          </w:tcPr>
          <w:p w:rsidR="0036123B" w:rsidRPr="0036123B" w:rsidRDefault="0036123B" w:rsidP="0036123B">
            <w:pPr>
              <w:spacing w:line="259" w:lineRule="auto"/>
              <w:ind w:right="9"/>
              <w:jc w:val="center"/>
              <w:rPr>
                <w:rFonts w:ascii="Times New Roman" w:hAnsi="Times New Roman" w:cs="Times New Roman"/>
                <w:color w:val="000000"/>
                <w:sz w:val="28"/>
              </w:rPr>
            </w:pPr>
            <w:r w:rsidRPr="0036123B">
              <w:rPr>
                <w:rFonts w:ascii="Times New Roman" w:hAnsi="Times New Roman" w:cs="Times New Roman"/>
                <w:color w:val="000000"/>
              </w:rPr>
              <w:t xml:space="preserve">3.2 </w:t>
            </w:r>
          </w:p>
        </w:tc>
        <w:tc>
          <w:tcPr>
            <w:tcW w:w="5812"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ind w:left="58"/>
              <w:rPr>
                <w:rFonts w:ascii="Times New Roman" w:hAnsi="Times New Roman" w:cs="Times New Roman"/>
                <w:color w:val="000000"/>
                <w:sz w:val="28"/>
              </w:rPr>
            </w:pPr>
            <w:r w:rsidRPr="0036123B">
              <w:rPr>
                <w:rFonts w:ascii="Times New Roman" w:hAnsi="Times New Roman" w:cs="Times New Roman"/>
                <w:color w:val="000000"/>
              </w:rPr>
              <w:t xml:space="preserve">Наличие в салоне транспортного средства электронного информационного табло </w:t>
            </w:r>
          </w:p>
        </w:tc>
        <w:tc>
          <w:tcPr>
            <w:tcW w:w="2261"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rPr>
                <w:rFonts w:ascii="Times New Roman" w:hAnsi="Times New Roman" w:cs="Times New Roman"/>
                <w:color w:val="000000"/>
                <w:sz w:val="18"/>
                <w:szCs w:val="18"/>
              </w:rPr>
            </w:pPr>
            <w:r w:rsidRPr="0036123B">
              <w:rPr>
                <w:rFonts w:ascii="Times New Roman" w:hAnsi="Times New Roman" w:cs="Times New Roman"/>
                <w:color w:val="000000"/>
                <w:sz w:val="18"/>
                <w:szCs w:val="18"/>
              </w:rPr>
              <w:t xml:space="preserve">за каждое транспортное средство </w:t>
            </w:r>
          </w:p>
        </w:tc>
        <w:tc>
          <w:tcPr>
            <w:tcW w:w="863"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ind w:right="7"/>
              <w:jc w:val="center"/>
              <w:rPr>
                <w:rFonts w:ascii="Times New Roman" w:hAnsi="Times New Roman" w:cs="Times New Roman"/>
                <w:color w:val="000000"/>
                <w:sz w:val="28"/>
              </w:rPr>
            </w:pPr>
            <w:r w:rsidRPr="0036123B">
              <w:rPr>
                <w:rFonts w:ascii="Times New Roman" w:hAnsi="Times New Roman" w:cs="Times New Roman"/>
                <w:color w:val="000000"/>
              </w:rPr>
              <w:t xml:space="preserve">1 </w:t>
            </w:r>
          </w:p>
        </w:tc>
      </w:tr>
      <w:tr w:rsidR="0036123B" w:rsidRPr="0036123B" w:rsidTr="00C01A50">
        <w:tblPrEx>
          <w:tblCellMar>
            <w:right w:w="50" w:type="dxa"/>
          </w:tblCellMar>
        </w:tblPrEx>
        <w:trPr>
          <w:trHeight w:val="569"/>
        </w:trPr>
        <w:tc>
          <w:tcPr>
            <w:tcW w:w="704" w:type="dxa"/>
            <w:tcBorders>
              <w:top w:val="single" w:sz="4" w:space="0" w:color="000000"/>
              <w:left w:val="single" w:sz="4" w:space="0" w:color="000000"/>
              <w:bottom w:val="single" w:sz="4" w:space="0" w:color="000000"/>
              <w:right w:val="single" w:sz="4" w:space="0" w:color="000000"/>
            </w:tcBorders>
          </w:tcPr>
          <w:p w:rsidR="0036123B" w:rsidRPr="0036123B" w:rsidRDefault="0036123B" w:rsidP="0036123B">
            <w:pPr>
              <w:spacing w:line="259" w:lineRule="auto"/>
              <w:ind w:right="9"/>
              <w:jc w:val="center"/>
              <w:rPr>
                <w:rFonts w:ascii="Times New Roman" w:hAnsi="Times New Roman" w:cs="Times New Roman"/>
                <w:color w:val="000000"/>
                <w:sz w:val="28"/>
              </w:rPr>
            </w:pPr>
            <w:r w:rsidRPr="0036123B">
              <w:rPr>
                <w:rFonts w:ascii="Times New Roman" w:hAnsi="Times New Roman" w:cs="Times New Roman"/>
                <w:color w:val="000000"/>
              </w:rPr>
              <w:t xml:space="preserve">3.3 </w:t>
            </w:r>
          </w:p>
        </w:tc>
        <w:tc>
          <w:tcPr>
            <w:tcW w:w="5812"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ind w:left="58"/>
              <w:rPr>
                <w:rFonts w:ascii="Times New Roman" w:hAnsi="Times New Roman" w:cs="Times New Roman"/>
                <w:color w:val="000000"/>
                <w:sz w:val="28"/>
              </w:rPr>
            </w:pPr>
            <w:r w:rsidRPr="0036123B">
              <w:rPr>
                <w:rFonts w:ascii="Times New Roman" w:hAnsi="Times New Roman" w:cs="Times New Roman"/>
                <w:color w:val="000000"/>
              </w:rPr>
              <w:t xml:space="preserve">Наличие в салоне транспортного средства специального устройства для объявления остановок (звуковое сопровождение) </w:t>
            </w:r>
          </w:p>
        </w:tc>
        <w:tc>
          <w:tcPr>
            <w:tcW w:w="2261"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rPr>
                <w:rFonts w:ascii="Times New Roman" w:hAnsi="Times New Roman" w:cs="Times New Roman"/>
                <w:color w:val="000000"/>
                <w:sz w:val="18"/>
                <w:szCs w:val="18"/>
              </w:rPr>
            </w:pPr>
            <w:r w:rsidRPr="0036123B">
              <w:rPr>
                <w:rFonts w:ascii="Times New Roman" w:hAnsi="Times New Roman" w:cs="Times New Roman"/>
                <w:color w:val="000000"/>
                <w:sz w:val="18"/>
                <w:szCs w:val="18"/>
              </w:rPr>
              <w:t xml:space="preserve">за каждое транспортное средство </w:t>
            </w:r>
          </w:p>
        </w:tc>
        <w:tc>
          <w:tcPr>
            <w:tcW w:w="863"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ind w:right="7"/>
              <w:jc w:val="center"/>
              <w:rPr>
                <w:rFonts w:ascii="Times New Roman" w:hAnsi="Times New Roman" w:cs="Times New Roman"/>
                <w:color w:val="000000"/>
                <w:sz w:val="28"/>
              </w:rPr>
            </w:pPr>
            <w:r w:rsidRPr="0036123B">
              <w:rPr>
                <w:rFonts w:ascii="Times New Roman" w:hAnsi="Times New Roman" w:cs="Times New Roman"/>
                <w:color w:val="000000"/>
              </w:rPr>
              <w:t xml:space="preserve">1 </w:t>
            </w:r>
          </w:p>
        </w:tc>
      </w:tr>
      <w:tr w:rsidR="0036123B" w:rsidRPr="0036123B" w:rsidTr="00DF3D0D">
        <w:tblPrEx>
          <w:tblCellMar>
            <w:right w:w="50" w:type="dxa"/>
          </w:tblCellMar>
        </w:tblPrEx>
        <w:trPr>
          <w:trHeight w:val="580"/>
        </w:trPr>
        <w:tc>
          <w:tcPr>
            <w:tcW w:w="704" w:type="dxa"/>
            <w:vMerge w:val="restart"/>
            <w:tcBorders>
              <w:top w:val="single" w:sz="4" w:space="0" w:color="000000"/>
              <w:left w:val="single" w:sz="4" w:space="0" w:color="000000"/>
              <w:bottom w:val="single" w:sz="4" w:space="0" w:color="000000"/>
              <w:right w:val="single" w:sz="4" w:space="0" w:color="000000"/>
            </w:tcBorders>
          </w:tcPr>
          <w:p w:rsidR="0036123B" w:rsidRPr="0036123B" w:rsidRDefault="0036123B" w:rsidP="0036123B">
            <w:pPr>
              <w:spacing w:line="259" w:lineRule="auto"/>
              <w:ind w:right="9"/>
              <w:jc w:val="center"/>
              <w:rPr>
                <w:rFonts w:ascii="Times New Roman" w:hAnsi="Times New Roman" w:cs="Times New Roman"/>
                <w:color w:val="000000"/>
                <w:sz w:val="28"/>
              </w:rPr>
            </w:pPr>
            <w:r w:rsidRPr="0036123B">
              <w:rPr>
                <w:rFonts w:ascii="Times New Roman" w:hAnsi="Times New Roman" w:cs="Times New Roman"/>
                <w:color w:val="000000"/>
              </w:rPr>
              <w:t xml:space="preserve">3.4 </w:t>
            </w:r>
          </w:p>
        </w:tc>
        <w:tc>
          <w:tcPr>
            <w:tcW w:w="5812"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ind w:left="58"/>
              <w:rPr>
                <w:rFonts w:ascii="Times New Roman" w:hAnsi="Times New Roman" w:cs="Times New Roman"/>
                <w:color w:val="000000"/>
                <w:sz w:val="28"/>
              </w:rPr>
            </w:pPr>
            <w:r w:rsidRPr="0036123B">
              <w:rPr>
                <w:rFonts w:ascii="Times New Roman" w:hAnsi="Times New Roman" w:cs="Times New Roman"/>
                <w:color w:val="000000"/>
              </w:rPr>
              <w:t xml:space="preserve">Наличие в транспортном средстве системы видеонаблюдения: </w:t>
            </w:r>
          </w:p>
        </w:tc>
        <w:tc>
          <w:tcPr>
            <w:tcW w:w="2261" w:type="dxa"/>
            <w:vMerge w:val="restart"/>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rPr>
                <w:rFonts w:ascii="Times New Roman" w:hAnsi="Times New Roman" w:cs="Times New Roman"/>
                <w:color w:val="000000"/>
                <w:sz w:val="18"/>
                <w:szCs w:val="18"/>
              </w:rPr>
            </w:pPr>
            <w:r w:rsidRPr="0036123B">
              <w:rPr>
                <w:rFonts w:ascii="Times New Roman" w:hAnsi="Times New Roman" w:cs="Times New Roman"/>
                <w:color w:val="000000"/>
                <w:sz w:val="18"/>
                <w:szCs w:val="18"/>
              </w:rPr>
              <w:t xml:space="preserve">за каждое транспортное средство </w:t>
            </w:r>
          </w:p>
        </w:tc>
        <w:tc>
          <w:tcPr>
            <w:tcW w:w="863"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ind w:left="53"/>
              <w:jc w:val="center"/>
              <w:rPr>
                <w:rFonts w:ascii="Times New Roman" w:hAnsi="Times New Roman" w:cs="Times New Roman"/>
                <w:color w:val="000000"/>
                <w:sz w:val="28"/>
              </w:rPr>
            </w:pPr>
            <w:r w:rsidRPr="0036123B">
              <w:rPr>
                <w:rFonts w:ascii="Times New Roman" w:hAnsi="Times New Roman" w:cs="Times New Roman"/>
                <w:color w:val="000000"/>
              </w:rPr>
              <w:t xml:space="preserve"> </w:t>
            </w:r>
          </w:p>
        </w:tc>
      </w:tr>
      <w:tr w:rsidR="0036123B" w:rsidRPr="0036123B" w:rsidTr="00DF3D0D">
        <w:tblPrEx>
          <w:tblCellMar>
            <w:right w:w="50" w:type="dxa"/>
          </w:tblCellMar>
        </w:tblPrEx>
        <w:trPr>
          <w:trHeight w:val="152"/>
        </w:trPr>
        <w:tc>
          <w:tcPr>
            <w:tcW w:w="704" w:type="dxa"/>
            <w:vMerge/>
            <w:tcBorders>
              <w:top w:val="nil"/>
              <w:left w:val="single" w:sz="4" w:space="0" w:color="000000"/>
              <w:bottom w:val="nil"/>
              <w:right w:val="single" w:sz="4" w:space="0" w:color="000000"/>
            </w:tcBorders>
          </w:tcPr>
          <w:p w:rsidR="0036123B" w:rsidRPr="0036123B" w:rsidRDefault="0036123B" w:rsidP="0036123B">
            <w:pPr>
              <w:spacing w:after="160" w:line="259" w:lineRule="auto"/>
              <w:rPr>
                <w:rFonts w:ascii="Times New Roman" w:hAnsi="Times New Roman" w:cs="Times New Roman"/>
                <w:color w:val="000000"/>
                <w:sz w:val="28"/>
              </w:rPr>
            </w:pPr>
          </w:p>
        </w:tc>
        <w:tc>
          <w:tcPr>
            <w:tcW w:w="5812"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ind w:left="58"/>
              <w:rPr>
                <w:rFonts w:ascii="Times New Roman" w:hAnsi="Times New Roman" w:cs="Times New Roman"/>
                <w:color w:val="000000"/>
                <w:sz w:val="28"/>
              </w:rPr>
            </w:pPr>
            <w:r w:rsidRPr="0036123B">
              <w:rPr>
                <w:rFonts w:ascii="Times New Roman" w:hAnsi="Times New Roman" w:cs="Times New Roman"/>
                <w:color w:val="000000"/>
              </w:rPr>
              <w:t xml:space="preserve">внутреннего </w:t>
            </w:r>
          </w:p>
        </w:tc>
        <w:tc>
          <w:tcPr>
            <w:tcW w:w="2261" w:type="dxa"/>
            <w:vMerge/>
            <w:tcBorders>
              <w:top w:val="nil"/>
              <w:left w:val="single" w:sz="4" w:space="0" w:color="000000"/>
              <w:bottom w:val="nil"/>
              <w:right w:val="single" w:sz="4" w:space="0" w:color="000000"/>
            </w:tcBorders>
          </w:tcPr>
          <w:p w:rsidR="0036123B" w:rsidRPr="0036123B" w:rsidRDefault="0036123B" w:rsidP="0036123B">
            <w:pPr>
              <w:spacing w:after="160" w:line="259" w:lineRule="auto"/>
              <w:rPr>
                <w:rFonts w:ascii="Times New Roman" w:hAnsi="Times New Roman" w:cs="Times New Roman"/>
                <w:color w:val="000000"/>
                <w:sz w:val="28"/>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ind w:right="7"/>
              <w:jc w:val="center"/>
              <w:rPr>
                <w:rFonts w:ascii="Times New Roman" w:hAnsi="Times New Roman" w:cs="Times New Roman"/>
                <w:color w:val="000000"/>
                <w:sz w:val="28"/>
              </w:rPr>
            </w:pPr>
            <w:r w:rsidRPr="0036123B">
              <w:rPr>
                <w:rFonts w:ascii="Times New Roman" w:hAnsi="Times New Roman" w:cs="Times New Roman"/>
                <w:color w:val="000000"/>
              </w:rPr>
              <w:t xml:space="preserve">3 </w:t>
            </w:r>
          </w:p>
        </w:tc>
      </w:tr>
      <w:tr w:rsidR="0036123B" w:rsidRPr="0036123B" w:rsidTr="00DF3D0D">
        <w:tblPrEx>
          <w:tblCellMar>
            <w:right w:w="50" w:type="dxa"/>
          </w:tblCellMar>
        </w:tblPrEx>
        <w:trPr>
          <w:trHeight w:val="185"/>
        </w:trPr>
        <w:tc>
          <w:tcPr>
            <w:tcW w:w="704" w:type="dxa"/>
            <w:vMerge/>
            <w:tcBorders>
              <w:top w:val="nil"/>
              <w:left w:val="single" w:sz="4" w:space="0" w:color="000000"/>
              <w:bottom w:val="single" w:sz="4" w:space="0" w:color="000000"/>
              <w:right w:val="single" w:sz="4" w:space="0" w:color="000000"/>
            </w:tcBorders>
          </w:tcPr>
          <w:p w:rsidR="0036123B" w:rsidRPr="0036123B" w:rsidRDefault="0036123B" w:rsidP="0036123B">
            <w:pPr>
              <w:spacing w:after="160" w:line="259" w:lineRule="auto"/>
              <w:rPr>
                <w:rFonts w:ascii="Times New Roman" w:hAnsi="Times New Roman" w:cs="Times New Roman"/>
                <w:color w:val="000000"/>
                <w:sz w:val="28"/>
              </w:rPr>
            </w:pPr>
          </w:p>
        </w:tc>
        <w:tc>
          <w:tcPr>
            <w:tcW w:w="5812"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ind w:left="58"/>
              <w:rPr>
                <w:rFonts w:ascii="Times New Roman" w:hAnsi="Times New Roman" w:cs="Times New Roman"/>
                <w:color w:val="000000"/>
                <w:sz w:val="28"/>
              </w:rPr>
            </w:pPr>
            <w:r w:rsidRPr="0036123B">
              <w:rPr>
                <w:rFonts w:ascii="Times New Roman" w:hAnsi="Times New Roman" w:cs="Times New Roman"/>
                <w:color w:val="000000"/>
              </w:rPr>
              <w:t xml:space="preserve">внешнего </w:t>
            </w:r>
          </w:p>
        </w:tc>
        <w:tc>
          <w:tcPr>
            <w:tcW w:w="2261" w:type="dxa"/>
            <w:vMerge/>
            <w:tcBorders>
              <w:top w:val="nil"/>
              <w:left w:val="single" w:sz="4" w:space="0" w:color="000000"/>
              <w:bottom w:val="single" w:sz="4" w:space="0" w:color="000000"/>
              <w:right w:val="single" w:sz="4" w:space="0" w:color="000000"/>
            </w:tcBorders>
          </w:tcPr>
          <w:p w:rsidR="0036123B" w:rsidRPr="0036123B" w:rsidRDefault="0036123B" w:rsidP="0036123B">
            <w:pPr>
              <w:spacing w:after="160" w:line="259" w:lineRule="auto"/>
              <w:rPr>
                <w:rFonts w:ascii="Times New Roman" w:hAnsi="Times New Roman" w:cs="Times New Roman"/>
                <w:color w:val="000000"/>
                <w:sz w:val="28"/>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ind w:right="7"/>
              <w:jc w:val="center"/>
              <w:rPr>
                <w:rFonts w:ascii="Times New Roman" w:hAnsi="Times New Roman" w:cs="Times New Roman"/>
                <w:color w:val="000000"/>
                <w:sz w:val="28"/>
              </w:rPr>
            </w:pPr>
            <w:r w:rsidRPr="0036123B">
              <w:rPr>
                <w:rFonts w:ascii="Times New Roman" w:hAnsi="Times New Roman" w:cs="Times New Roman"/>
                <w:color w:val="000000"/>
              </w:rPr>
              <w:t xml:space="preserve">2 </w:t>
            </w:r>
          </w:p>
        </w:tc>
      </w:tr>
      <w:tr w:rsidR="0036123B" w:rsidRPr="0036123B" w:rsidTr="00DF3D0D">
        <w:tblPrEx>
          <w:tblCellMar>
            <w:right w:w="50" w:type="dxa"/>
          </w:tblCellMar>
        </w:tblPrEx>
        <w:trPr>
          <w:trHeight w:val="375"/>
        </w:trPr>
        <w:tc>
          <w:tcPr>
            <w:tcW w:w="704" w:type="dxa"/>
            <w:tcBorders>
              <w:top w:val="single" w:sz="4" w:space="0" w:color="000000"/>
              <w:left w:val="single" w:sz="4" w:space="0" w:color="000000"/>
              <w:bottom w:val="single" w:sz="4" w:space="0" w:color="000000"/>
              <w:right w:val="single" w:sz="4" w:space="0" w:color="000000"/>
            </w:tcBorders>
          </w:tcPr>
          <w:p w:rsidR="0036123B" w:rsidRPr="0036123B" w:rsidRDefault="0036123B" w:rsidP="0036123B">
            <w:pPr>
              <w:spacing w:line="259" w:lineRule="auto"/>
              <w:ind w:right="9"/>
              <w:jc w:val="center"/>
              <w:rPr>
                <w:rFonts w:ascii="Times New Roman" w:hAnsi="Times New Roman" w:cs="Times New Roman"/>
                <w:color w:val="000000"/>
                <w:sz w:val="28"/>
              </w:rPr>
            </w:pPr>
            <w:r w:rsidRPr="0036123B">
              <w:rPr>
                <w:rFonts w:ascii="Times New Roman" w:hAnsi="Times New Roman" w:cs="Times New Roman"/>
                <w:color w:val="000000"/>
              </w:rPr>
              <w:t xml:space="preserve">3.5 </w:t>
            </w:r>
          </w:p>
        </w:tc>
        <w:tc>
          <w:tcPr>
            <w:tcW w:w="5812"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ind w:left="58"/>
              <w:rPr>
                <w:rFonts w:ascii="Times New Roman" w:hAnsi="Times New Roman" w:cs="Times New Roman"/>
                <w:color w:val="000000"/>
                <w:sz w:val="28"/>
              </w:rPr>
            </w:pPr>
            <w:r w:rsidRPr="0036123B">
              <w:rPr>
                <w:rFonts w:ascii="Times New Roman" w:hAnsi="Times New Roman" w:cs="Times New Roman"/>
                <w:color w:val="000000"/>
              </w:rPr>
              <w:t xml:space="preserve">Наличие в салоне транспортного средства системы кондиционирования воздуха </w:t>
            </w:r>
          </w:p>
        </w:tc>
        <w:tc>
          <w:tcPr>
            <w:tcW w:w="2261"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rPr>
                <w:rFonts w:ascii="Times New Roman" w:hAnsi="Times New Roman" w:cs="Times New Roman"/>
                <w:color w:val="000000"/>
                <w:sz w:val="18"/>
                <w:szCs w:val="18"/>
              </w:rPr>
            </w:pPr>
            <w:r w:rsidRPr="0036123B">
              <w:rPr>
                <w:rFonts w:ascii="Times New Roman" w:hAnsi="Times New Roman" w:cs="Times New Roman"/>
                <w:color w:val="000000"/>
                <w:sz w:val="18"/>
                <w:szCs w:val="18"/>
              </w:rPr>
              <w:t xml:space="preserve">за каждое транспортное средство </w:t>
            </w:r>
          </w:p>
        </w:tc>
        <w:tc>
          <w:tcPr>
            <w:tcW w:w="863"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ind w:right="7"/>
              <w:jc w:val="center"/>
              <w:rPr>
                <w:rFonts w:ascii="Times New Roman" w:hAnsi="Times New Roman" w:cs="Times New Roman"/>
                <w:color w:val="000000"/>
                <w:sz w:val="28"/>
              </w:rPr>
            </w:pPr>
            <w:r w:rsidRPr="0036123B">
              <w:rPr>
                <w:rFonts w:ascii="Times New Roman" w:hAnsi="Times New Roman" w:cs="Times New Roman"/>
                <w:color w:val="000000"/>
              </w:rPr>
              <w:t xml:space="preserve">3 </w:t>
            </w:r>
          </w:p>
        </w:tc>
      </w:tr>
      <w:tr w:rsidR="0036123B" w:rsidRPr="0036123B" w:rsidTr="00C01A50">
        <w:tblPrEx>
          <w:tblCellMar>
            <w:right w:w="50" w:type="dxa"/>
          </w:tblCellMar>
        </w:tblPrEx>
        <w:trPr>
          <w:trHeight w:val="465"/>
        </w:trPr>
        <w:tc>
          <w:tcPr>
            <w:tcW w:w="704" w:type="dxa"/>
            <w:tcBorders>
              <w:top w:val="single" w:sz="4" w:space="0" w:color="000000"/>
              <w:left w:val="single" w:sz="4" w:space="0" w:color="000000"/>
              <w:bottom w:val="single" w:sz="4" w:space="0" w:color="000000"/>
              <w:right w:val="single" w:sz="4" w:space="0" w:color="000000"/>
            </w:tcBorders>
          </w:tcPr>
          <w:p w:rsidR="0036123B" w:rsidRPr="0036123B" w:rsidRDefault="0036123B" w:rsidP="00C01A50">
            <w:pPr>
              <w:spacing w:line="259" w:lineRule="auto"/>
              <w:ind w:right="9"/>
              <w:jc w:val="center"/>
              <w:rPr>
                <w:rFonts w:ascii="Times New Roman" w:hAnsi="Times New Roman" w:cs="Times New Roman"/>
                <w:color w:val="000000"/>
              </w:rPr>
            </w:pPr>
            <w:r w:rsidRPr="0036123B">
              <w:rPr>
                <w:rFonts w:ascii="Times New Roman" w:hAnsi="Times New Roman" w:cs="Times New Roman"/>
                <w:color w:val="000000"/>
              </w:rPr>
              <w:t>3.</w:t>
            </w:r>
            <w:r w:rsidR="00C01A50">
              <w:rPr>
                <w:rFonts w:ascii="Times New Roman" w:hAnsi="Times New Roman" w:cs="Times New Roman"/>
                <w:color w:val="000000"/>
              </w:rPr>
              <w:t>6</w:t>
            </w:r>
          </w:p>
        </w:tc>
        <w:tc>
          <w:tcPr>
            <w:tcW w:w="5812" w:type="dxa"/>
            <w:tcBorders>
              <w:top w:val="single" w:sz="4" w:space="0" w:color="000000"/>
              <w:left w:val="single" w:sz="4" w:space="0" w:color="000000"/>
              <w:bottom w:val="single" w:sz="4" w:space="0" w:color="000000"/>
              <w:right w:val="single" w:sz="4" w:space="0" w:color="000000"/>
            </w:tcBorders>
            <w:vAlign w:val="center"/>
          </w:tcPr>
          <w:p w:rsidR="0036123B" w:rsidRPr="00964B49" w:rsidRDefault="0036123B" w:rsidP="00964B49">
            <w:pPr>
              <w:spacing w:line="259" w:lineRule="auto"/>
              <w:ind w:left="58"/>
              <w:rPr>
                <w:rFonts w:ascii="Times New Roman" w:hAnsi="Times New Roman" w:cs="Times New Roman"/>
                <w:color w:val="000000"/>
              </w:rPr>
            </w:pPr>
            <w:r w:rsidRPr="00405E33">
              <w:rPr>
                <w:rFonts w:ascii="Times New Roman" w:hAnsi="Times New Roman" w:cs="Times New Roman"/>
              </w:rPr>
              <w:t>Наличие в салоне транспортного средства датчиков пассажиропотока</w:t>
            </w:r>
            <w:r w:rsidR="00964B49" w:rsidRPr="00405E33">
              <w:rPr>
                <w:rFonts w:ascii="Times New Roman" w:hAnsi="Times New Roman" w:cs="Times New Roman"/>
              </w:rPr>
              <w:t xml:space="preserve"> оборудованные инфракрасными датчиками, поддерживающих передачу данных (</w:t>
            </w:r>
            <w:r w:rsidR="00964B49" w:rsidRPr="00405E33">
              <w:rPr>
                <w:rFonts w:ascii="Times New Roman" w:hAnsi="Times New Roman" w:cs="Times New Roman"/>
                <w:lang w:val="en-US"/>
              </w:rPr>
              <w:t>GPRS</w:t>
            </w:r>
            <w:r w:rsidR="00964B49" w:rsidRPr="00405E33">
              <w:rPr>
                <w:rFonts w:ascii="Times New Roman" w:hAnsi="Times New Roman" w:cs="Times New Roman"/>
              </w:rPr>
              <w:t>), имеющие программное обеспечение обеспечивающее прием и передачу информационных данных</w:t>
            </w:r>
          </w:p>
        </w:tc>
        <w:tc>
          <w:tcPr>
            <w:tcW w:w="2261"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rPr>
                <w:rFonts w:ascii="Times New Roman" w:hAnsi="Times New Roman" w:cs="Times New Roman"/>
                <w:color w:val="000000"/>
                <w:sz w:val="18"/>
                <w:szCs w:val="18"/>
              </w:rPr>
            </w:pPr>
            <w:r w:rsidRPr="0036123B">
              <w:rPr>
                <w:rFonts w:ascii="Times New Roman" w:hAnsi="Times New Roman" w:cs="Times New Roman"/>
                <w:color w:val="000000"/>
                <w:sz w:val="18"/>
                <w:szCs w:val="18"/>
              </w:rPr>
              <w:t>за каждое транспортное средство</w:t>
            </w:r>
          </w:p>
        </w:tc>
        <w:tc>
          <w:tcPr>
            <w:tcW w:w="863"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ind w:right="7"/>
              <w:jc w:val="center"/>
              <w:rPr>
                <w:rFonts w:ascii="Times New Roman" w:hAnsi="Times New Roman" w:cs="Times New Roman"/>
                <w:color w:val="000000"/>
              </w:rPr>
            </w:pPr>
            <w:r w:rsidRPr="0036123B">
              <w:rPr>
                <w:rFonts w:ascii="Times New Roman" w:hAnsi="Times New Roman" w:cs="Times New Roman"/>
                <w:color w:val="000000"/>
              </w:rPr>
              <w:t>3</w:t>
            </w:r>
          </w:p>
        </w:tc>
      </w:tr>
      <w:tr w:rsidR="0036123B" w:rsidRPr="0036123B" w:rsidTr="00DF3D0D">
        <w:tblPrEx>
          <w:tblCellMar>
            <w:right w:w="50" w:type="dxa"/>
          </w:tblCellMar>
        </w:tblPrEx>
        <w:trPr>
          <w:trHeight w:val="350"/>
        </w:trPr>
        <w:tc>
          <w:tcPr>
            <w:tcW w:w="704" w:type="dxa"/>
            <w:vMerge w:val="restart"/>
            <w:tcBorders>
              <w:top w:val="single" w:sz="4" w:space="0" w:color="000000"/>
              <w:left w:val="single" w:sz="4" w:space="0" w:color="000000"/>
              <w:bottom w:val="single" w:sz="4" w:space="0" w:color="000000"/>
              <w:right w:val="single" w:sz="4" w:space="0" w:color="000000"/>
            </w:tcBorders>
          </w:tcPr>
          <w:p w:rsidR="0036123B" w:rsidRPr="0036123B" w:rsidRDefault="0036123B" w:rsidP="00C01A50">
            <w:pPr>
              <w:spacing w:line="259" w:lineRule="auto"/>
              <w:ind w:right="9"/>
              <w:jc w:val="center"/>
              <w:rPr>
                <w:rFonts w:ascii="Times New Roman" w:hAnsi="Times New Roman" w:cs="Times New Roman"/>
                <w:color w:val="000000"/>
                <w:sz w:val="28"/>
              </w:rPr>
            </w:pPr>
            <w:r w:rsidRPr="0036123B">
              <w:rPr>
                <w:rFonts w:ascii="Times New Roman" w:hAnsi="Times New Roman" w:cs="Times New Roman"/>
                <w:color w:val="000000"/>
              </w:rPr>
              <w:t>3.</w:t>
            </w:r>
            <w:r w:rsidR="00C01A50">
              <w:rPr>
                <w:rFonts w:ascii="Times New Roman" w:hAnsi="Times New Roman" w:cs="Times New Roman"/>
                <w:color w:val="000000"/>
              </w:rPr>
              <w:t>7</w:t>
            </w:r>
            <w:r w:rsidRPr="0036123B">
              <w:rPr>
                <w:rFonts w:ascii="Times New Roman" w:hAnsi="Times New Roman" w:cs="Times New Roman"/>
                <w:color w:val="000000"/>
              </w:rPr>
              <w:t xml:space="preserve"> </w:t>
            </w:r>
          </w:p>
        </w:tc>
        <w:tc>
          <w:tcPr>
            <w:tcW w:w="5812" w:type="dxa"/>
            <w:vMerge w:val="restart"/>
            <w:tcBorders>
              <w:top w:val="single" w:sz="4" w:space="0" w:color="000000"/>
              <w:left w:val="single" w:sz="4" w:space="0" w:color="000000"/>
              <w:bottom w:val="single" w:sz="4" w:space="0" w:color="000000"/>
              <w:right w:val="single" w:sz="4" w:space="0" w:color="000000"/>
            </w:tcBorders>
          </w:tcPr>
          <w:p w:rsidR="0036123B" w:rsidRPr="0036123B" w:rsidRDefault="0036123B" w:rsidP="0036123B">
            <w:pPr>
              <w:spacing w:line="259" w:lineRule="auto"/>
              <w:ind w:left="58"/>
              <w:rPr>
                <w:rFonts w:ascii="Times New Roman" w:hAnsi="Times New Roman" w:cs="Times New Roman"/>
                <w:color w:val="000000"/>
                <w:sz w:val="28"/>
              </w:rPr>
            </w:pPr>
            <w:r w:rsidRPr="0036123B">
              <w:rPr>
                <w:rFonts w:ascii="Times New Roman" w:hAnsi="Times New Roman" w:cs="Times New Roman"/>
                <w:color w:val="000000"/>
              </w:rPr>
              <w:t xml:space="preserve">Экологический класс транспортного средства  </w:t>
            </w:r>
          </w:p>
        </w:tc>
        <w:tc>
          <w:tcPr>
            <w:tcW w:w="2261"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rPr>
                <w:rFonts w:ascii="Times New Roman" w:hAnsi="Times New Roman" w:cs="Times New Roman"/>
                <w:color w:val="000000"/>
                <w:sz w:val="28"/>
              </w:rPr>
            </w:pPr>
            <w:r w:rsidRPr="0036123B">
              <w:rPr>
                <w:rFonts w:ascii="Times New Roman" w:hAnsi="Times New Roman" w:cs="Times New Roman"/>
                <w:color w:val="000000"/>
              </w:rPr>
              <w:t xml:space="preserve">Евро-5 и выше </w:t>
            </w:r>
          </w:p>
        </w:tc>
        <w:tc>
          <w:tcPr>
            <w:tcW w:w="863"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ind w:right="7"/>
              <w:jc w:val="center"/>
              <w:rPr>
                <w:rFonts w:ascii="Times New Roman" w:hAnsi="Times New Roman" w:cs="Times New Roman"/>
                <w:color w:val="000000"/>
                <w:sz w:val="28"/>
              </w:rPr>
            </w:pPr>
            <w:r w:rsidRPr="0036123B">
              <w:rPr>
                <w:rFonts w:ascii="Times New Roman" w:hAnsi="Times New Roman" w:cs="Times New Roman"/>
                <w:color w:val="000000"/>
              </w:rPr>
              <w:t xml:space="preserve">5 </w:t>
            </w:r>
          </w:p>
        </w:tc>
      </w:tr>
      <w:tr w:rsidR="0036123B" w:rsidRPr="0036123B" w:rsidTr="00C01A50">
        <w:tblPrEx>
          <w:tblCellMar>
            <w:right w:w="50" w:type="dxa"/>
          </w:tblCellMar>
        </w:tblPrEx>
        <w:trPr>
          <w:trHeight w:val="490"/>
        </w:trPr>
        <w:tc>
          <w:tcPr>
            <w:tcW w:w="704" w:type="dxa"/>
            <w:vMerge/>
            <w:tcBorders>
              <w:top w:val="nil"/>
              <w:left w:val="single" w:sz="4" w:space="0" w:color="000000"/>
              <w:bottom w:val="nil"/>
              <w:right w:val="single" w:sz="4" w:space="0" w:color="000000"/>
            </w:tcBorders>
          </w:tcPr>
          <w:p w:rsidR="0036123B" w:rsidRPr="0036123B" w:rsidRDefault="0036123B" w:rsidP="0036123B">
            <w:pPr>
              <w:spacing w:after="160" w:line="259" w:lineRule="auto"/>
              <w:rPr>
                <w:rFonts w:ascii="Times New Roman" w:hAnsi="Times New Roman" w:cs="Times New Roman"/>
                <w:color w:val="000000"/>
                <w:sz w:val="28"/>
              </w:rPr>
            </w:pPr>
          </w:p>
        </w:tc>
        <w:tc>
          <w:tcPr>
            <w:tcW w:w="5812" w:type="dxa"/>
            <w:vMerge/>
            <w:tcBorders>
              <w:top w:val="nil"/>
              <w:left w:val="single" w:sz="4" w:space="0" w:color="000000"/>
              <w:bottom w:val="nil"/>
              <w:right w:val="single" w:sz="4" w:space="0" w:color="000000"/>
            </w:tcBorders>
          </w:tcPr>
          <w:p w:rsidR="0036123B" w:rsidRPr="0036123B" w:rsidRDefault="0036123B" w:rsidP="0036123B">
            <w:pPr>
              <w:spacing w:after="160" w:line="259" w:lineRule="auto"/>
              <w:rPr>
                <w:rFonts w:ascii="Times New Roman" w:hAnsi="Times New Roman" w:cs="Times New Roman"/>
                <w:color w:val="000000"/>
                <w:sz w:val="28"/>
              </w:rPr>
            </w:pPr>
          </w:p>
        </w:tc>
        <w:tc>
          <w:tcPr>
            <w:tcW w:w="2261"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rPr>
                <w:rFonts w:ascii="Times New Roman" w:hAnsi="Times New Roman" w:cs="Times New Roman"/>
                <w:color w:val="000000"/>
                <w:sz w:val="28"/>
              </w:rPr>
            </w:pPr>
            <w:r w:rsidRPr="0036123B">
              <w:rPr>
                <w:rFonts w:ascii="Times New Roman" w:hAnsi="Times New Roman" w:cs="Times New Roman"/>
                <w:color w:val="000000"/>
              </w:rPr>
              <w:t xml:space="preserve">Евро-4 </w:t>
            </w:r>
          </w:p>
        </w:tc>
        <w:tc>
          <w:tcPr>
            <w:tcW w:w="863"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ind w:right="7"/>
              <w:jc w:val="center"/>
              <w:rPr>
                <w:rFonts w:ascii="Times New Roman" w:hAnsi="Times New Roman" w:cs="Times New Roman"/>
                <w:color w:val="000000"/>
                <w:sz w:val="28"/>
              </w:rPr>
            </w:pPr>
            <w:r w:rsidRPr="0036123B">
              <w:rPr>
                <w:rFonts w:ascii="Times New Roman" w:hAnsi="Times New Roman" w:cs="Times New Roman"/>
                <w:color w:val="000000"/>
              </w:rPr>
              <w:t xml:space="preserve">4 </w:t>
            </w:r>
          </w:p>
        </w:tc>
      </w:tr>
      <w:tr w:rsidR="0036123B" w:rsidRPr="0036123B" w:rsidTr="00C01A50">
        <w:tblPrEx>
          <w:tblCellMar>
            <w:right w:w="50" w:type="dxa"/>
          </w:tblCellMar>
        </w:tblPrEx>
        <w:trPr>
          <w:trHeight w:val="490"/>
        </w:trPr>
        <w:tc>
          <w:tcPr>
            <w:tcW w:w="704" w:type="dxa"/>
            <w:vMerge/>
            <w:tcBorders>
              <w:top w:val="nil"/>
              <w:left w:val="single" w:sz="4" w:space="0" w:color="000000"/>
              <w:bottom w:val="single" w:sz="4" w:space="0" w:color="000000"/>
              <w:right w:val="single" w:sz="4" w:space="0" w:color="000000"/>
            </w:tcBorders>
          </w:tcPr>
          <w:p w:rsidR="0036123B" w:rsidRPr="0036123B" w:rsidRDefault="0036123B" w:rsidP="0036123B">
            <w:pPr>
              <w:spacing w:after="160" w:line="259" w:lineRule="auto"/>
              <w:rPr>
                <w:rFonts w:ascii="Times New Roman" w:hAnsi="Times New Roman" w:cs="Times New Roman"/>
                <w:color w:val="000000"/>
                <w:sz w:val="28"/>
              </w:rPr>
            </w:pPr>
          </w:p>
        </w:tc>
        <w:tc>
          <w:tcPr>
            <w:tcW w:w="5812" w:type="dxa"/>
            <w:vMerge/>
            <w:tcBorders>
              <w:top w:val="nil"/>
              <w:left w:val="single" w:sz="4" w:space="0" w:color="000000"/>
              <w:bottom w:val="single" w:sz="4" w:space="0" w:color="000000"/>
              <w:right w:val="single" w:sz="4" w:space="0" w:color="000000"/>
            </w:tcBorders>
          </w:tcPr>
          <w:p w:rsidR="0036123B" w:rsidRPr="0036123B" w:rsidRDefault="0036123B" w:rsidP="0036123B">
            <w:pPr>
              <w:spacing w:after="160" w:line="259" w:lineRule="auto"/>
              <w:rPr>
                <w:rFonts w:ascii="Times New Roman" w:hAnsi="Times New Roman" w:cs="Times New Roman"/>
                <w:color w:val="000000"/>
                <w:sz w:val="28"/>
              </w:rPr>
            </w:pPr>
          </w:p>
        </w:tc>
        <w:tc>
          <w:tcPr>
            <w:tcW w:w="2261"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rPr>
                <w:rFonts w:ascii="Times New Roman" w:hAnsi="Times New Roman" w:cs="Times New Roman"/>
                <w:color w:val="000000"/>
                <w:sz w:val="28"/>
              </w:rPr>
            </w:pPr>
            <w:r w:rsidRPr="0036123B">
              <w:rPr>
                <w:rFonts w:ascii="Times New Roman" w:hAnsi="Times New Roman" w:cs="Times New Roman"/>
                <w:color w:val="000000"/>
              </w:rPr>
              <w:t xml:space="preserve">Евро-3 и ниже </w:t>
            </w:r>
          </w:p>
        </w:tc>
        <w:tc>
          <w:tcPr>
            <w:tcW w:w="863"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ind w:right="7"/>
              <w:jc w:val="center"/>
              <w:rPr>
                <w:rFonts w:ascii="Times New Roman" w:hAnsi="Times New Roman" w:cs="Times New Roman"/>
                <w:color w:val="000000"/>
                <w:sz w:val="28"/>
              </w:rPr>
            </w:pPr>
            <w:r w:rsidRPr="0036123B">
              <w:rPr>
                <w:rFonts w:ascii="Times New Roman" w:hAnsi="Times New Roman" w:cs="Times New Roman"/>
                <w:color w:val="000000"/>
              </w:rPr>
              <w:t xml:space="preserve">3 </w:t>
            </w:r>
          </w:p>
        </w:tc>
      </w:tr>
      <w:tr w:rsidR="0036123B" w:rsidRPr="0036123B" w:rsidTr="00C01A50">
        <w:tblPrEx>
          <w:tblCellMar>
            <w:right w:w="50" w:type="dxa"/>
          </w:tblCellMar>
        </w:tblPrEx>
        <w:trPr>
          <w:trHeight w:val="739"/>
        </w:trPr>
        <w:tc>
          <w:tcPr>
            <w:tcW w:w="704" w:type="dxa"/>
            <w:vMerge w:val="restart"/>
            <w:tcBorders>
              <w:top w:val="single" w:sz="4" w:space="0" w:color="000000"/>
              <w:left w:val="single" w:sz="4" w:space="0" w:color="000000"/>
              <w:right w:val="single" w:sz="4" w:space="0" w:color="000000"/>
            </w:tcBorders>
          </w:tcPr>
          <w:p w:rsidR="0036123B" w:rsidRPr="0036123B" w:rsidRDefault="0036123B" w:rsidP="0036123B">
            <w:pPr>
              <w:spacing w:line="259" w:lineRule="auto"/>
              <w:ind w:right="12"/>
              <w:jc w:val="center"/>
              <w:rPr>
                <w:rFonts w:ascii="Times New Roman" w:hAnsi="Times New Roman" w:cs="Times New Roman"/>
                <w:color w:val="000000"/>
                <w:sz w:val="28"/>
              </w:rPr>
            </w:pPr>
            <w:r w:rsidRPr="0036123B">
              <w:rPr>
                <w:rFonts w:ascii="Times New Roman" w:hAnsi="Times New Roman" w:cs="Times New Roman"/>
                <w:color w:val="000000"/>
              </w:rPr>
              <w:lastRenderedPageBreak/>
              <w:t xml:space="preserve">4 </w:t>
            </w:r>
          </w:p>
        </w:tc>
        <w:tc>
          <w:tcPr>
            <w:tcW w:w="5812" w:type="dxa"/>
            <w:vMerge w:val="restart"/>
            <w:tcBorders>
              <w:top w:val="single" w:sz="4" w:space="0" w:color="000000"/>
              <w:left w:val="single" w:sz="4" w:space="0" w:color="000000"/>
              <w:right w:val="single" w:sz="4" w:space="0" w:color="000000"/>
            </w:tcBorders>
          </w:tcPr>
          <w:p w:rsidR="0036123B" w:rsidRPr="0036123B" w:rsidRDefault="0036123B" w:rsidP="0036123B">
            <w:pPr>
              <w:spacing w:line="259" w:lineRule="auto"/>
              <w:ind w:left="58"/>
              <w:rPr>
                <w:rFonts w:ascii="Times New Roman" w:hAnsi="Times New Roman" w:cs="Times New Roman"/>
                <w:color w:val="000000"/>
                <w:sz w:val="28"/>
              </w:rPr>
            </w:pPr>
            <w:r w:rsidRPr="0036123B">
              <w:rPr>
                <w:rFonts w:ascii="Times New Roman" w:hAnsi="Times New Roman" w:cs="Times New Roman"/>
                <w:color w:val="000000"/>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w:t>
            </w:r>
          </w:p>
          <w:p w:rsidR="0036123B" w:rsidRPr="0036123B" w:rsidRDefault="0036123B" w:rsidP="0036123B">
            <w:pPr>
              <w:spacing w:line="259" w:lineRule="auto"/>
              <w:ind w:left="58" w:right="211"/>
              <w:rPr>
                <w:rFonts w:ascii="Times New Roman" w:hAnsi="Times New Roman" w:cs="Times New Roman"/>
                <w:color w:val="000000"/>
                <w:sz w:val="28"/>
              </w:rPr>
            </w:pPr>
            <w:r w:rsidRPr="0036123B">
              <w:rPr>
                <w:rFonts w:ascii="Times New Roman" w:hAnsi="Times New Roman" w:cs="Times New Roman"/>
                <w:color w:val="000000"/>
              </w:rPr>
              <w:t xml:space="preserve">течение срока действия свидетельства об осуществлении перевозок по муниципальному маршруту регулярных перевозок </w:t>
            </w:r>
          </w:p>
        </w:tc>
        <w:tc>
          <w:tcPr>
            <w:tcW w:w="2261"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rPr>
                <w:rFonts w:ascii="Times New Roman" w:hAnsi="Times New Roman" w:cs="Times New Roman"/>
                <w:color w:val="000000"/>
                <w:sz w:val="28"/>
              </w:rPr>
            </w:pPr>
            <w:r w:rsidRPr="0036123B">
              <w:rPr>
                <w:rFonts w:ascii="Times New Roman" w:hAnsi="Times New Roman" w:cs="Times New Roman"/>
                <w:color w:val="000000"/>
              </w:rPr>
              <w:t xml:space="preserve">от 0 до 3 лет </w:t>
            </w:r>
          </w:p>
          <w:p w:rsidR="0036123B" w:rsidRPr="00C01A50" w:rsidRDefault="0036123B" w:rsidP="00C01A50">
            <w:pPr>
              <w:spacing w:line="259" w:lineRule="auto"/>
              <w:rPr>
                <w:rFonts w:ascii="Times New Roman" w:hAnsi="Times New Roman" w:cs="Times New Roman"/>
                <w:color w:val="000000"/>
                <w:sz w:val="18"/>
                <w:szCs w:val="18"/>
              </w:rPr>
            </w:pPr>
            <w:r w:rsidRPr="00C01A50">
              <w:rPr>
                <w:rFonts w:ascii="Times New Roman" w:hAnsi="Times New Roman" w:cs="Times New Roman"/>
                <w:color w:val="000000"/>
                <w:sz w:val="18"/>
                <w:szCs w:val="18"/>
              </w:rPr>
              <w:t xml:space="preserve">за каждое транспортное средство </w:t>
            </w:r>
          </w:p>
        </w:tc>
        <w:tc>
          <w:tcPr>
            <w:tcW w:w="863"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ind w:right="7"/>
              <w:jc w:val="center"/>
              <w:rPr>
                <w:rFonts w:ascii="Times New Roman" w:hAnsi="Times New Roman" w:cs="Times New Roman"/>
                <w:color w:val="000000"/>
                <w:sz w:val="28"/>
              </w:rPr>
            </w:pPr>
            <w:r w:rsidRPr="0036123B">
              <w:rPr>
                <w:rFonts w:ascii="Times New Roman" w:hAnsi="Times New Roman" w:cs="Times New Roman"/>
                <w:color w:val="000000"/>
              </w:rPr>
              <w:t xml:space="preserve">4 </w:t>
            </w:r>
          </w:p>
        </w:tc>
      </w:tr>
      <w:tr w:rsidR="0036123B" w:rsidRPr="0036123B" w:rsidTr="00C01A50">
        <w:tblPrEx>
          <w:tblCellMar>
            <w:right w:w="50" w:type="dxa"/>
          </w:tblCellMar>
        </w:tblPrEx>
        <w:trPr>
          <w:trHeight w:val="516"/>
        </w:trPr>
        <w:tc>
          <w:tcPr>
            <w:tcW w:w="704" w:type="dxa"/>
            <w:vMerge/>
            <w:tcBorders>
              <w:left w:val="single" w:sz="4" w:space="0" w:color="000000"/>
              <w:right w:val="single" w:sz="4" w:space="0" w:color="000000"/>
            </w:tcBorders>
          </w:tcPr>
          <w:p w:rsidR="0036123B" w:rsidRPr="0036123B" w:rsidRDefault="0036123B" w:rsidP="0036123B">
            <w:pPr>
              <w:spacing w:after="160" w:line="259" w:lineRule="auto"/>
              <w:rPr>
                <w:rFonts w:ascii="Times New Roman" w:hAnsi="Times New Roman" w:cs="Times New Roman"/>
                <w:color w:val="000000"/>
                <w:sz w:val="28"/>
              </w:rPr>
            </w:pPr>
          </w:p>
        </w:tc>
        <w:tc>
          <w:tcPr>
            <w:tcW w:w="5812" w:type="dxa"/>
            <w:vMerge/>
            <w:tcBorders>
              <w:left w:val="single" w:sz="4" w:space="0" w:color="000000"/>
              <w:right w:val="single" w:sz="4" w:space="0" w:color="000000"/>
            </w:tcBorders>
          </w:tcPr>
          <w:p w:rsidR="0036123B" w:rsidRPr="0036123B" w:rsidRDefault="0036123B" w:rsidP="0036123B">
            <w:pPr>
              <w:spacing w:line="259" w:lineRule="auto"/>
              <w:ind w:left="58" w:right="211" w:firstLine="698"/>
              <w:rPr>
                <w:rFonts w:ascii="Times New Roman" w:hAnsi="Times New Roman" w:cs="Times New Roman"/>
                <w:color w:val="000000"/>
                <w:sz w:val="28"/>
              </w:rPr>
            </w:pPr>
          </w:p>
        </w:tc>
        <w:tc>
          <w:tcPr>
            <w:tcW w:w="2261"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ind w:right="128"/>
              <w:rPr>
                <w:rFonts w:ascii="Times New Roman" w:hAnsi="Times New Roman" w:cs="Times New Roman"/>
                <w:color w:val="000000"/>
              </w:rPr>
            </w:pPr>
            <w:r w:rsidRPr="0036123B">
              <w:rPr>
                <w:rFonts w:ascii="Times New Roman" w:hAnsi="Times New Roman" w:cs="Times New Roman"/>
                <w:color w:val="000000"/>
              </w:rPr>
              <w:t xml:space="preserve">от 3 до 7 лет </w:t>
            </w:r>
            <w:r w:rsidR="00C01A50" w:rsidRPr="00C01A50">
              <w:rPr>
                <w:rFonts w:ascii="Times New Roman" w:hAnsi="Times New Roman" w:cs="Times New Roman"/>
                <w:color w:val="000000"/>
                <w:sz w:val="18"/>
                <w:szCs w:val="18"/>
              </w:rPr>
              <w:t>за каждое транспортное средство</w:t>
            </w:r>
          </w:p>
        </w:tc>
        <w:tc>
          <w:tcPr>
            <w:tcW w:w="863"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ind w:right="7"/>
              <w:jc w:val="center"/>
              <w:rPr>
                <w:rFonts w:ascii="Times New Roman" w:hAnsi="Times New Roman" w:cs="Times New Roman"/>
                <w:color w:val="000000"/>
              </w:rPr>
            </w:pPr>
            <w:r w:rsidRPr="0036123B">
              <w:rPr>
                <w:rFonts w:ascii="Times New Roman" w:hAnsi="Times New Roman" w:cs="Times New Roman"/>
                <w:color w:val="000000"/>
              </w:rPr>
              <w:t>3</w:t>
            </w:r>
          </w:p>
        </w:tc>
      </w:tr>
      <w:tr w:rsidR="0036123B" w:rsidRPr="0036123B" w:rsidTr="00C01A50">
        <w:tblPrEx>
          <w:tblCellMar>
            <w:right w:w="50" w:type="dxa"/>
          </w:tblCellMar>
        </w:tblPrEx>
        <w:trPr>
          <w:trHeight w:val="628"/>
        </w:trPr>
        <w:tc>
          <w:tcPr>
            <w:tcW w:w="704" w:type="dxa"/>
            <w:vMerge/>
            <w:tcBorders>
              <w:left w:val="single" w:sz="4" w:space="0" w:color="000000"/>
              <w:right w:val="single" w:sz="4" w:space="0" w:color="000000"/>
            </w:tcBorders>
          </w:tcPr>
          <w:p w:rsidR="0036123B" w:rsidRPr="0036123B" w:rsidRDefault="0036123B" w:rsidP="0036123B">
            <w:pPr>
              <w:spacing w:after="160" w:line="259" w:lineRule="auto"/>
              <w:rPr>
                <w:rFonts w:ascii="Times New Roman" w:hAnsi="Times New Roman" w:cs="Times New Roman"/>
                <w:color w:val="000000"/>
                <w:sz w:val="28"/>
              </w:rPr>
            </w:pPr>
          </w:p>
        </w:tc>
        <w:tc>
          <w:tcPr>
            <w:tcW w:w="5812" w:type="dxa"/>
            <w:vMerge/>
            <w:tcBorders>
              <w:left w:val="single" w:sz="4" w:space="0" w:color="000000"/>
              <w:right w:val="single" w:sz="4" w:space="0" w:color="000000"/>
            </w:tcBorders>
          </w:tcPr>
          <w:p w:rsidR="0036123B" w:rsidRPr="0036123B" w:rsidRDefault="0036123B" w:rsidP="0036123B">
            <w:pPr>
              <w:spacing w:line="259" w:lineRule="auto"/>
              <w:ind w:left="58" w:right="211" w:firstLine="698"/>
              <w:rPr>
                <w:rFonts w:ascii="Times New Roman" w:hAnsi="Times New Roman" w:cs="Times New Roman"/>
                <w:color w:val="000000"/>
                <w:sz w:val="28"/>
              </w:rPr>
            </w:pPr>
          </w:p>
        </w:tc>
        <w:tc>
          <w:tcPr>
            <w:tcW w:w="2261"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ind w:right="128"/>
              <w:rPr>
                <w:rFonts w:ascii="Times New Roman" w:hAnsi="Times New Roman" w:cs="Times New Roman"/>
                <w:color w:val="000000"/>
                <w:sz w:val="28"/>
              </w:rPr>
            </w:pPr>
            <w:r w:rsidRPr="0036123B">
              <w:rPr>
                <w:rFonts w:ascii="Times New Roman" w:hAnsi="Times New Roman" w:cs="Times New Roman"/>
                <w:color w:val="000000"/>
              </w:rPr>
              <w:t xml:space="preserve">от 7 до10 лет </w:t>
            </w:r>
            <w:r w:rsidR="00C01A50" w:rsidRPr="00C01A50">
              <w:rPr>
                <w:rFonts w:ascii="Times New Roman" w:hAnsi="Times New Roman" w:cs="Times New Roman"/>
                <w:color w:val="000000"/>
                <w:sz w:val="18"/>
                <w:szCs w:val="18"/>
              </w:rPr>
              <w:t>за каждое транспортное средство</w:t>
            </w:r>
          </w:p>
        </w:tc>
        <w:tc>
          <w:tcPr>
            <w:tcW w:w="863" w:type="dxa"/>
            <w:tcBorders>
              <w:top w:val="single" w:sz="4" w:space="0" w:color="000000"/>
              <w:left w:val="single" w:sz="4" w:space="0" w:color="000000"/>
              <w:bottom w:val="single" w:sz="4" w:space="0" w:color="000000"/>
              <w:right w:val="single" w:sz="4" w:space="0" w:color="000000"/>
            </w:tcBorders>
            <w:vAlign w:val="center"/>
          </w:tcPr>
          <w:p w:rsidR="0036123B" w:rsidRPr="0036123B" w:rsidRDefault="0036123B" w:rsidP="0036123B">
            <w:pPr>
              <w:spacing w:line="259" w:lineRule="auto"/>
              <w:ind w:right="7"/>
              <w:jc w:val="center"/>
              <w:rPr>
                <w:rFonts w:ascii="Times New Roman" w:hAnsi="Times New Roman" w:cs="Times New Roman"/>
                <w:color w:val="000000"/>
                <w:sz w:val="28"/>
              </w:rPr>
            </w:pPr>
            <w:r w:rsidRPr="0036123B">
              <w:rPr>
                <w:rFonts w:ascii="Times New Roman" w:hAnsi="Times New Roman" w:cs="Times New Roman"/>
                <w:color w:val="000000"/>
              </w:rPr>
              <w:t xml:space="preserve">2 </w:t>
            </w:r>
          </w:p>
        </w:tc>
      </w:tr>
      <w:tr w:rsidR="0036123B" w:rsidRPr="0036123B" w:rsidTr="00C01A50">
        <w:tblPrEx>
          <w:tblCellMar>
            <w:right w:w="50" w:type="dxa"/>
          </w:tblCellMar>
        </w:tblPrEx>
        <w:trPr>
          <w:trHeight w:val="740"/>
        </w:trPr>
        <w:tc>
          <w:tcPr>
            <w:tcW w:w="704" w:type="dxa"/>
            <w:vMerge/>
            <w:tcBorders>
              <w:left w:val="single" w:sz="4" w:space="0" w:color="000000"/>
              <w:bottom w:val="single" w:sz="4" w:space="0" w:color="auto"/>
              <w:right w:val="single" w:sz="4" w:space="0" w:color="000000"/>
            </w:tcBorders>
          </w:tcPr>
          <w:p w:rsidR="0036123B" w:rsidRPr="0036123B" w:rsidRDefault="0036123B" w:rsidP="0036123B">
            <w:pPr>
              <w:spacing w:after="160" w:line="259" w:lineRule="auto"/>
              <w:rPr>
                <w:rFonts w:ascii="Times New Roman" w:hAnsi="Times New Roman" w:cs="Times New Roman"/>
                <w:color w:val="000000"/>
                <w:sz w:val="28"/>
              </w:rPr>
            </w:pPr>
          </w:p>
        </w:tc>
        <w:tc>
          <w:tcPr>
            <w:tcW w:w="5812" w:type="dxa"/>
            <w:vMerge/>
            <w:tcBorders>
              <w:left w:val="single" w:sz="4" w:space="0" w:color="000000"/>
              <w:bottom w:val="single" w:sz="4" w:space="0" w:color="auto"/>
              <w:right w:val="single" w:sz="4" w:space="0" w:color="000000"/>
            </w:tcBorders>
          </w:tcPr>
          <w:p w:rsidR="0036123B" w:rsidRPr="0036123B" w:rsidRDefault="0036123B" w:rsidP="0036123B">
            <w:pPr>
              <w:spacing w:after="160" w:line="259" w:lineRule="auto"/>
              <w:rPr>
                <w:rFonts w:ascii="Times New Roman" w:hAnsi="Times New Roman" w:cs="Times New Roman"/>
                <w:color w:val="000000"/>
                <w:sz w:val="28"/>
              </w:rPr>
            </w:pPr>
          </w:p>
        </w:tc>
        <w:tc>
          <w:tcPr>
            <w:tcW w:w="2261" w:type="dxa"/>
            <w:tcBorders>
              <w:top w:val="single" w:sz="4" w:space="0" w:color="000000"/>
              <w:left w:val="single" w:sz="4" w:space="0" w:color="000000"/>
              <w:bottom w:val="single" w:sz="4" w:space="0" w:color="auto"/>
              <w:right w:val="single" w:sz="4" w:space="0" w:color="000000"/>
            </w:tcBorders>
            <w:vAlign w:val="center"/>
          </w:tcPr>
          <w:p w:rsidR="0036123B" w:rsidRPr="0036123B" w:rsidRDefault="0036123B" w:rsidP="0036123B">
            <w:pPr>
              <w:spacing w:line="259" w:lineRule="auto"/>
              <w:rPr>
                <w:rFonts w:ascii="Times New Roman" w:hAnsi="Times New Roman" w:cs="Times New Roman"/>
                <w:color w:val="000000"/>
                <w:sz w:val="28"/>
              </w:rPr>
            </w:pPr>
            <w:r w:rsidRPr="0036123B">
              <w:rPr>
                <w:rFonts w:ascii="Times New Roman" w:hAnsi="Times New Roman" w:cs="Times New Roman"/>
                <w:color w:val="000000"/>
              </w:rPr>
              <w:t xml:space="preserve">свыше 10 лет </w:t>
            </w:r>
          </w:p>
          <w:p w:rsidR="0036123B" w:rsidRPr="0036123B" w:rsidRDefault="00C01A50" w:rsidP="0036123B">
            <w:pPr>
              <w:spacing w:line="259" w:lineRule="auto"/>
              <w:rPr>
                <w:rFonts w:ascii="Times New Roman" w:hAnsi="Times New Roman" w:cs="Times New Roman"/>
                <w:color w:val="000000"/>
                <w:sz w:val="28"/>
              </w:rPr>
            </w:pPr>
            <w:r w:rsidRPr="00C01A50">
              <w:rPr>
                <w:rFonts w:ascii="Times New Roman" w:hAnsi="Times New Roman" w:cs="Times New Roman"/>
                <w:color w:val="000000"/>
                <w:sz w:val="18"/>
                <w:szCs w:val="18"/>
              </w:rPr>
              <w:t>за каждое транспортное средство</w:t>
            </w:r>
          </w:p>
        </w:tc>
        <w:tc>
          <w:tcPr>
            <w:tcW w:w="863" w:type="dxa"/>
            <w:tcBorders>
              <w:top w:val="single" w:sz="4" w:space="0" w:color="000000"/>
              <w:left w:val="single" w:sz="4" w:space="0" w:color="000000"/>
              <w:bottom w:val="single" w:sz="4" w:space="0" w:color="auto"/>
              <w:right w:val="single" w:sz="4" w:space="0" w:color="000000"/>
            </w:tcBorders>
          </w:tcPr>
          <w:p w:rsidR="0036123B" w:rsidRPr="0036123B" w:rsidRDefault="0036123B" w:rsidP="0036123B">
            <w:pPr>
              <w:spacing w:line="259" w:lineRule="auto"/>
              <w:ind w:left="58"/>
              <w:jc w:val="center"/>
              <w:rPr>
                <w:rFonts w:ascii="Times New Roman" w:hAnsi="Times New Roman" w:cs="Times New Roman"/>
                <w:color w:val="000000"/>
                <w:sz w:val="28"/>
              </w:rPr>
            </w:pPr>
            <w:r w:rsidRPr="0036123B">
              <w:rPr>
                <w:rFonts w:ascii="Times New Roman" w:hAnsi="Times New Roman" w:cs="Times New Roman"/>
                <w:color w:val="000000"/>
              </w:rPr>
              <w:t xml:space="preserve">1 </w:t>
            </w:r>
          </w:p>
        </w:tc>
      </w:tr>
      <w:tr w:rsidR="0036123B" w:rsidRPr="0036123B" w:rsidTr="00C01A50">
        <w:tblPrEx>
          <w:tblCellMar>
            <w:right w:w="50" w:type="dxa"/>
          </w:tblCellMar>
        </w:tblPrEx>
        <w:trPr>
          <w:trHeight w:val="359"/>
        </w:trPr>
        <w:tc>
          <w:tcPr>
            <w:tcW w:w="704" w:type="dxa"/>
            <w:vMerge w:val="restart"/>
            <w:tcBorders>
              <w:top w:val="single" w:sz="4" w:space="0" w:color="auto"/>
              <w:left w:val="single" w:sz="4" w:space="0" w:color="auto"/>
              <w:right w:val="single" w:sz="4" w:space="0" w:color="auto"/>
            </w:tcBorders>
          </w:tcPr>
          <w:p w:rsidR="00C01A50" w:rsidRDefault="0036123B" w:rsidP="0036123B">
            <w:pPr>
              <w:spacing w:after="160" w:line="259" w:lineRule="auto"/>
              <w:rPr>
                <w:rFonts w:ascii="Times New Roman" w:hAnsi="Times New Roman" w:cs="Times New Roman"/>
                <w:color w:val="000000"/>
              </w:rPr>
            </w:pPr>
            <w:r w:rsidRPr="0036123B">
              <w:rPr>
                <w:rFonts w:ascii="Times New Roman" w:hAnsi="Times New Roman" w:cs="Times New Roman"/>
                <w:color w:val="000000"/>
              </w:rPr>
              <w:t xml:space="preserve"> </w:t>
            </w:r>
          </w:p>
          <w:p w:rsidR="0036123B" w:rsidRPr="0036123B" w:rsidRDefault="0036123B" w:rsidP="0036123B">
            <w:pPr>
              <w:spacing w:after="160" w:line="259" w:lineRule="auto"/>
              <w:rPr>
                <w:rFonts w:ascii="Times New Roman" w:hAnsi="Times New Roman" w:cs="Times New Roman"/>
                <w:color w:val="000000"/>
              </w:rPr>
            </w:pPr>
            <w:r w:rsidRPr="0036123B">
              <w:rPr>
                <w:rFonts w:ascii="Times New Roman" w:hAnsi="Times New Roman" w:cs="Times New Roman"/>
                <w:color w:val="000000"/>
              </w:rPr>
              <w:t>5.</w:t>
            </w:r>
          </w:p>
        </w:tc>
        <w:tc>
          <w:tcPr>
            <w:tcW w:w="5812" w:type="dxa"/>
            <w:vMerge w:val="restart"/>
            <w:tcBorders>
              <w:top w:val="single" w:sz="4" w:space="0" w:color="auto"/>
              <w:left w:val="single" w:sz="4" w:space="0" w:color="auto"/>
              <w:right w:val="single" w:sz="4" w:space="0" w:color="auto"/>
            </w:tcBorders>
          </w:tcPr>
          <w:p w:rsidR="00C01A50" w:rsidRDefault="00C01A50" w:rsidP="0036123B">
            <w:pPr>
              <w:spacing w:after="160" w:line="259" w:lineRule="auto"/>
              <w:rPr>
                <w:rFonts w:ascii="Times New Roman" w:hAnsi="Times New Roman" w:cs="Times New Roman"/>
                <w:color w:val="000000"/>
              </w:rPr>
            </w:pPr>
          </w:p>
          <w:p w:rsidR="0036123B" w:rsidRPr="0036123B" w:rsidRDefault="0036123B" w:rsidP="0036123B">
            <w:pPr>
              <w:spacing w:after="160" w:line="259" w:lineRule="auto"/>
              <w:rPr>
                <w:rFonts w:ascii="Times New Roman" w:hAnsi="Times New Roman" w:cs="Times New Roman"/>
                <w:color w:val="000000"/>
              </w:rPr>
            </w:pPr>
            <w:r w:rsidRPr="0036123B">
              <w:rPr>
                <w:rFonts w:ascii="Times New Roman" w:hAnsi="Times New Roman" w:cs="Times New Roman"/>
                <w:color w:val="000000"/>
              </w:rPr>
              <w:t>Подвижной состав (транспортные средства) на праве:</w:t>
            </w:r>
          </w:p>
        </w:tc>
        <w:tc>
          <w:tcPr>
            <w:tcW w:w="2261" w:type="dxa"/>
            <w:tcBorders>
              <w:top w:val="single" w:sz="4" w:space="0" w:color="auto"/>
              <w:left w:val="single" w:sz="4" w:space="0" w:color="auto"/>
              <w:bottom w:val="single" w:sz="4" w:space="0" w:color="auto"/>
              <w:right w:val="single" w:sz="4" w:space="0" w:color="auto"/>
            </w:tcBorders>
            <w:vAlign w:val="center"/>
          </w:tcPr>
          <w:p w:rsidR="0036123B" w:rsidRPr="0036123B" w:rsidRDefault="0036123B" w:rsidP="0036123B">
            <w:pPr>
              <w:spacing w:line="259" w:lineRule="auto"/>
              <w:rPr>
                <w:rFonts w:ascii="Times New Roman" w:hAnsi="Times New Roman" w:cs="Times New Roman"/>
                <w:color w:val="000000"/>
              </w:rPr>
            </w:pPr>
            <w:r w:rsidRPr="0036123B">
              <w:rPr>
                <w:rFonts w:ascii="Times New Roman" w:hAnsi="Times New Roman" w:cs="Times New Roman"/>
                <w:color w:val="000000"/>
              </w:rPr>
              <w:t>собственности</w:t>
            </w:r>
          </w:p>
        </w:tc>
        <w:tc>
          <w:tcPr>
            <w:tcW w:w="863" w:type="dxa"/>
            <w:tcBorders>
              <w:top w:val="single" w:sz="4" w:space="0" w:color="auto"/>
              <w:left w:val="single" w:sz="4" w:space="0" w:color="auto"/>
              <w:bottom w:val="single" w:sz="4" w:space="0" w:color="auto"/>
              <w:right w:val="single" w:sz="4" w:space="0" w:color="auto"/>
            </w:tcBorders>
          </w:tcPr>
          <w:p w:rsidR="0036123B" w:rsidRPr="0036123B" w:rsidRDefault="0036123B" w:rsidP="0036123B">
            <w:pPr>
              <w:spacing w:line="259" w:lineRule="auto"/>
              <w:ind w:left="58"/>
              <w:jc w:val="center"/>
              <w:rPr>
                <w:rFonts w:ascii="Times New Roman" w:hAnsi="Times New Roman" w:cs="Times New Roman"/>
                <w:color w:val="000000"/>
              </w:rPr>
            </w:pPr>
            <w:r w:rsidRPr="0036123B">
              <w:rPr>
                <w:rFonts w:ascii="Times New Roman" w:hAnsi="Times New Roman" w:cs="Times New Roman"/>
                <w:color w:val="000000"/>
              </w:rPr>
              <w:t>5</w:t>
            </w:r>
          </w:p>
        </w:tc>
      </w:tr>
      <w:tr w:rsidR="0036123B" w:rsidRPr="0036123B" w:rsidTr="00C01A50">
        <w:tblPrEx>
          <w:tblCellMar>
            <w:right w:w="50" w:type="dxa"/>
          </w:tblCellMar>
        </w:tblPrEx>
        <w:trPr>
          <w:trHeight w:val="342"/>
        </w:trPr>
        <w:tc>
          <w:tcPr>
            <w:tcW w:w="704" w:type="dxa"/>
            <w:vMerge/>
            <w:tcBorders>
              <w:left w:val="single" w:sz="4" w:space="0" w:color="auto"/>
              <w:right w:val="single" w:sz="4" w:space="0" w:color="auto"/>
            </w:tcBorders>
          </w:tcPr>
          <w:p w:rsidR="0036123B" w:rsidRPr="0036123B" w:rsidRDefault="0036123B" w:rsidP="0036123B">
            <w:pPr>
              <w:spacing w:after="160" w:line="259" w:lineRule="auto"/>
              <w:rPr>
                <w:rFonts w:ascii="Times New Roman" w:hAnsi="Times New Roman" w:cs="Times New Roman"/>
                <w:color w:val="000000"/>
              </w:rPr>
            </w:pPr>
          </w:p>
        </w:tc>
        <w:tc>
          <w:tcPr>
            <w:tcW w:w="5812" w:type="dxa"/>
            <w:vMerge/>
            <w:tcBorders>
              <w:left w:val="single" w:sz="4" w:space="0" w:color="auto"/>
              <w:right w:val="single" w:sz="4" w:space="0" w:color="auto"/>
            </w:tcBorders>
          </w:tcPr>
          <w:p w:rsidR="0036123B" w:rsidRPr="0036123B" w:rsidRDefault="0036123B" w:rsidP="0036123B">
            <w:pPr>
              <w:spacing w:after="160" w:line="259" w:lineRule="auto"/>
              <w:rPr>
                <w:rFonts w:ascii="Times New Roman" w:hAnsi="Times New Roman" w:cs="Times New Roman"/>
                <w:color w:val="000000"/>
              </w:rPr>
            </w:pPr>
          </w:p>
        </w:tc>
        <w:tc>
          <w:tcPr>
            <w:tcW w:w="2261" w:type="dxa"/>
            <w:tcBorders>
              <w:top w:val="single" w:sz="4" w:space="0" w:color="auto"/>
              <w:left w:val="single" w:sz="4" w:space="0" w:color="auto"/>
              <w:bottom w:val="single" w:sz="4" w:space="0" w:color="auto"/>
              <w:right w:val="single" w:sz="4" w:space="0" w:color="auto"/>
            </w:tcBorders>
            <w:vAlign w:val="center"/>
          </w:tcPr>
          <w:p w:rsidR="0036123B" w:rsidRPr="0036123B" w:rsidRDefault="0036123B" w:rsidP="0036123B">
            <w:pPr>
              <w:spacing w:line="259" w:lineRule="auto"/>
              <w:rPr>
                <w:rFonts w:ascii="Times New Roman" w:hAnsi="Times New Roman" w:cs="Times New Roman"/>
                <w:color w:val="000000"/>
              </w:rPr>
            </w:pPr>
            <w:r w:rsidRPr="0036123B">
              <w:rPr>
                <w:rFonts w:ascii="Times New Roman" w:hAnsi="Times New Roman" w:cs="Times New Roman"/>
                <w:color w:val="000000"/>
              </w:rPr>
              <w:t>лизинга</w:t>
            </w:r>
          </w:p>
        </w:tc>
        <w:tc>
          <w:tcPr>
            <w:tcW w:w="863" w:type="dxa"/>
            <w:tcBorders>
              <w:top w:val="single" w:sz="4" w:space="0" w:color="auto"/>
              <w:left w:val="single" w:sz="4" w:space="0" w:color="auto"/>
              <w:bottom w:val="single" w:sz="4" w:space="0" w:color="auto"/>
              <w:right w:val="single" w:sz="4" w:space="0" w:color="auto"/>
            </w:tcBorders>
          </w:tcPr>
          <w:p w:rsidR="0036123B" w:rsidRPr="0036123B" w:rsidRDefault="0036123B" w:rsidP="0036123B">
            <w:pPr>
              <w:spacing w:line="259" w:lineRule="auto"/>
              <w:ind w:left="58"/>
              <w:jc w:val="center"/>
              <w:rPr>
                <w:rFonts w:ascii="Times New Roman" w:hAnsi="Times New Roman" w:cs="Times New Roman"/>
                <w:color w:val="000000"/>
              </w:rPr>
            </w:pPr>
            <w:r w:rsidRPr="0036123B">
              <w:rPr>
                <w:rFonts w:ascii="Times New Roman" w:hAnsi="Times New Roman" w:cs="Times New Roman"/>
                <w:color w:val="000000"/>
              </w:rPr>
              <w:t>3</w:t>
            </w:r>
          </w:p>
        </w:tc>
      </w:tr>
      <w:tr w:rsidR="0036123B" w:rsidRPr="0036123B" w:rsidTr="00C01A50">
        <w:tblPrEx>
          <w:tblCellMar>
            <w:right w:w="50" w:type="dxa"/>
          </w:tblCellMar>
        </w:tblPrEx>
        <w:trPr>
          <w:trHeight w:val="351"/>
        </w:trPr>
        <w:tc>
          <w:tcPr>
            <w:tcW w:w="704" w:type="dxa"/>
            <w:vMerge/>
            <w:tcBorders>
              <w:left w:val="single" w:sz="4" w:space="0" w:color="auto"/>
              <w:bottom w:val="single" w:sz="4" w:space="0" w:color="auto"/>
              <w:right w:val="single" w:sz="4" w:space="0" w:color="auto"/>
            </w:tcBorders>
          </w:tcPr>
          <w:p w:rsidR="0036123B" w:rsidRPr="0036123B" w:rsidRDefault="0036123B" w:rsidP="0036123B">
            <w:pPr>
              <w:spacing w:after="160" w:line="259" w:lineRule="auto"/>
              <w:rPr>
                <w:rFonts w:ascii="Times New Roman" w:hAnsi="Times New Roman" w:cs="Times New Roman"/>
                <w:color w:val="000000"/>
              </w:rPr>
            </w:pPr>
          </w:p>
        </w:tc>
        <w:tc>
          <w:tcPr>
            <w:tcW w:w="5812" w:type="dxa"/>
            <w:vMerge/>
            <w:tcBorders>
              <w:left w:val="single" w:sz="4" w:space="0" w:color="auto"/>
              <w:bottom w:val="single" w:sz="4" w:space="0" w:color="auto"/>
              <w:right w:val="single" w:sz="4" w:space="0" w:color="auto"/>
            </w:tcBorders>
          </w:tcPr>
          <w:p w:rsidR="0036123B" w:rsidRPr="0036123B" w:rsidRDefault="0036123B" w:rsidP="0036123B">
            <w:pPr>
              <w:spacing w:after="160" w:line="259" w:lineRule="auto"/>
              <w:rPr>
                <w:rFonts w:ascii="Times New Roman" w:hAnsi="Times New Roman" w:cs="Times New Roman"/>
                <w:color w:val="000000"/>
              </w:rPr>
            </w:pPr>
          </w:p>
        </w:tc>
        <w:tc>
          <w:tcPr>
            <w:tcW w:w="2261" w:type="dxa"/>
            <w:tcBorders>
              <w:top w:val="single" w:sz="4" w:space="0" w:color="auto"/>
              <w:left w:val="single" w:sz="4" w:space="0" w:color="auto"/>
              <w:bottom w:val="single" w:sz="4" w:space="0" w:color="auto"/>
              <w:right w:val="single" w:sz="4" w:space="0" w:color="auto"/>
            </w:tcBorders>
            <w:vAlign w:val="center"/>
          </w:tcPr>
          <w:p w:rsidR="0036123B" w:rsidRPr="0036123B" w:rsidRDefault="0036123B" w:rsidP="0036123B">
            <w:pPr>
              <w:spacing w:line="259" w:lineRule="auto"/>
              <w:rPr>
                <w:rFonts w:ascii="Times New Roman" w:hAnsi="Times New Roman" w:cs="Times New Roman"/>
                <w:color w:val="000000"/>
              </w:rPr>
            </w:pPr>
            <w:r w:rsidRPr="0036123B">
              <w:rPr>
                <w:rFonts w:ascii="Times New Roman" w:hAnsi="Times New Roman" w:cs="Times New Roman"/>
                <w:color w:val="000000"/>
              </w:rPr>
              <w:t>аренды</w:t>
            </w:r>
          </w:p>
        </w:tc>
        <w:tc>
          <w:tcPr>
            <w:tcW w:w="863" w:type="dxa"/>
            <w:tcBorders>
              <w:top w:val="single" w:sz="4" w:space="0" w:color="auto"/>
              <w:left w:val="single" w:sz="4" w:space="0" w:color="auto"/>
              <w:bottom w:val="single" w:sz="4" w:space="0" w:color="auto"/>
              <w:right w:val="single" w:sz="4" w:space="0" w:color="auto"/>
            </w:tcBorders>
          </w:tcPr>
          <w:p w:rsidR="0036123B" w:rsidRPr="0036123B" w:rsidRDefault="0036123B" w:rsidP="0036123B">
            <w:pPr>
              <w:spacing w:line="259" w:lineRule="auto"/>
              <w:ind w:left="58"/>
              <w:jc w:val="center"/>
              <w:rPr>
                <w:rFonts w:ascii="Times New Roman" w:hAnsi="Times New Roman" w:cs="Times New Roman"/>
                <w:color w:val="000000"/>
              </w:rPr>
            </w:pPr>
            <w:r w:rsidRPr="0036123B">
              <w:rPr>
                <w:rFonts w:ascii="Times New Roman" w:hAnsi="Times New Roman" w:cs="Times New Roman"/>
                <w:color w:val="000000"/>
              </w:rPr>
              <w:t>1</w:t>
            </w:r>
          </w:p>
        </w:tc>
      </w:tr>
      <w:tr w:rsidR="00C01A50" w:rsidRPr="0036123B" w:rsidTr="00C01A50">
        <w:tblPrEx>
          <w:tblCellMar>
            <w:right w:w="50" w:type="dxa"/>
          </w:tblCellMar>
        </w:tblPrEx>
        <w:trPr>
          <w:trHeight w:val="351"/>
        </w:trPr>
        <w:tc>
          <w:tcPr>
            <w:tcW w:w="704" w:type="dxa"/>
            <w:vMerge w:val="restart"/>
            <w:tcBorders>
              <w:top w:val="single" w:sz="4" w:space="0" w:color="auto"/>
              <w:left w:val="single" w:sz="4" w:space="0" w:color="auto"/>
              <w:right w:val="single" w:sz="4" w:space="0" w:color="auto"/>
            </w:tcBorders>
          </w:tcPr>
          <w:p w:rsidR="00C01A50" w:rsidRDefault="00C01A50" w:rsidP="0036123B">
            <w:pPr>
              <w:spacing w:after="160" w:line="259" w:lineRule="auto"/>
              <w:rPr>
                <w:rFonts w:ascii="Times New Roman" w:hAnsi="Times New Roman" w:cs="Times New Roman"/>
                <w:color w:val="000000"/>
              </w:rPr>
            </w:pPr>
          </w:p>
          <w:p w:rsidR="00C01A50" w:rsidRDefault="00C01A50" w:rsidP="0036123B">
            <w:pPr>
              <w:spacing w:after="160" w:line="259" w:lineRule="auto"/>
              <w:rPr>
                <w:rFonts w:ascii="Times New Roman" w:hAnsi="Times New Roman" w:cs="Times New Roman"/>
                <w:color w:val="000000"/>
              </w:rPr>
            </w:pPr>
          </w:p>
          <w:p w:rsidR="00C01A50" w:rsidRDefault="00C01A50" w:rsidP="0036123B">
            <w:pPr>
              <w:spacing w:after="160" w:line="259" w:lineRule="auto"/>
              <w:rPr>
                <w:rFonts w:ascii="Times New Roman" w:hAnsi="Times New Roman" w:cs="Times New Roman"/>
                <w:color w:val="000000"/>
              </w:rPr>
            </w:pPr>
          </w:p>
          <w:p w:rsidR="00C01A50" w:rsidRPr="0036123B" w:rsidRDefault="00C01A50" w:rsidP="0036123B">
            <w:pPr>
              <w:spacing w:after="160" w:line="259" w:lineRule="auto"/>
              <w:rPr>
                <w:rFonts w:ascii="Times New Roman" w:hAnsi="Times New Roman" w:cs="Times New Roman"/>
                <w:color w:val="000000"/>
              </w:rPr>
            </w:pPr>
            <w:r w:rsidRPr="0036123B">
              <w:rPr>
                <w:rFonts w:ascii="Times New Roman" w:hAnsi="Times New Roman" w:cs="Times New Roman"/>
                <w:color w:val="000000"/>
              </w:rPr>
              <w:t>6.</w:t>
            </w:r>
          </w:p>
        </w:tc>
        <w:tc>
          <w:tcPr>
            <w:tcW w:w="5812" w:type="dxa"/>
            <w:vMerge w:val="restart"/>
            <w:tcBorders>
              <w:top w:val="single" w:sz="4" w:space="0" w:color="auto"/>
              <w:left w:val="single" w:sz="4" w:space="0" w:color="auto"/>
              <w:right w:val="single" w:sz="4" w:space="0" w:color="auto"/>
            </w:tcBorders>
          </w:tcPr>
          <w:p w:rsidR="00C01A50" w:rsidRDefault="00C01A50" w:rsidP="0036123B">
            <w:pPr>
              <w:spacing w:after="160" w:line="259" w:lineRule="auto"/>
              <w:rPr>
                <w:rFonts w:ascii="Times New Roman" w:hAnsi="Times New Roman" w:cs="Times New Roman"/>
                <w:color w:val="000000"/>
              </w:rPr>
            </w:pPr>
          </w:p>
          <w:p w:rsidR="00C01A50" w:rsidRDefault="00C01A50" w:rsidP="0036123B">
            <w:pPr>
              <w:spacing w:after="160" w:line="259" w:lineRule="auto"/>
              <w:rPr>
                <w:rFonts w:ascii="Times New Roman" w:hAnsi="Times New Roman" w:cs="Times New Roman"/>
                <w:color w:val="000000"/>
              </w:rPr>
            </w:pPr>
          </w:p>
          <w:p w:rsidR="00C01A50" w:rsidRDefault="00C01A50" w:rsidP="0036123B">
            <w:pPr>
              <w:spacing w:after="160" w:line="259" w:lineRule="auto"/>
              <w:rPr>
                <w:rFonts w:ascii="Times New Roman" w:hAnsi="Times New Roman" w:cs="Times New Roman"/>
                <w:color w:val="000000"/>
              </w:rPr>
            </w:pPr>
          </w:p>
          <w:p w:rsidR="00C01A50" w:rsidRPr="0036123B" w:rsidRDefault="00C01A50" w:rsidP="0036123B">
            <w:pPr>
              <w:spacing w:after="160" w:line="259" w:lineRule="auto"/>
              <w:rPr>
                <w:rFonts w:ascii="Times New Roman" w:hAnsi="Times New Roman" w:cs="Times New Roman"/>
                <w:color w:val="000000"/>
              </w:rPr>
            </w:pPr>
            <w:r w:rsidRPr="0036123B">
              <w:rPr>
                <w:rFonts w:ascii="Times New Roman" w:hAnsi="Times New Roman" w:cs="Times New Roman"/>
                <w:color w:val="000000"/>
              </w:rPr>
              <w:t>Претендент, заявивший сумму субсидий меньше от заявленной организатором открытого конкурса</w:t>
            </w:r>
          </w:p>
        </w:tc>
        <w:tc>
          <w:tcPr>
            <w:tcW w:w="2261" w:type="dxa"/>
            <w:tcBorders>
              <w:top w:val="single" w:sz="4" w:space="0" w:color="auto"/>
              <w:left w:val="single" w:sz="4" w:space="0" w:color="auto"/>
              <w:bottom w:val="single" w:sz="4" w:space="0" w:color="auto"/>
              <w:right w:val="single" w:sz="4" w:space="0" w:color="auto"/>
            </w:tcBorders>
            <w:vAlign w:val="center"/>
          </w:tcPr>
          <w:p w:rsidR="00C01A50" w:rsidRDefault="00C01A50" w:rsidP="008B65C3">
            <w:pPr>
              <w:rPr>
                <w:rFonts w:ascii="Times New Roman" w:hAnsi="Times New Roman" w:cs="Times New Roman"/>
                <w:color w:val="000000"/>
              </w:rPr>
            </w:pPr>
            <w:r>
              <w:rPr>
                <w:rFonts w:ascii="Times New Roman" w:hAnsi="Times New Roman" w:cs="Times New Roman"/>
                <w:color w:val="000000"/>
              </w:rPr>
              <w:t>20% и  выше</w:t>
            </w:r>
          </w:p>
        </w:tc>
        <w:tc>
          <w:tcPr>
            <w:tcW w:w="863" w:type="dxa"/>
            <w:tcBorders>
              <w:top w:val="single" w:sz="4" w:space="0" w:color="auto"/>
              <w:left w:val="single" w:sz="4" w:space="0" w:color="auto"/>
              <w:bottom w:val="single" w:sz="4" w:space="0" w:color="auto"/>
              <w:right w:val="single" w:sz="4" w:space="0" w:color="auto"/>
            </w:tcBorders>
          </w:tcPr>
          <w:p w:rsidR="00C01A50" w:rsidRDefault="00C01A50" w:rsidP="0036123B">
            <w:pPr>
              <w:ind w:left="58"/>
              <w:jc w:val="center"/>
              <w:rPr>
                <w:rFonts w:ascii="Times New Roman" w:hAnsi="Times New Roman" w:cs="Times New Roman"/>
                <w:color w:val="000000"/>
              </w:rPr>
            </w:pPr>
            <w:r>
              <w:rPr>
                <w:rFonts w:ascii="Times New Roman" w:hAnsi="Times New Roman" w:cs="Times New Roman"/>
                <w:color w:val="000000"/>
              </w:rPr>
              <w:t>8</w:t>
            </w:r>
          </w:p>
        </w:tc>
      </w:tr>
      <w:tr w:rsidR="00C01A50" w:rsidRPr="0036123B" w:rsidTr="00C50959">
        <w:tblPrEx>
          <w:tblCellMar>
            <w:right w:w="50" w:type="dxa"/>
          </w:tblCellMar>
        </w:tblPrEx>
        <w:trPr>
          <w:trHeight w:val="351"/>
        </w:trPr>
        <w:tc>
          <w:tcPr>
            <w:tcW w:w="704" w:type="dxa"/>
            <w:vMerge/>
            <w:tcBorders>
              <w:left w:val="single" w:sz="4" w:space="0" w:color="auto"/>
              <w:right w:val="single" w:sz="4" w:space="0" w:color="auto"/>
            </w:tcBorders>
          </w:tcPr>
          <w:p w:rsidR="00C01A50" w:rsidRPr="0036123B" w:rsidRDefault="00C01A50" w:rsidP="0036123B">
            <w:pPr>
              <w:spacing w:after="160" w:line="259" w:lineRule="auto"/>
              <w:rPr>
                <w:rFonts w:ascii="Times New Roman" w:hAnsi="Times New Roman" w:cs="Times New Roman"/>
                <w:color w:val="000000"/>
              </w:rPr>
            </w:pPr>
          </w:p>
        </w:tc>
        <w:tc>
          <w:tcPr>
            <w:tcW w:w="5812" w:type="dxa"/>
            <w:vMerge/>
            <w:tcBorders>
              <w:left w:val="single" w:sz="4" w:space="0" w:color="auto"/>
              <w:right w:val="single" w:sz="4" w:space="0" w:color="auto"/>
            </w:tcBorders>
          </w:tcPr>
          <w:p w:rsidR="00C01A50" w:rsidRPr="0036123B" w:rsidRDefault="00C01A50" w:rsidP="0036123B">
            <w:pPr>
              <w:spacing w:after="160" w:line="259" w:lineRule="auto"/>
              <w:rPr>
                <w:rFonts w:ascii="Times New Roman" w:hAnsi="Times New Roman" w:cs="Times New Roman"/>
                <w:color w:val="000000"/>
              </w:rPr>
            </w:pPr>
          </w:p>
        </w:tc>
        <w:tc>
          <w:tcPr>
            <w:tcW w:w="2261" w:type="dxa"/>
            <w:tcBorders>
              <w:top w:val="single" w:sz="4" w:space="0" w:color="auto"/>
              <w:left w:val="single" w:sz="4" w:space="0" w:color="auto"/>
              <w:bottom w:val="single" w:sz="4" w:space="0" w:color="auto"/>
              <w:right w:val="single" w:sz="4" w:space="0" w:color="auto"/>
            </w:tcBorders>
            <w:vAlign w:val="center"/>
          </w:tcPr>
          <w:p w:rsidR="00C01A50" w:rsidRDefault="00C01A50" w:rsidP="008B65C3">
            <w:pPr>
              <w:rPr>
                <w:rFonts w:ascii="Times New Roman" w:hAnsi="Times New Roman" w:cs="Times New Roman"/>
                <w:color w:val="000000"/>
              </w:rPr>
            </w:pPr>
            <w:r>
              <w:rPr>
                <w:rFonts w:ascii="Times New Roman" w:hAnsi="Times New Roman" w:cs="Times New Roman"/>
                <w:color w:val="000000"/>
              </w:rPr>
              <w:t>17-20%</w:t>
            </w:r>
          </w:p>
        </w:tc>
        <w:tc>
          <w:tcPr>
            <w:tcW w:w="863" w:type="dxa"/>
            <w:tcBorders>
              <w:top w:val="single" w:sz="4" w:space="0" w:color="auto"/>
              <w:left w:val="single" w:sz="4" w:space="0" w:color="auto"/>
              <w:bottom w:val="single" w:sz="4" w:space="0" w:color="auto"/>
              <w:right w:val="single" w:sz="4" w:space="0" w:color="auto"/>
            </w:tcBorders>
          </w:tcPr>
          <w:p w:rsidR="00C01A50" w:rsidRPr="0036123B" w:rsidRDefault="00C01A50" w:rsidP="0036123B">
            <w:pPr>
              <w:ind w:left="58"/>
              <w:jc w:val="center"/>
              <w:rPr>
                <w:rFonts w:ascii="Times New Roman" w:hAnsi="Times New Roman" w:cs="Times New Roman"/>
                <w:color w:val="000000"/>
              </w:rPr>
            </w:pPr>
            <w:r>
              <w:rPr>
                <w:rFonts w:ascii="Times New Roman" w:hAnsi="Times New Roman" w:cs="Times New Roman"/>
                <w:color w:val="000000"/>
              </w:rPr>
              <w:t>7</w:t>
            </w:r>
          </w:p>
        </w:tc>
      </w:tr>
      <w:tr w:rsidR="00C01A50" w:rsidRPr="0036123B" w:rsidTr="00C50959">
        <w:tblPrEx>
          <w:tblCellMar>
            <w:right w:w="50" w:type="dxa"/>
          </w:tblCellMar>
        </w:tblPrEx>
        <w:trPr>
          <w:trHeight w:val="351"/>
        </w:trPr>
        <w:tc>
          <w:tcPr>
            <w:tcW w:w="704" w:type="dxa"/>
            <w:vMerge/>
            <w:tcBorders>
              <w:left w:val="single" w:sz="4" w:space="0" w:color="auto"/>
              <w:right w:val="single" w:sz="4" w:space="0" w:color="auto"/>
            </w:tcBorders>
          </w:tcPr>
          <w:p w:rsidR="00C01A50" w:rsidRPr="0036123B" w:rsidRDefault="00C01A50" w:rsidP="0036123B">
            <w:pPr>
              <w:spacing w:after="160" w:line="259" w:lineRule="auto"/>
              <w:rPr>
                <w:rFonts w:ascii="Times New Roman" w:hAnsi="Times New Roman" w:cs="Times New Roman"/>
                <w:color w:val="000000"/>
              </w:rPr>
            </w:pPr>
          </w:p>
        </w:tc>
        <w:tc>
          <w:tcPr>
            <w:tcW w:w="5812" w:type="dxa"/>
            <w:vMerge/>
            <w:tcBorders>
              <w:left w:val="single" w:sz="4" w:space="0" w:color="auto"/>
              <w:right w:val="single" w:sz="4" w:space="0" w:color="auto"/>
            </w:tcBorders>
          </w:tcPr>
          <w:p w:rsidR="00C01A50" w:rsidRPr="0036123B" w:rsidRDefault="00C01A50" w:rsidP="0036123B">
            <w:pPr>
              <w:spacing w:after="160" w:line="259" w:lineRule="auto"/>
              <w:rPr>
                <w:rFonts w:ascii="Times New Roman" w:hAnsi="Times New Roman" w:cs="Times New Roman"/>
                <w:color w:val="000000"/>
              </w:rPr>
            </w:pPr>
          </w:p>
        </w:tc>
        <w:tc>
          <w:tcPr>
            <w:tcW w:w="2261" w:type="dxa"/>
            <w:tcBorders>
              <w:top w:val="single" w:sz="4" w:space="0" w:color="auto"/>
              <w:left w:val="single" w:sz="4" w:space="0" w:color="auto"/>
              <w:bottom w:val="single" w:sz="4" w:space="0" w:color="auto"/>
              <w:right w:val="single" w:sz="4" w:space="0" w:color="auto"/>
            </w:tcBorders>
            <w:vAlign w:val="center"/>
          </w:tcPr>
          <w:p w:rsidR="00C01A50" w:rsidRDefault="00C01A50" w:rsidP="008B65C3">
            <w:pPr>
              <w:rPr>
                <w:rFonts w:ascii="Times New Roman" w:hAnsi="Times New Roman" w:cs="Times New Roman"/>
                <w:color w:val="000000"/>
              </w:rPr>
            </w:pPr>
            <w:r>
              <w:rPr>
                <w:rFonts w:ascii="Times New Roman" w:hAnsi="Times New Roman" w:cs="Times New Roman"/>
                <w:color w:val="000000"/>
              </w:rPr>
              <w:t>17-20 %</w:t>
            </w:r>
          </w:p>
        </w:tc>
        <w:tc>
          <w:tcPr>
            <w:tcW w:w="863" w:type="dxa"/>
            <w:tcBorders>
              <w:top w:val="single" w:sz="4" w:space="0" w:color="auto"/>
              <w:left w:val="single" w:sz="4" w:space="0" w:color="auto"/>
              <w:bottom w:val="single" w:sz="4" w:space="0" w:color="auto"/>
              <w:right w:val="single" w:sz="4" w:space="0" w:color="auto"/>
            </w:tcBorders>
          </w:tcPr>
          <w:p w:rsidR="00C01A50" w:rsidRPr="0036123B" w:rsidRDefault="00C01A50" w:rsidP="0036123B">
            <w:pPr>
              <w:ind w:left="58"/>
              <w:jc w:val="center"/>
              <w:rPr>
                <w:rFonts w:ascii="Times New Roman" w:hAnsi="Times New Roman" w:cs="Times New Roman"/>
                <w:color w:val="000000"/>
              </w:rPr>
            </w:pPr>
            <w:r>
              <w:rPr>
                <w:rFonts w:ascii="Times New Roman" w:hAnsi="Times New Roman" w:cs="Times New Roman"/>
                <w:color w:val="000000"/>
              </w:rPr>
              <w:t>7</w:t>
            </w:r>
          </w:p>
        </w:tc>
      </w:tr>
      <w:tr w:rsidR="00C01A50" w:rsidRPr="0036123B" w:rsidTr="00C50959">
        <w:tblPrEx>
          <w:tblCellMar>
            <w:right w:w="50" w:type="dxa"/>
          </w:tblCellMar>
        </w:tblPrEx>
        <w:trPr>
          <w:trHeight w:val="351"/>
        </w:trPr>
        <w:tc>
          <w:tcPr>
            <w:tcW w:w="704" w:type="dxa"/>
            <w:vMerge/>
            <w:tcBorders>
              <w:left w:val="single" w:sz="4" w:space="0" w:color="auto"/>
              <w:right w:val="single" w:sz="4" w:space="0" w:color="auto"/>
            </w:tcBorders>
          </w:tcPr>
          <w:p w:rsidR="00C01A50" w:rsidRPr="0036123B" w:rsidRDefault="00C01A50" w:rsidP="0036123B">
            <w:pPr>
              <w:spacing w:after="160" w:line="259" w:lineRule="auto"/>
              <w:rPr>
                <w:rFonts w:ascii="Times New Roman" w:hAnsi="Times New Roman" w:cs="Times New Roman"/>
                <w:color w:val="000000"/>
              </w:rPr>
            </w:pPr>
          </w:p>
        </w:tc>
        <w:tc>
          <w:tcPr>
            <w:tcW w:w="5812" w:type="dxa"/>
            <w:vMerge/>
            <w:tcBorders>
              <w:left w:val="single" w:sz="4" w:space="0" w:color="auto"/>
              <w:right w:val="single" w:sz="4" w:space="0" w:color="auto"/>
            </w:tcBorders>
          </w:tcPr>
          <w:p w:rsidR="00C01A50" w:rsidRPr="0036123B" w:rsidRDefault="00C01A50" w:rsidP="0036123B">
            <w:pPr>
              <w:spacing w:after="160" w:line="259" w:lineRule="auto"/>
              <w:rPr>
                <w:rFonts w:ascii="Times New Roman" w:hAnsi="Times New Roman" w:cs="Times New Roman"/>
                <w:color w:val="000000"/>
              </w:rPr>
            </w:pPr>
          </w:p>
        </w:tc>
        <w:tc>
          <w:tcPr>
            <w:tcW w:w="2261" w:type="dxa"/>
            <w:tcBorders>
              <w:top w:val="single" w:sz="4" w:space="0" w:color="auto"/>
              <w:left w:val="single" w:sz="4" w:space="0" w:color="auto"/>
              <w:bottom w:val="single" w:sz="4" w:space="0" w:color="auto"/>
              <w:right w:val="single" w:sz="4" w:space="0" w:color="auto"/>
            </w:tcBorders>
            <w:vAlign w:val="center"/>
          </w:tcPr>
          <w:p w:rsidR="00C01A50" w:rsidRDefault="00C01A50" w:rsidP="008B65C3">
            <w:pPr>
              <w:rPr>
                <w:rFonts w:ascii="Times New Roman" w:hAnsi="Times New Roman" w:cs="Times New Roman"/>
                <w:color w:val="000000"/>
              </w:rPr>
            </w:pPr>
            <w:r>
              <w:rPr>
                <w:rFonts w:ascii="Times New Roman" w:hAnsi="Times New Roman" w:cs="Times New Roman"/>
                <w:color w:val="000000"/>
              </w:rPr>
              <w:t>15-17 %</w:t>
            </w:r>
          </w:p>
        </w:tc>
        <w:tc>
          <w:tcPr>
            <w:tcW w:w="863" w:type="dxa"/>
            <w:tcBorders>
              <w:top w:val="single" w:sz="4" w:space="0" w:color="auto"/>
              <w:left w:val="single" w:sz="4" w:space="0" w:color="auto"/>
              <w:bottom w:val="single" w:sz="4" w:space="0" w:color="auto"/>
              <w:right w:val="single" w:sz="4" w:space="0" w:color="auto"/>
            </w:tcBorders>
          </w:tcPr>
          <w:p w:rsidR="00C01A50" w:rsidRPr="0036123B" w:rsidRDefault="00C01A50" w:rsidP="0036123B">
            <w:pPr>
              <w:ind w:left="58"/>
              <w:jc w:val="center"/>
              <w:rPr>
                <w:rFonts w:ascii="Times New Roman" w:hAnsi="Times New Roman" w:cs="Times New Roman"/>
                <w:color w:val="000000"/>
              </w:rPr>
            </w:pPr>
            <w:r>
              <w:rPr>
                <w:rFonts w:ascii="Times New Roman" w:hAnsi="Times New Roman" w:cs="Times New Roman"/>
                <w:color w:val="000000"/>
              </w:rPr>
              <w:t>6</w:t>
            </w:r>
          </w:p>
        </w:tc>
      </w:tr>
      <w:tr w:rsidR="00C01A50" w:rsidRPr="0036123B" w:rsidTr="00C01A50">
        <w:tblPrEx>
          <w:tblCellMar>
            <w:right w:w="50" w:type="dxa"/>
          </w:tblCellMar>
        </w:tblPrEx>
        <w:trPr>
          <w:trHeight w:val="418"/>
        </w:trPr>
        <w:tc>
          <w:tcPr>
            <w:tcW w:w="704" w:type="dxa"/>
            <w:vMerge/>
            <w:tcBorders>
              <w:left w:val="single" w:sz="4" w:space="0" w:color="auto"/>
              <w:right w:val="single" w:sz="4" w:space="0" w:color="auto"/>
            </w:tcBorders>
          </w:tcPr>
          <w:p w:rsidR="00C01A50" w:rsidRPr="0036123B" w:rsidRDefault="00C01A50" w:rsidP="0036123B">
            <w:pPr>
              <w:spacing w:after="160" w:line="259" w:lineRule="auto"/>
              <w:rPr>
                <w:rFonts w:ascii="Times New Roman" w:hAnsi="Times New Roman" w:cs="Times New Roman"/>
                <w:color w:val="000000"/>
              </w:rPr>
            </w:pPr>
          </w:p>
        </w:tc>
        <w:tc>
          <w:tcPr>
            <w:tcW w:w="5812" w:type="dxa"/>
            <w:vMerge/>
            <w:tcBorders>
              <w:left w:val="single" w:sz="4" w:space="0" w:color="auto"/>
              <w:right w:val="single" w:sz="4" w:space="0" w:color="auto"/>
            </w:tcBorders>
          </w:tcPr>
          <w:p w:rsidR="00C01A50" w:rsidRPr="0036123B" w:rsidRDefault="00C01A50" w:rsidP="0036123B">
            <w:pPr>
              <w:spacing w:after="160" w:line="259" w:lineRule="auto"/>
              <w:rPr>
                <w:rFonts w:ascii="Times New Roman" w:hAnsi="Times New Roman" w:cs="Times New Roman"/>
                <w:color w:val="000000"/>
              </w:rPr>
            </w:pPr>
          </w:p>
        </w:tc>
        <w:tc>
          <w:tcPr>
            <w:tcW w:w="2261" w:type="dxa"/>
            <w:tcBorders>
              <w:top w:val="single" w:sz="4" w:space="0" w:color="auto"/>
              <w:left w:val="single" w:sz="4" w:space="0" w:color="auto"/>
              <w:bottom w:val="single" w:sz="4" w:space="0" w:color="auto"/>
              <w:right w:val="single" w:sz="4" w:space="0" w:color="auto"/>
            </w:tcBorders>
            <w:vAlign w:val="center"/>
          </w:tcPr>
          <w:p w:rsidR="00C01A50" w:rsidRPr="0036123B" w:rsidRDefault="00C01A50" w:rsidP="00C01A50">
            <w:pPr>
              <w:spacing w:line="259" w:lineRule="auto"/>
              <w:rPr>
                <w:rFonts w:ascii="Times New Roman" w:hAnsi="Times New Roman" w:cs="Times New Roman"/>
                <w:color w:val="000000"/>
              </w:rPr>
            </w:pPr>
            <w:r>
              <w:rPr>
                <w:rFonts w:ascii="Times New Roman" w:hAnsi="Times New Roman" w:cs="Times New Roman"/>
                <w:color w:val="000000"/>
              </w:rPr>
              <w:t>12</w:t>
            </w:r>
            <w:r w:rsidRPr="0036123B">
              <w:rPr>
                <w:rFonts w:ascii="Times New Roman" w:hAnsi="Times New Roman" w:cs="Times New Roman"/>
                <w:color w:val="000000"/>
              </w:rPr>
              <w:t>-</w:t>
            </w:r>
            <w:r>
              <w:rPr>
                <w:rFonts w:ascii="Times New Roman" w:hAnsi="Times New Roman" w:cs="Times New Roman"/>
                <w:color w:val="000000"/>
              </w:rPr>
              <w:t>15</w:t>
            </w:r>
            <w:r w:rsidRPr="0036123B">
              <w:rPr>
                <w:rFonts w:ascii="Times New Roman" w:hAnsi="Times New Roman" w:cs="Times New Roman"/>
                <w:color w:val="000000"/>
              </w:rPr>
              <w:t>%</w:t>
            </w:r>
          </w:p>
        </w:tc>
        <w:tc>
          <w:tcPr>
            <w:tcW w:w="863" w:type="dxa"/>
            <w:tcBorders>
              <w:top w:val="single" w:sz="4" w:space="0" w:color="auto"/>
              <w:left w:val="single" w:sz="4" w:space="0" w:color="auto"/>
              <w:bottom w:val="single" w:sz="4" w:space="0" w:color="auto"/>
              <w:right w:val="single" w:sz="4" w:space="0" w:color="auto"/>
            </w:tcBorders>
          </w:tcPr>
          <w:p w:rsidR="00C01A50" w:rsidRPr="0036123B" w:rsidRDefault="00C01A50" w:rsidP="0036123B">
            <w:pPr>
              <w:spacing w:line="259" w:lineRule="auto"/>
              <w:ind w:left="58"/>
              <w:jc w:val="center"/>
              <w:rPr>
                <w:rFonts w:ascii="Times New Roman" w:hAnsi="Times New Roman" w:cs="Times New Roman"/>
                <w:color w:val="000000"/>
              </w:rPr>
            </w:pPr>
            <w:r w:rsidRPr="0036123B">
              <w:rPr>
                <w:rFonts w:ascii="Times New Roman" w:hAnsi="Times New Roman" w:cs="Times New Roman"/>
                <w:color w:val="000000"/>
              </w:rPr>
              <w:t>5</w:t>
            </w:r>
          </w:p>
        </w:tc>
      </w:tr>
      <w:tr w:rsidR="00C01A50" w:rsidRPr="0036123B" w:rsidTr="00C01A50">
        <w:tblPrEx>
          <w:tblCellMar>
            <w:right w:w="50" w:type="dxa"/>
          </w:tblCellMar>
        </w:tblPrEx>
        <w:trPr>
          <w:trHeight w:val="351"/>
        </w:trPr>
        <w:tc>
          <w:tcPr>
            <w:tcW w:w="704" w:type="dxa"/>
            <w:vMerge/>
            <w:tcBorders>
              <w:left w:val="single" w:sz="4" w:space="0" w:color="auto"/>
              <w:right w:val="single" w:sz="4" w:space="0" w:color="auto"/>
            </w:tcBorders>
          </w:tcPr>
          <w:p w:rsidR="00C01A50" w:rsidRPr="0036123B" w:rsidRDefault="00C01A50" w:rsidP="0036123B">
            <w:pPr>
              <w:spacing w:after="160" w:line="259" w:lineRule="auto"/>
              <w:rPr>
                <w:rFonts w:ascii="Times New Roman" w:hAnsi="Times New Roman" w:cs="Times New Roman"/>
                <w:color w:val="000000"/>
              </w:rPr>
            </w:pPr>
          </w:p>
        </w:tc>
        <w:tc>
          <w:tcPr>
            <w:tcW w:w="5812" w:type="dxa"/>
            <w:vMerge/>
            <w:tcBorders>
              <w:left w:val="single" w:sz="4" w:space="0" w:color="auto"/>
              <w:right w:val="single" w:sz="4" w:space="0" w:color="auto"/>
            </w:tcBorders>
          </w:tcPr>
          <w:p w:rsidR="00C01A50" w:rsidRPr="0036123B" w:rsidRDefault="00C01A50" w:rsidP="0036123B">
            <w:pPr>
              <w:spacing w:after="160" w:line="259" w:lineRule="auto"/>
              <w:rPr>
                <w:rFonts w:ascii="Times New Roman" w:hAnsi="Times New Roman" w:cs="Times New Roman"/>
                <w:color w:val="000000"/>
              </w:rPr>
            </w:pPr>
          </w:p>
        </w:tc>
        <w:tc>
          <w:tcPr>
            <w:tcW w:w="2261" w:type="dxa"/>
            <w:tcBorders>
              <w:top w:val="single" w:sz="4" w:space="0" w:color="auto"/>
              <w:left w:val="single" w:sz="4" w:space="0" w:color="auto"/>
              <w:bottom w:val="single" w:sz="4" w:space="0" w:color="auto"/>
              <w:right w:val="single" w:sz="4" w:space="0" w:color="auto"/>
            </w:tcBorders>
            <w:vAlign w:val="center"/>
          </w:tcPr>
          <w:p w:rsidR="00C01A50" w:rsidRPr="0036123B" w:rsidRDefault="00C01A50" w:rsidP="00C01A50">
            <w:pPr>
              <w:spacing w:line="259" w:lineRule="auto"/>
              <w:rPr>
                <w:rFonts w:ascii="Times New Roman" w:hAnsi="Times New Roman" w:cs="Times New Roman"/>
                <w:color w:val="000000"/>
              </w:rPr>
            </w:pPr>
            <w:r>
              <w:rPr>
                <w:rFonts w:ascii="Times New Roman" w:hAnsi="Times New Roman" w:cs="Times New Roman"/>
                <w:color w:val="000000"/>
              </w:rPr>
              <w:t xml:space="preserve">9-12 </w:t>
            </w:r>
            <w:r w:rsidRPr="0036123B">
              <w:rPr>
                <w:rFonts w:ascii="Times New Roman" w:hAnsi="Times New Roman" w:cs="Times New Roman"/>
                <w:color w:val="000000"/>
              </w:rPr>
              <w:t>%</w:t>
            </w:r>
          </w:p>
        </w:tc>
        <w:tc>
          <w:tcPr>
            <w:tcW w:w="863" w:type="dxa"/>
            <w:tcBorders>
              <w:top w:val="single" w:sz="4" w:space="0" w:color="auto"/>
              <w:left w:val="single" w:sz="4" w:space="0" w:color="auto"/>
              <w:bottom w:val="single" w:sz="4" w:space="0" w:color="auto"/>
              <w:right w:val="single" w:sz="4" w:space="0" w:color="auto"/>
            </w:tcBorders>
          </w:tcPr>
          <w:p w:rsidR="00C01A50" w:rsidRPr="0036123B" w:rsidRDefault="00C01A50" w:rsidP="0036123B">
            <w:pPr>
              <w:spacing w:line="259" w:lineRule="auto"/>
              <w:ind w:left="58"/>
              <w:jc w:val="center"/>
              <w:rPr>
                <w:rFonts w:ascii="Times New Roman" w:hAnsi="Times New Roman" w:cs="Times New Roman"/>
                <w:color w:val="000000"/>
              </w:rPr>
            </w:pPr>
            <w:r w:rsidRPr="0036123B">
              <w:rPr>
                <w:rFonts w:ascii="Times New Roman" w:hAnsi="Times New Roman" w:cs="Times New Roman"/>
                <w:color w:val="000000"/>
              </w:rPr>
              <w:t>4</w:t>
            </w:r>
          </w:p>
        </w:tc>
      </w:tr>
      <w:tr w:rsidR="00C01A50" w:rsidRPr="0036123B" w:rsidTr="00C01A50">
        <w:tblPrEx>
          <w:tblCellMar>
            <w:right w:w="50" w:type="dxa"/>
          </w:tblCellMar>
        </w:tblPrEx>
        <w:trPr>
          <w:trHeight w:val="351"/>
        </w:trPr>
        <w:tc>
          <w:tcPr>
            <w:tcW w:w="704" w:type="dxa"/>
            <w:vMerge/>
            <w:tcBorders>
              <w:left w:val="single" w:sz="4" w:space="0" w:color="auto"/>
              <w:right w:val="single" w:sz="4" w:space="0" w:color="auto"/>
            </w:tcBorders>
          </w:tcPr>
          <w:p w:rsidR="00C01A50" w:rsidRPr="0036123B" w:rsidRDefault="00C01A50" w:rsidP="0036123B">
            <w:pPr>
              <w:spacing w:after="160" w:line="259" w:lineRule="auto"/>
              <w:rPr>
                <w:rFonts w:ascii="Times New Roman" w:hAnsi="Times New Roman" w:cs="Times New Roman"/>
                <w:color w:val="000000"/>
              </w:rPr>
            </w:pPr>
          </w:p>
        </w:tc>
        <w:tc>
          <w:tcPr>
            <w:tcW w:w="5812" w:type="dxa"/>
            <w:vMerge/>
            <w:tcBorders>
              <w:left w:val="single" w:sz="4" w:space="0" w:color="auto"/>
              <w:right w:val="single" w:sz="4" w:space="0" w:color="auto"/>
            </w:tcBorders>
          </w:tcPr>
          <w:p w:rsidR="00C01A50" w:rsidRPr="0036123B" w:rsidRDefault="00C01A50" w:rsidP="0036123B">
            <w:pPr>
              <w:spacing w:after="160" w:line="259" w:lineRule="auto"/>
              <w:rPr>
                <w:rFonts w:ascii="Times New Roman" w:hAnsi="Times New Roman" w:cs="Times New Roman"/>
                <w:color w:val="000000"/>
              </w:rPr>
            </w:pPr>
          </w:p>
        </w:tc>
        <w:tc>
          <w:tcPr>
            <w:tcW w:w="2261" w:type="dxa"/>
            <w:tcBorders>
              <w:top w:val="single" w:sz="4" w:space="0" w:color="auto"/>
              <w:left w:val="single" w:sz="4" w:space="0" w:color="auto"/>
              <w:bottom w:val="single" w:sz="4" w:space="0" w:color="auto"/>
              <w:right w:val="single" w:sz="4" w:space="0" w:color="auto"/>
            </w:tcBorders>
            <w:vAlign w:val="center"/>
          </w:tcPr>
          <w:p w:rsidR="00C01A50" w:rsidRPr="0036123B" w:rsidRDefault="00C01A50" w:rsidP="0036123B">
            <w:pPr>
              <w:spacing w:line="259" w:lineRule="auto"/>
              <w:rPr>
                <w:rFonts w:ascii="Times New Roman" w:hAnsi="Times New Roman" w:cs="Times New Roman"/>
                <w:color w:val="000000"/>
              </w:rPr>
            </w:pPr>
            <w:r w:rsidRPr="0036123B">
              <w:rPr>
                <w:rFonts w:ascii="Times New Roman" w:hAnsi="Times New Roman" w:cs="Times New Roman"/>
                <w:color w:val="000000"/>
              </w:rPr>
              <w:t>6-9 %</w:t>
            </w:r>
          </w:p>
        </w:tc>
        <w:tc>
          <w:tcPr>
            <w:tcW w:w="863" w:type="dxa"/>
            <w:tcBorders>
              <w:top w:val="single" w:sz="4" w:space="0" w:color="auto"/>
              <w:left w:val="single" w:sz="4" w:space="0" w:color="auto"/>
              <w:bottom w:val="single" w:sz="4" w:space="0" w:color="auto"/>
              <w:right w:val="single" w:sz="4" w:space="0" w:color="auto"/>
            </w:tcBorders>
          </w:tcPr>
          <w:p w:rsidR="00C01A50" w:rsidRPr="0036123B" w:rsidRDefault="00C01A50" w:rsidP="0036123B">
            <w:pPr>
              <w:spacing w:line="259" w:lineRule="auto"/>
              <w:ind w:left="58"/>
              <w:jc w:val="center"/>
              <w:rPr>
                <w:rFonts w:ascii="Times New Roman" w:hAnsi="Times New Roman" w:cs="Times New Roman"/>
                <w:color w:val="000000"/>
              </w:rPr>
            </w:pPr>
            <w:r w:rsidRPr="0036123B">
              <w:rPr>
                <w:rFonts w:ascii="Times New Roman" w:hAnsi="Times New Roman" w:cs="Times New Roman"/>
                <w:color w:val="000000"/>
              </w:rPr>
              <w:t>3</w:t>
            </w:r>
          </w:p>
        </w:tc>
      </w:tr>
      <w:tr w:rsidR="00C01A50" w:rsidRPr="0036123B" w:rsidTr="00C01A50">
        <w:tblPrEx>
          <w:tblCellMar>
            <w:right w:w="50" w:type="dxa"/>
          </w:tblCellMar>
        </w:tblPrEx>
        <w:trPr>
          <w:trHeight w:val="351"/>
        </w:trPr>
        <w:tc>
          <w:tcPr>
            <w:tcW w:w="704" w:type="dxa"/>
            <w:vMerge/>
            <w:tcBorders>
              <w:left w:val="single" w:sz="4" w:space="0" w:color="auto"/>
              <w:right w:val="single" w:sz="4" w:space="0" w:color="auto"/>
            </w:tcBorders>
          </w:tcPr>
          <w:p w:rsidR="00C01A50" w:rsidRPr="0036123B" w:rsidRDefault="00C01A50" w:rsidP="0036123B">
            <w:pPr>
              <w:spacing w:after="160" w:line="259" w:lineRule="auto"/>
              <w:rPr>
                <w:rFonts w:ascii="Times New Roman" w:hAnsi="Times New Roman" w:cs="Times New Roman"/>
                <w:color w:val="000000"/>
              </w:rPr>
            </w:pPr>
          </w:p>
        </w:tc>
        <w:tc>
          <w:tcPr>
            <w:tcW w:w="5812" w:type="dxa"/>
            <w:vMerge/>
            <w:tcBorders>
              <w:left w:val="single" w:sz="4" w:space="0" w:color="auto"/>
              <w:right w:val="single" w:sz="4" w:space="0" w:color="auto"/>
            </w:tcBorders>
          </w:tcPr>
          <w:p w:rsidR="00C01A50" w:rsidRPr="0036123B" w:rsidRDefault="00C01A50" w:rsidP="0036123B">
            <w:pPr>
              <w:spacing w:after="160" w:line="259" w:lineRule="auto"/>
              <w:rPr>
                <w:rFonts w:ascii="Times New Roman" w:hAnsi="Times New Roman" w:cs="Times New Roman"/>
                <w:color w:val="000000"/>
              </w:rPr>
            </w:pPr>
          </w:p>
        </w:tc>
        <w:tc>
          <w:tcPr>
            <w:tcW w:w="2261" w:type="dxa"/>
            <w:tcBorders>
              <w:top w:val="single" w:sz="4" w:space="0" w:color="auto"/>
              <w:left w:val="single" w:sz="4" w:space="0" w:color="auto"/>
              <w:bottom w:val="single" w:sz="4" w:space="0" w:color="auto"/>
              <w:right w:val="single" w:sz="4" w:space="0" w:color="auto"/>
            </w:tcBorders>
            <w:vAlign w:val="center"/>
          </w:tcPr>
          <w:p w:rsidR="00C01A50" w:rsidRPr="0036123B" w:rsidRDefault="00C01A50" w:rsidP="0036123B">
            <w:pPr>
              <w:spacing w:line="259" w:lineRule="auto"/>
              <w:rPr>
                <w:rFonts w:ascii="Times New Roman" w:hAnsi="Times New Roman" w:cs="Times New Roman"/>
                <w:color w:val="000000"/>
              </w:rPr>
            </w:pPr>
            <w:r w:rsidRPr="0036123B">
              <w:rPr>
                <w:rFonts w:ascii="Times New Roman" w:hAnsi="Times New Roman" w:cs="Times New Roman"/>
                <w:color w:val="000000"/>
              </w:rPr>
              <w:t>3-6 %</w:t>
            </w:r>
          </w:p>
        </w:tc>
        <w:tc>
          <w:tcPr>
            <w:tcW w:w="863" w:type="dxa"/>
            <w:tcBorders>
              <w:top w:val="single" w:sz="4" w:space="0" w:color="auto"/>
              <w:left w:val="single" w:sz="4" w:space="0" w:color="auto"/>
              <w:bottom w:val="single" w:sz="4" w:space="0" w:color="auto"/>
              <w:right w:val="single" w:sz="4" w:space="0" w:color="auto"/>
            </w:tcBorders>
          </w:tcPr>
          <w:p w:rsidR="00C01A50" w:rsidRPr="0036123B" w:rsidRDefault="00C01A50" w:rsidP="0036123B">
            <w:pPr>
              <w:spacing w:line="259" w:lineRule="auto"/>
              <w:ind w:left="58"/>
              <w:jc w:val="center"/>
              <w:rPr>
                <w:rFonts w:ascii="Times New Roman" w:hAnsi="Times New Roman" w:cs="Times New Roman"/>
                <w:color w:val="000000"/>
              </w:rPr>
            </w:pPr>
            <w:r w:rsidRPr="0036123B">
              <w:rPr>
                <w:rFonts w:ascii="Times New Roman" w:hAnsi="Times New Roman" w:cs="Times New Roman"/>
                <w:color w:val="000000"/>
              </w:rPr>
              <w:t>2</w:t>
            </w:r>
          </w:p>
        </w:tc>
      </w:tr>
      <w:tr w:rsidR="00C01A50" w:rsidRPr="0036123B" w:rsidTr="00C01A50">
        <w:tblPrEx>
          <w:tblCellMar>
            <w:right w:w="50" w:type="dxa"/>
          </w:tblCellMar>
        </w:tblPrEx>
        <w:trPr>
          <w:trHeight w:val="277"/>
        </w:trPr>
        <w:tc>
          <w:tcPr>
            <w:tcW w:w="704" w:type="dxa"/>
            <w:vMerge/>
            <w:tcBorders>
              <w:left w:val="single" w:sz="4" w:space="0" w:color="auto"/>
              <w:bottom w:val="single" w:sz="4" w:space="0" w:color="auto"/>
              <w:right w:val="single" w:sz="4" w:space="0" w:color="auto"/>
            </w:tcBorders>
          </w:tcPr>
          <w:p w:rsidR="00C01A50" w:rsidRPr="0036123B" w:rsidRDefault="00C01A50" w:rsidP="0036123B">
            <w:pPr>
              <w:spacing w:after="160" w:line="259" w:lineRule="auto"/>
              <w:rPr>
                <w:rFonts w:ascii="Times New Roman" w:hAnsi="Times New Roman" w:cs="Times New Roman"/>
                <w:color w:val="000000"/>
              </w:rPr>
            </w:pPr>
          </w:p>
        </w:tc>
        <w:tc>
          <w:tcPr>
            <w:tcW w:w="5812" w:type="dxa"/>
            <w:vMerge/>
            <w:tcBorders>
              <w:left w:val="single" w:sz="4" w:space="0" w:color="auto"/>
              <w:bottom w:val="single" w:sz="4" w:space="0" w:color="auto"/>
              <w:right w:val="single" w:sz="4" w:space="0" w:color="auto"/>
            </w:tcBorders>
          </w:tcPr>
          <w:p w:rsidR="00C01A50" w:rsidRPr="0036123B" w:rsidRDefault="00C01A50" w:rsidP="0036123B">
            <w:pPr>
              <w:spacing w:after="160" w:line="259" w:lineRule="auto"/>
              <w:rPr>
                <w:rFonts w:ascii="Times New Roman" w:hAnsi="Times New Roman" w:cs="Times New Roman"/>
                <w:color w:val="000000"/>
              </w:rPr>
            </w:pPr>
          </w:p>
        </w:tc>
        <w:tc>
          <w:tcPr>
            <w:tcW w:w="2261" w:type="dxa"/>
            <w:tcBorders>
              <w:top w:val="single" w:sz="4" w:space="0" w:color="auto"/>
              <w:left w:val="single" w:sz="4" w:space="0" w:color="auto"/>
              <w:bottom w:val="single" w:sz="4" w:space="0" w:color="auto"/>
              <w:right w:val="single" w:sz="4" w:space="0" w:color="auto"/>
            </w:tcBorders>
            <w:vAlign w:val="center"/>
          </w:tcPr>
          <w:p w:rsidR="00C01A50" w:rsidRPr="0036123B" w:rsidRDefault="00C01A50" w:rsidP="0036123B">
            <w:pPr>
              <w:spacing w:line="259" w:lineRule="auto"/>
              <w:rPr>
                <w:rFonts w:ascii="Times New Roman" w:hAnsi="Times New Roman" w:cs="Times New Roman"/>
                <w:color w:val="000000"/>
              </w:rPr>
            </w:pPr>
            <w:r w:rsidRPr="0036123B">
              <w:rPr>
                <w:rFonts w:ascii="Times New Roman" w:hAnsi="Times New Roman" w:cs="Times New Roman"/>
                <w:color w:val="000000"/>
              </w:rPr>
              <w:t>0-3 %</w:t>
            </w:r>
          </w:p>
        </w:tc>
        <w:tc>
          <w:tcPr>
            <w:tcW w:w="863" w:type="dxa"/>
            <w:tcBorders>
              <w:top w:val="single" w:sz="4" w:space="0" w:color="auto"/>
              <w:left w:val="single" w:sz="4" w:space="0" w:color="auto"/>
              <w:bottom w:val="single" w:sz="4" w:space="0" w:color="auto"/>
              <w:right w:val="single" w:sz="4" w:space="0" w:color="auto"/>
            </w:tcBorders>
          </w:tcPr>
          <w:p w:rsidR="00C01A50" w:rsidRPr="0036123B" w:rsidRDefault="00C01A50" w:rsidP="0036123B">
            <w:pPr>
              <w:spacing w:line="259" w:lineRule="auto"/>
              <w:ind w:left="58"/>
              <w:jc w:val="center"/>
              <w:rPr>
                <w:rFonts w:ascii="Times New Roman" w:hAnsi="Times New Roman" w:cs="Times New Roman"/>
                <w:color w:val="000000"/>
              </w:rPr>
            </w:pPr>
            <w:r w:rsidRPr="0036123B">
              <w:rPr>
                <w:rFonts w:ascii="Times New Roman" w:hAnsi="Times New Roman" w:cs="Times New Roman"/>
                <w:color w:val="000000"/>
              </w:rPr>
              <w:t>1</w:t>
            </w:r>
          </w:p>
        </w:tc>
      </w:tr>
    </w:tbl>
    <w:p w:rsidR="004917E3" w:rsidRPr="008C42DD" w:rsidRDefault="00FE44B5" w:rsidP="004917E3">
      <w:pPr>
        <w:pStyle w:val="a3"/>
        <w:spacing w:after="240"/>
        <w:jc w:val="both"/>
        <w:rPr>
          <w:color w:val="000000"/>
          <w:sz w:val="27"/>
          <w:szCs w:val="27"/>
        </w:rPr>
      </w:pPr>
      <w:r w:rsidRPr="008C42DD">
        <w:rPr>
          <w:sz w:val="27"/>
          <w:szCs w:val="27"/>
        </w:rPr>
        <w:t xml:space="preserve">Количество баллов по каждому критерию и подкритерию может </w:t>
      </w:r>
      <w:r w:rsidR="0048069B" w:rsidRPr="008C42DD">
        <w:rPr>
          <w:sz w:val="27"/>
          <w:szCs w:val="27"/>
        </w:rPr>
        <w:t>иметь положительное,</w:t>
      </w:r>
      <w:r w:rsidRPr="008C42DD">
        <w:rPr>
          <w:sz w:val="27"/>
          <w:szCs w:val="27"/>
        </w:rPr>
        <w:t xml:space="preserve"> нулев</w:t>
      </w:r>
      <w:r w:rsidR="00D5317D">
        <w:rPr>
          <w:sz w:val="27"/>
          <w:szCs w:val="27"/>
        </w:rPr>
        <w:t>о</w:t>
      </w:r>
      <w:r w:rsidRPr="008C42DD">
        <w:rPr>
          <w:sz w:val="27"/>
          <w:szCs w:val="27"/>
        </w:rPr>
        <w:t>е и отрицательные значения.</w:t>
      </w:r>
    </w:p>
    <w:p w:rsidR="007D11FE" w:rsidRDefault="00175A45" w:rsidP="007D11FE">
      <w:pPr>
        <w:pStyle w:val="2"/>
        <w:ind w:left="1719" w:firstLine="287"/>
        <w:jc w:val="both"/>
        <w:rPr>
          <w:rFonts w:ascii="Times New Roman" w:hAnsi="Times New Roman" w:cs="Times New Roman"/>
          <w:b/>
          <w:color w:val="auto"/>
          <w:sz w:val="27"/>
          <w:szCs w:val="27"/>
        </w:rPr>
      </w:pPr>
      <w:r>
        <w:rPr>
          <w:rFonts w:ascii="Times New Roman" w:hAnsi="Times New Roman" w:cs="Times New Roman"/>
          <w:b/>
          <w:color w:val="auto"/>
          <w:sz w:val="27"/>
          <w:szCs w:val="27"/>
        </w:rPr>
        <w:t>6</w:t>
      </w:r>
      <w:r w:rsidR="007D11FE" w:rsidRPr="00295878">
        <w:rPr>
          <w:rFonts w:ascii="Times New Roman" w:hAnsi="Times New Roman" w:cs="Times New Roman"/>
          <w:b/>
          <w:color w:val="auto"/>
          <w:sz w:val="27"/>
          <w:szCs w:val="27"/>
        </w:rPr>
        <w:t>.</w:t>
      </w:r>
      <w:r w:rsidR="007D11FE" w:rsidRPr="007D11FE">
        <w:rPr>
          <w:rFonts w:ascii="Times New Roman" w:hAnsi="Times New Roman" w:cs="Times New Roman"/>
          <w:color w:val="auto"/>
          <w:sz w:val="27"/>
          <w:szCs w:val="27"/>
        </w:rPr>
        <w:t xml:space="preserve"> </w:t>
      </w:r>
      <w:r w:rsidR="007D11FE" w:rsidRPr="00295878">
        <w:rPr>
          <w:rFonts w:ascii="Times New Roman" w:hAnsi="Times New Roman" w:cs="Times New Roman"/>
          <w:b/>
          <w:color w:val="auto"/>
          <w:sz w:val="27"/>
          <w:szCs w:val="27"/>
        </w:rPr>
        <w:t xml:space="preserve">Оценка и сопоставление заявок на участие в конкурсе </w:t>
      </w:r>
    </w:p>
    <w:p w:rsidR="003A44D2" w:rsidRPr="003A44D2" w:rsidRDefault="003A44D2" w:rsidP="003A44D2"/>
    <w:p w:rsidR="007D11FE" w:rsidRPr="00FB3EFD" w:rsidRDefault="007D11FE" w:rsidP="00886822">
      <w:pPr>
        <w:spacing w:after="18"/>
        <w:ind w:firstLine="995"/>
        <w:jc w:val="both"/>
        <w:rPr>
          <w:rFonts w:ascii="Times New Roman" w:hAnsi="Times New Roman" w:cs="Times New Roman"/>
          <w:sz w:val="27"/>
          <w:szCs w:val="27"/>
        </w:rPr>
      </w:pPr>
      <w:r w:rsidRPr="00FB3EFD">
        <w:rPr>
          <w:rFonts w:ascii="Times New Roman" w:hAnsi="Times New Roman" w:cs="Times New Roman"/>
          <w:b/>
          <w:sz w:val="27"/>
          <w:szCs w:val="27"/>
        </w:rPr>
        <w:t xml:space="preserve"> </w:t>
      </w:r>
      <w:r w:rsidR="00175A45" w:rsidRPr="00FB3EFD">
        <w:rPr>
          <w:rFonts w:ascii="Times New Roman" w:hAnsi="Times New Roman" w:cs="Times New Roman"/>
          <w:sz w:val="27"/>
          <w:szCs w:val="27"/>
        </w:rPr>
        <w:t>6.1.</w:t>
      </w:r>
      <w:r w:rsidRPr="00FB3EFD">
        <w:rPr>
          <w:rFonts w:ascii="Times New Roman" w:hAnsi="Times New Roman" w:cs="Times New Roman"/>
          <w:sz w:val="27"/>
          <w:szCs w:val="27"/>
        </w:rPr>
        <w:t xml:space="preserve"> Процедура оценки и сопоставления заявок на участие в конкурсе проводится Конкурсной комиссией в день, </w:t>
      </w:r>
      <w:r w:rsidR="000F26B6" w:rsidRPr="00FB3EFD">
        <w:rPr>
          <w:rFonts w:ascii="Times New Roman" w:hAnsi="Times New Roman" w:cs="Times New Roman"/>
          <w:sz w:val="27"/>
          <w:szCs w:val="27"/>
        </w:rPr>
        <w:t>вовремя</w:t>
      </w:r>
      <w:r w:rsidRPr="00FB3EFD">
        <w:rPr>
          <w:rFonts w:ascii="Times New Roman" w:hAnsi="Times New Roman" w:cs="Times New Roman"/>
          <w:sz w:val="27"/>
          <w:szCs w:val="27"/>
        </w:rPr>
        <w:t xml:space="preserve"> и в месте, указанном в извещении о проведении конкурса. </w:t>
      </w:r>
    </w:p>
    <w:p w:rsidR="007D11FE" w:rsidRPr="00FB3EFD" w:rsidRDefault="00175A45" w:rsidP="007D11FE">
      <w:pPr>
        <w:ind w:left="-15" w:right="64" w:firstLine="1008"/>
        <w:jc w:val="both"/>
        <w:rPr>
          <w:rFonts w:ascii="Times New Roman" w:hAnsi="Times New Roman" w:cs="Times New Roman"/>
          <w:sz w:val="27"/>
          <w:szCs w:val="27"/>
        </w:rPr>
      </w:pPr>
      <w:r w:rsidRPr="00FB3EFD">
        <w:rPr>
          <w:rFonts w:ascii="Times New Roman" w:hAnsi="Times New Roman" w:cs="Times New Roman"/>
          <w:sz w:val="27"/>
          <w:szCs w:val="27"/>
        </w:rPr>
        <w:t>6.2.</w:t>
      </w:r>
      <w:r w:rsidR="007D11FE" w:rsidRPr="00FB3EFD">
        <w:rPr>
          <w:rFonts w:ascii="Times New Roman" w:hAnsi="Times New Roman" w:cs="Times New Roman"/>
          <w:b/>
          <w:sz w:val="27"/>
          <w:szCs w:val="27"/>
        </w:rPr>
        <w:t xml:space="preserve"> </w:t>
      </w:r>
      <w:r w:rsidR="007D11FE" w:rsidRPr="00FB3EFD">
        <w:rPr>
          <w:rFonts w:ascii="Times New Roman" w:hAnsi="Times New Roman" w:cs="Times New Roman"/>
          <w:sz w:val="27"/>
          <w:szCs w:val="27"/>
        </w:rPr>
        <w:t xml:space="preserve">Определение победителя конкурса производится Конкурсной комиссией путем оценки и сопоставления заявок на участие в конкурсе, поданных претендентами, признанными участниками конкурса, для определения лучших из предложенных условий осуществления пассажирских перевозок по автобусным маршрутам, включенным в состав одного лота. По каждой заявке на участие в конкурсе вычисляется суммарный бальный результат по всем критериям, </w:t>
      </w:r>
      <w:r w:rsidR="007D11FE" w:rsidRPr="00FB3EFD">
        <w:rPr>
          <w:rFonts w:ascii="Times New Roman" w:hAnsi="Times New Roman" w:cs="Times New Roman"/>
          <w:sz w:val="27"/>
          <w:szCs w:val="27"/>
        </w:rPr>
        <w:lastRenderedPageBreak/>
        <w:t xml:space="preserve">установленным Шкалой оценки критериев, и определяется её рейтинговый номер в соответствии с пунктом </w:t>
      </w:r>
      <w:r w:rsidR="00886822" w:rsidRPr="00FB3EFD">
        <w:rPr>
          <w:rFonts w:ascii="Times New Roman" w:hAnsi="Times New Roman" w:cs="Times New Roman"/>
          <w:sz w:val="27"/>
          <w:szCs w:val="27"/>
        </w:rPr>
        <w:t>5.</w:t>
      </w:r>
      <w:r w:rsidR="00FA0664" w:rsidRPr="00FB3EFD">
        <w:rPr>
          <w:rFonts w:ascii="Times New Roman" w:hAnsi="Times New Roman" w:cs="Times New Roman"/>
          <w:sz w:val="27"/>
          <w:szCs w:val="27"/>
        </w:rPr>
        <w:t xml:space="preserve">3 </w:t>
      </w:r>
      <w:r w:rsidR="006C0057" w:rsidRPr="00FB3EFD">
        <w:rPr>
          <w:rFonts w:ascii="Times New Roman" w:hAnsi="Times New Roman" w:cs="Times New Roman"/>
          <w:sz w:val="27"/>
          <w:szCs w:val="27"/>
        </w:rPr>
        <w:t>н</w:t>
      </w:r>
      <w:r w:rsidR="000A54FC" w:rsidRPr="00FB3EFD">
        <w:rPr>
          <w:rFonts w:ascii="Times New Roman" w:hAnsi="Times New Roman" w:cs="Times New Roman"/>
          <w:sz w:val="27"/>
          <w:szCs w:val="27"/>
        </w:rPr>
        <w:t>астоящего порядка.</w:t>
      </w:r>
    </w:p>
    <w:p w:rsidR="00295878" w:rsidRPr="00FB3EFD" w:rsidRDefault="00175A45" w:rsidP="0000560F">
      <w:pPr>
        <w:spacing w:after="13" w:line="268" w:lineRule="auto"/>
        <w:ind w:right="64" w:firstLine="993"/>
        <w:jc w:val="both"/>
        <w:rPr>
          <w:rFonts w:ascii="Times New Roman" w:eastAsia="Times New Roman" w:hAnsi="Times New Roman" w:cs="Times New Roman"/>
          <w:color w:val="000000"/>
          <w:sz w:val="27"/>
          <w:szCs w:val="27"/>
          <w:lang w:eastAsia="ru-RU"/>
        </w:rPr>
      </w:pPr>
      <w:r w:rsidRPr="00FB3EFD">
        <w:rPr>
          <w:rFonts w:ascii="Times New Roman" w:eastAsia="Times New Roman" w:hAnsi="Times New Roman" w:cs="Times New Roman"/>
          <w:color w:val="000000"/>
          <w:sz w:val="27"/>
          <w:szCs w:val="27"/>
          <w:lang w:eastAsia="ru-RU"/>
        </w:rPr>
        <w:t>6</w:t>
      </w:r>
      <w:r w:rsidR="00295878" w:rsidRPr="00FB3EFD">
        <w:rPr>
          <w:rFonts w:ascii="Times New Roman" w:eastAsia="Times New Roman" w:hAnsi="Times New Roman" w:cs="Times New Roman"/>
          <w:color w:val="000000"/>
          <w:sz w:val="27"/>
          <w:szCs w:val="27"/>
          <w:lang w:eastAsia="ru-RU"/>
        </w:rPr>
        <w:t xml:space="preserve">.3 Методика оценки заявок участников открытого конкурса по критериям: </w:t>
      </w:r>
    </w:p>
    <w:p w:rsidR="00295878" w:rsidRPr="00FB3EFD" w:rsidRDefault="00175A45" w:rsidP="0000560F">
      <w:pPr>
        <w:spacing w:after="13" w:line="268" w:lineRule="auto"/>
        <w:ind w:left="-15" w:right="64" w:firstLine="1008"/>
        <w:jc w:val="both"/>
        <w:rPr>
          <w:rFonts w:ascii="Times New Roman" w:eastAsia="Times New Roman" w:hAnsi="Times New Roman" w:cs="Times New Roman"/>
          <w:color w:val="000000"/>
          <w:sz w:val="27"/>
          <w:szCs w:val="27"/>
          <w:lang w:eastAsia="ru-RU"/>
        </w:rPr>
      </w:pPr>
      <w:r w:rsidRPr="00FB3EFD">
        <w:rPr>
          <w:rFonts w:ascii="Times New Roman" w:eastAsia="Times New Roman" w:hAnsi="Times New Roman" w:cs="Times New Roman"/>
          <w:color w:val="000000"/>
          <w:sz w:val="27"/>
          <w:szCs w:val="27"/>
          <w:lang w:eastAsia="ru-RU"/>
        </w:rPr>
        <w:t>6</w:t>
      </w:r>
      <w:r w:rsidR="00295878" w:rsidRPr="00FB3EFD">
        <w:rPr>
          <w:rFonts w:ascii="Times New Roman" w:eastAsia="Times New Roman" w:hAnsi="Times New Roman" w:cs="Times New Roman"/>
          <w:color w:val="000000"/>
          <w:sz w:val="27"/>
          <w:szCs w:val="27"/>
          <w:lang w:eastAsia="ru-RU"/>
        </w:rPr>
        <w:t xml:space="preserve">.3.1 Методика расчета критерия №1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и начисления количества баллов по нему: </w:t>
      </w:r>
    </w:p>
    <w:p w:rsidR="00295878" w:rsidRPr="00FB3EFD" w:rsidRDefault="00295878" w:rsidP="00295878">
      <w:pPr>
        <w:spacing w:after="13" w:line="268" w:lineRule="auto"/>
        <w:ind w:left="-15" w:right="64" w:firstLine="698"/>
        <w:jc w:val="both"/>
        <w:rPr>
          <w:rFonts w:ascii="Times New Roman" w:eastAsia="Times New Roman" w:hAnsi="Times New Roman" w:cs="Times New Roman"/>
          <w:color w:val="000000"/>
          <w:sz w:val="27"/>
          <w:szCs w:val="27"/>
          <w:lang w:eastAsia="ru-RU"/>
        </w:rPr>
      </w:pPr>
      <w:r w:rsidRPr="00FB3EFD">
        <w:rPr>
          <w:rFonts w:ascii="Times New Roman" w:eastAsia="Times New Roman" w:hAnsi="Times New Roman" w:cs="Times New Roman"/>
          <w:color w:val="000000"/>
          <w:sz w:val="27"/>
          <w:szCs w:val="27"/>
          <w:lang w:eastAsia="ru-RU"/>
        </w:rPr>
        <w:t xml:space="preserve">Расчёт величины критерия №1 проводится путем деления количества дорожно-транспортных происшествий, повлекших за собой человеческие жертвы или причинение вреда здоровью граждан, совершенных по вине работников и на транспортных средствах перевозчика, на среднее количество транспортных средств, имевшихся в распоряжении юридического лица, индивидуального предпринимателя в течение года, предшествующего дате размещения извещения о проведении открытого конкурса. </w:t>
      </w:r>
    </w:p>
    <w:p w:rsidR="00295878" w:rsidRPr="00295878" w:rsidRDefault="00295878" w:rsidP="00295878">
      <w:pPr>
        <w:spacing w:after="106"/>
        <w:ind w:left="708"/>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color w:val="000000"/>
          <w:sz w:val="20"/>
          <w:lang w:eastAsia="ru-RU"/>
        </w:rPr>
        <w:t xml:space="preserve"> </w:t>
      </w:r>
    </w:p>
    <w:p w:rsidR="00295878" w:rsidRPr="00295878" w:rsidRDefault="00295878" w:rsidP="00295878">
      <w:pPr>
        <w:tabs>
          <w:tab w:val="center" w:pos="4535"/>
          <w:tab w:val="center" w:pos="5750"/>
        </w:tabs>
        <w:spacing w:after="0"/>
        <w:rPr>
          <w:rFonts w:ascii="Times New Roman" w:eastAsia="Times New Roman" w:hAnsi="Times New Roman" w:cs="Times New Roman"/>
          <w:color w:val="000000"/>
          <w:sz w:val="28"/>
          <w:lang w:eastAsia="ru-RU"/>
        </w:rPr>
      </w:pPr>
      <w:r w:rsidRPr="00295878">
        <w:rPr>
          <w:rFonts w:ascii="Calibri" w:eastAsia="Calibri" w:hAnsi="Calibri" w:cs="Calibri"/>
          <w:color w:val="000000"/>
          <w:lang w:eastAsia="ru-RU"/>
        </w:rPr>
        <w:tab/>
      </w:r>
      <w:r w:rsidRPr="00295878">
        <w:rPr>
          <w:rFonts w:ascii="Times New Roman" w:eastAsia="Times New Roman" w:hAnsi="Times New Roman" w:cs="Times New Roman"/>
          <w:b/>
          <w:color w:val="000000"/>
          <w:sz w:val="24"/>
          <w:vertAlign w:val="subscript"/>
          <w:lang w:eastAsia="ru-RU"/>
        </w:rPr>
        <w:t>ДТП</w:t>
      </w:r>
      <w:r w:rsidRPr="00295878">
        <w:rPr>
          <w:rFonts w:ascii="Times New Roman" w:eastAsia="Times New Roman" w:hAnsi="Times New Roman" w:cs="Times New Roman"/>
          <w:b/>
          <w:color w:val="000000"/>
          <w:sz w:val="24"/>
          <w:vertAlign w:val="subscript"/>
          <w:lang w:eastAsia="ru-RU"/>
        </w:rPr>
        <w:tab/>
      </w:r>
      <w:r w:rsidRPr="00295878">
        <w:rPr>
          <w:rFonts w:ascii="Times New Roman" w:eastAsia="Times New Roman" w:hAnsi="Times New Roman" w:cs="Times New Roman"/>
          <w:b/>
          <w:color w:val="000000"/>
          <w:sz w:val="28"/>
          <w:lang w:eastAsia="ru-RU"/>
        </w:rPr>
        <w:t>N</w:t>
      </w:r>
      <w:r w:rsidRPr="00295878">
        <w:rPr>
          <w:rFonts w:ascii="Times New Roman" w:eastAsia="Times New Roman" w:hAnsi="Times New Roman" w:cs="Times New Roman"/>
          <w:b/>
          <w:color w:val="000000"/>
          <w:sz w:val="18"/>
          <w:lang w:eastAsia="ru-RU"/>
        </w:rPr>
        <w:t>дтп</w:t>
      </w:r>
      <w:r w:rsidRPr="00295878">
        <w:rPr>
          <w:rFonts w:ascii="Times New Roman" w:eastAsia="Times New Roman" w:hAnsi="Times New Roman" w:cs="Times New Roman"/>
          <w:color w:val="000000"/>
          <w:sz w:val="24"/>
          <w:lang w:eastAsia="ru-RU"/>
        </w:rPr>
        <w:t xml:space="preserve"> /</w:t>
      </w:r>
      <w:r w:rsidRPr="00295878">
        <w:rPr>
          <w:rFonts w:ascii="Times New Roman" w:eastAsia="Times New Roman" w:hAnsi="Times New Roman" w:cs="Times New Roman"/>
          <w:b/>
          <w:color w:val="000000"/>
          <w:sz w:val="24"/>
          <w:lang w:eastAsia="ru-RU"/>
        </w:rPr>
        <w:t xml:space="preserve"> А</w:t>
      </w:r>
      <w:r w:rsidRPr="00295878">
        <w:rPr>
          <w:rFonts w:ascii="Times New Roman" w:eastAsia="Times New Roman" w:hAnsi="Times New Roman" w:cs="Times New Roman"/>
          <w:b/>
          <w:color w:val="000000"/>
          <w:sz w:val="24"/>
          <w:vertAlign w:val="superscript"/>
          <w:lang w:eastAsia="ru-RU"/>
        </w:rPr>
        <w:t xml:space="preserve">ср </w:t>
      </w:r>
      <w:r w:rsidRPr="00295878">
        <w:rPr>
          <w:rFonts w:ascii="Times New Roman" w:eastAsia="Times New Roman" w:hAnsi="Times New Roman" w:cs="Times New Roman"/>
          <w:color w:val="000000"/>
          <w:sz w:val="24"/>
          <w:lang w:eastAsia="ru-RU"/>
        </w:rPr>
        <w:t xml:space="preserve">; </w:t>
      </w:r>
    </w:p>
    <w:p w:rsidR="00295878" w:rsidRPr="00295878" w:rsidRDefault="00295878" w:rsidP="00295878">
      <w:pPr>
        <w:keepNext/>
        <w:keepLines/>
        <w:tabs>
          <w:tab w:val="center" w:pos="4276"/>
          <w:tab w:val="center" w:pos="4951"/>
        </w:tabs>
        <w:spacing w:after="21"/>
        <w:outlineLvl w:val="2"/>
        <w:rPr>
          <w:rFonts w:ascii="Times New Roman" w:eastAsia="Times New Roman" w:hAnsi="Times New Roman" w:cs="Times New Roman"/>
          <w:b/>
          <w:color w:val="000000"/>
          <w:sz w:val="24"/>
          <w:lang w:eastAsia="ru-RU"/>
        </w:rPr>
      </w:pPr>
      <w:r w:rsidRPr="00295878">
        <w:rPr>
          <w:rFonts w:ascii="Calibri" w:eastAsia="Calibri" w:hAnsi="Calibri" w:cs="Calibri"/>
          <w:color w:val="000000"/>
          <w:lang w:eastAsia="ru-RU"/>
        </w:rPr>
        <w:tab/>
      </w:r>
      <w:r w:rsidRPr="00295878">
        <w:rPr>
          <w:rFonts w:ascii="Times New Roman" w:eastAsia="Times New Roman" w:hAnsi="Times New Roman" w:cs="Times New Roman"/>
          <w:b/>
          <w:color w:val="000000"/>
          <w:sz w:val="24"/>
          <w:lang w:eastAsia="ru-RU"/>
        </w:rPr>
        <w:t>К</w:t>
      </w:r>
      <w:r w:rsidRPr="00295878">
        <w:rPr>
          <w:rFonts w:ascii="Times New Roman" w:eastAsia="Times New Roman" w:hAnsi="Times New Roman" w:cs="Times New Roman"/>
          <w:b/>
          <w:color w:val="000000"/>
          <w:sz w:val="24"/>
          <w:lang w:eastAsia="ru-RU"/>
        </w:rPr>
        <w:tab/>
        <w:t xml:space="preserve"> =  </w:t>
      </w:r>
      <w:r w:rsidRPr="00295878">
        <w:rPr>
          <w:rFonts w:ascii="Times New Roman" w:eastAsia="Times New Roman" w:hAnsi="Times New Roman" w:cs="Times New Roman"/>
          <w:color w:val="000000"/>
          <w:sz w:val="24"/>
          <w:lang w:eastAsia="ru-RU"/>
        </w:rPr>
        <w:t>∑</w:t>
      </w:r>
    </w:p>
    <w:p w:rsidR="00295878" w:rsidRPr="00295878" w:rsidRDefault="00295878" w:rsidP="00295878">
      <w:pPr>
        <w:spacing w:after="73" w:line="267" w:lineRule="auto"/>
        <w:ind w:left="576" w:right="63" w:hanging="10"/>
        <w:jc w:val="both"/>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color w:val="000000"/>
          <w:sz w:val="24"/>
          <w:lang w:eastAsia="ru-RU"/>
        </w:rPr>
        <w:t xml:space="preserve">где: </w:t>
      </w:r>
    </w:p>
    <w:p w:rsidR="00295878" w:rsidRPr="00295878" w:rsidRDefault="00295878" w:rsidP="00295878">
      <w:pPr>
        <w:spacing w:after="13" w:line="268" w:lineRule="auto"/>
        <w:ind w:left="566" w:right="64"/>
        <w:jc w:val="both"/>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b/>
          <w:color w:val="000000"/>
          <w:sz w:val="24"/>
          <w:lang w:eastAsia="ru-RU"/>
        </w:rPr>
        <w:t>К</w:t>
      </w:r>
      <w:r w:rsidRPr="00295878">
        <w:rPr>
          <w:rFonts w:ascii="Times New Roman" w:eastAsia="Times New Roman" w:hAnsi="Times New Roman" w:cs="Times New Roman"/>
          <w:b/>
          <w:color w:val="000000"/>
          <w:sz w:val="24"/>
          <w:vertAlign w:val="subscript"/>
          <w:lang w:eastAsia="ru-RU"/>
        </w:rPr>
        <w:t>ДТП</w:t>
      </w:r>
      <w:r w:rsidRPr="00295878">
        <w:rPr>
          <w:rFonts w:ascii="Times New Roman" w:eastAsia="Times New Roman" w:hAnsi="Times New Roman" w:cs="Times New Roman"/>
          <w:b/>
          <w:color w:val="000000"/>
          <w:sz w:val="24"/>
          <w:lang w:eastAsia="ru-RU"/>
        </w:rPr>
        <w:t xml:space="preserve"> </w:t>
      </w:r>
      <w:r w:rsidRPr="00295878">
        <w:rPr>
          <w:rFonts w:ascii="Times New Roman" w:eastAsia="Times New Roman" w:hAnsi="Times New Roman" w:cs="Times New Roman"/>
          <w:color w:val="000000"/>
          <w:sz w:val="28"/>
          <w:lang w:eastAsia="ru-RU"/>
        </w:rPr>
        <w:t xml:space="preserve">- величина критерия №1;  </w:t>
      </w:r>
    </w:p>
    <w:p w:rsidR="00295878" w:rsidRPr="00295878" w:rsidRDefault="00295878" w:rsidP="00295878">
      <w:pPr>
        <w:spacing w:after="13" w:line="268" w:lineRule="auto"/>
        <w:ind w:left="-15" w:right="64" w:firstLine="569"/>
        <w:jc w:val="both"/>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color w:val="000000"/>
          <w:sz w:val="24"/>
          <w:lang w:eastAsia="ru-RU"/>
        </w:rPr>
        <w:t>∑</w:t>
      </w:r>
      <w:r w:rsidRPr="00295878">
        <w:rPr>
          <w:rFonts w:ascii="Times New Roman" w:eastAsia="Times New Roman" w:hAnsi="Times New Roman" w:cs="Times New Roman"/>
          <w:b/>
          <w:color w:val="000000"/>
          <w:sz w:val="24"/>
          <w:lang w:eastAsia="ru-RU"/>
        </w:rPr>
        <w:t>N</w:t>
      </w:r>
      <w:r w:rsidRPr="00295878">
        <w:rPr>
          <w:rFonts w:ascii="Times New Roman" w:eastAsia="Times New Roman" w:hAnsi="Times New Roman" w:cs="Times New Roman"/>
          <w:b/>
          <w:color w:val="000000"/>
          <w:sz w:val="24"/>
          <w:vertAlign w:val="superscript"/>
          <w:lang w:eastAsia="ru-RU"/>
        </w:rPr>
        <w:t>дтп</w:t>
      </w:r>
      <w:r w:rsidRPr="00295878">
        <w:rPr>
          <w:rFonts w:ascii="Times New Roman" w:eastAsia="Times New Roman" w:hAnsi="Times New Roman" w:cs="Times New Roman"/>
          <w:color w:val="000000"/>
          <w:sz w:val="24"/>
          <w:lang w:eastAsia="ru-RU"/>
        </w:rPr>
        <w:t xml:space="preserve"> – </w:t>
      </w:r>
      <w:r w:rsidRPr="00295878">
        <w:rPr>
          <w:rFonts w:ascii="Times New Roman" w:eastAsia="Times New Roman" w:hAnsi="Times New Roman" w:cs="Times New Roman"/>
          <w:color w:val="000000"/>
          <w:sz w:val="28"/>
          <w:lang w:eastAsia="ru-RU"/>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работников и на транспортных средствах перевозчика в течение года, предшествующего дате проведения открытого конкурса; </w:t>
      </w:r>
    </w:p>
    <w:p w:rsidR="00295878" w:rsidRPr="00295878" w:rsidRDefault="00295878" w:rsidP="00295878">
      <w:pPr>
        <w:spacing w:after="13" w:line="268" w:lineRule="auto"/>
        <w:ind w:left="-15" w:right="64" w:firstLine="569"/>
        <w:jc w:val="both"/>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b/>
          <w:color w:val="000000"/>
          <w:sz w:val="24"/>
          <w:lang w:eastAsia="ru-RU"/>
        </w:rPr>
        <w:t>А</w:t>
      </w:r>
      <w:r w:rsidRPr="00295878">
        <w:rPr>
          <w:rFonts w:ascii="Times New Roman" w:eastAsia="Times New Roman" w:hAnsi="Times New Roman" w:cs="Times New Roman"/>
          <w:b/>
          <w:color w:val="000000"/>
          <w:sz w:val="24"/>
          <w:vertAlign w:val="superscript"/>
          <w:lang w:eastAsia="ru-RU"/>
        </w:rPr>
        <w:t>ср</w:t>
      </w:r>
      <w:r w:rsidRPr="00295878">
        <w:rPr>
          <w:rFonts w:ascii="Times New Roman" w:eastAsia="Times New Roman" w:hAnsi="Times New Roman" w:cs="Times New Roman"/>
          <w:b/>
          <w:color w:val="000000"/>
          <w:sz w:val="24"/>
          <w:lang w:eastAsia="ru-RU"/>
        </w:rPr>
        <w:t xml:space="preserve"> - </w:t>
      </w:r>
      <w:r w:rsidRPr="00295878">
        <w:rPr>
          <w:rFonts w:ascii="Times New Roman" w:eastAsia="Times New Roman" w:hAnsi="Times New Roman" w:cs="Times New Roman"/>
          <w:color w:val="000000"/>
          <w:sz w:val="28"/>
          <w:lang w:eastAsia="ru-RU"/>
        </w:rPr>
        <w:t xml:space="preserve">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w:t>
      </w:r>
    </w:p>
    <w:p w:rsidR="00295878" w:rsidRPr="00295878" w:rsidRDefault="00295878" w:rsidP="00295878">
      <w:pPr>
        <w:spacing w:after="13" w:line="268" w:lineRule="auto"/>
        <w:ind w:left="-15" w:right="64" w:firstLine="566"/>
        <w:jc w:val="both"/>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color w:val="000000"/>
          <w:sz w:val="28"/>
          <w:lang w:eastAsia="ru-RU"/>
        </w:rPr>
        <w:t>Среднее количество транспортных средств</w:t>
      </w:r>
      <w:r w:rsidRPr="00295878">
        <w:rPr>
          <w:rFonts w:ascii="Times New Roman" w:eastAsia="Times New Roman" w:hAnsi="Times New Roman" w:cs="Times New Roman"/>
          <w:b/>
          <w:color w:val="000000"/>
          <w:sz w:val="24"/>
          <w:lang w:eastAsia="ru-RU"/>
        </w:rPr>
        <w:t xml:space="preserve"> (А</w:t>
      </w:r>
      <w:r w:rsidRPr="00295878">
        <w:rPr>
          <w:rFonts w:ascii="Times New Roman" w:eastAsia="Times New Roman" w:hAnsi="Times New Roman" w:cs="Times New Roman"/>
          <w:b/>
          <w:color w:val="000000"/>
          <w:sz w:val="24"/>
          <w:vertAlign w:val="subscript"/>
          <w:lang w:eastAsia="ru-RU"/>
        </w:rPr>
        <w:t>ср</w:t>
      </w:r>
      <w:r w:rsidRPr="00295878">
        <w:rPr>
          <w:rFonts w:ascii="Times New Roman" w:eastAsia="Times New Roman" w:hAnsi="Times New Roman" w:cs="Times New Roman"/>
          <w:b/>
          <w:color w:val="000000"/>
          <w:sz w:val="24"/>
          <w:lang w:eastAsia="ru-RU"/>
        </w:rPr>
        <w:t>)</w:t>
      </w:r>
      <w:r w:rsidRPr="00295878">
        <w:rPr>
          <w:rFonts w:ascii="Times New Roman" w:eastAsia="Times New Roman" w:hAnsi="Times New Roman" w:cs="Times New Roman"/>
          <w:color w:val="000000"/>
          <w:sz w:val="28"/>
          <w:lang w:eastAsia="ru-RU"/>
        </w:rPr>
        <w:t>, имевшихся в распоряжении претендента в течение года, предшествующего дате проведения открытого конкурса, рассчитывается по формуле</w:t>
      </w:r>
      <w:r w:rsidRPr="00295878">
        <w:rPr>
          <w:rFonts w:ascii="Times New Roman" w:eastAsia="Times New Roman" w:hAnsi="Times New Roman" w:cs="Times New Roman"/>
          <w:color w:val="000000"/>
          <w:sz w:val="24"/>
          <w:lang w:eastAsia="ru-RU"/>
        </w:rPr>
        <w:t xml:space="preserve">: </w:t>
      </w:r>
    </w:p>
    <w:p w:rsidR="00295878" w:rsidRDefault="00295878" w:rsidP="00295878">
      <w:pPr>
        <w:spacing w:after="17"/>
        <w:ind w:left="569"/>
        <w:rPr>
          <w:rFonts w:ascii="Arial" w:eastAsia="Arial" w:hAnsi="Arial" w:cs="Arial"/>
          <w:i/>
          <w:color w:val="000000"/>
          <w:sz w:val="24"/>
          <w:lang w:eastAsia="ru-RU"/>
        </w:rPr>
      </w:pPr>
      <w:r w:rsidRPr="00295878">
        <w:rPr>
          <w:rFonts w:ascii="Arial" w:eastAsia="Arial" w:hAnsi="Arial" w:cs="Arial"/>
          <w:i/>
          <w:color w:val="000000"/>
          <w:sz w:val="24"/>
          <w:lang w:eastAsia="ru-RU"/>
        </w:rPr>
        <w:t xml:space="preserve"> </w:t>
      </w:r>
    </w:p>
    <w:p w:rsidR="003A44D2" w:rsidRPr="00295878" w:rsidRDefault="003A44D2" w:rsidP="00295878">
      <w:pPr>
        <w:spacing w:after="17"/>
        <w:ind w:left="569"/>
        <w:rPr>
          <w:rFonts w:ascii="Times New Roman" w:eastAsia="Times New Roman" w:hAnsi="Times New Roman" w:cs="Times New Roman"/>
          <w:color w:val="000000"/>
          <w:sz w:val="28"/>
          <w:lang w:eastAsia="ru-RU"/>
        </w:rPr>
      </w:pPr>
    </w:p>
    <w:p w:rsidR="00295878" w:rsidRPr="00295878" w:rsidRDefault="00295878" w:rsidP="00295878">
      <w:pPr>
        <w:keepNext/>
        <w:keepLines/>
        <w:spacing w:after="0"/>
        <w:ind w:left="680" w:hanging="10"/>
        <w:jc w:val="center"/>
        <w:outlineLvl w:val="2"/>
        <w:rPr>
          <w:rFonts w:ascii="Times New Roman" w:eastAsia="Times New Roman" w:hAnsi="Times New Roman" w:cs="Times New Roman"/>
          <w:b/>
          <w:color w:val="000000"/>
          <w:sz w:val="24"/>
          <w:lang w:eastAsia="ru-RU"/>
        </w:rPr>
      </w:pPr>
      <w:r w:rsidRPr="00295878">
        <w:rPr>
          <w:rFonts w:ascii="Times New Roman" w:eastAsia="Times New Roman" w:hAnsi="Times New Roman" w:cs="Times New Roman"/>
          <w:b/>
          <w:color w:val="000000"/>
          <w:sz w:val="24"/>
          <w:vertAlign w:val="subscript"/>
          <w:lang w:eastAsia="ru-RU"/>
        </w:rPr>
        <w:t xml:space="preserve">ср </w:t>
      </w:r>
      <w:r w:rsidRPr="00295878">
        <w:rPr>
          <w:rFonts w:ascii="Times New Roman" w:eastAsia="Times New Roman" w:hAnsi="Times New Roman" w:cs="Times New Roman"/>
          <w:b/>
          <w:color w:val="000000"/>
          <w:sz w:val="24"/>
          <w:lang w:eastAsia="ru-RU"/>
        </w:rPr>
        <w:t xml:space="preserve">= </w:t>
      </w:r>
      <w:r w:rsidRPr="00295878">
        <w:rPr>
          <w:rFonts w:ascii="Times New Roman" w:eastAsia="Times New Roman" w:hAnsi="Times New Roman" w:cs="Times New Roman"/>
          <w:color w:val="000000"/>
          <w:sz w:val="24"/>
          <w:lang w:eastAsia="ru-RU"/>
        </w:rPr>
        <w:t xml:space="preserve">∑ </w:t>
      </w:r>
      <w:r w:rsidRPr="00295878">
        <w:rPr>
          <w:rFonts w:ascii="Times New Roman" w:eastAsia="Times New Roman" w:hAnsi="Times New Roman" w:cs="Times New Roman"/>
          <w:b/>
          <w:color w:val="000000"/>
          <w:sz w:val="24"/>
          <w:lang w:eastAsia="ru-RU"/>
        </w:rPr>
        <w:t>(Т</w:t>
      </w:r>
      <w:r w:rsidRPr="00295878">
        <w:rPr>
          <w:rFonts w:ascii="Times New Roman" w:eastAsia="Times New Roman" w:hAnsi="Times New Roman" w:cs="Times New Roman"/>
          <w:color w:val="000000"/>
          <w:sz w:val="16"/>
          <w:lang w:eastAsia="ru-RU"/>
        </w:rPr>
        <w:t xml:space="preserve">1 </w:t>
      </w:r>
      <w:r w:rsidRPr="00295878">
        <w:rPr>
          <w:rFonts w:ascii="Times New Roman" w:eastAsia="Times New Roman" w:hAnsi="Times New Roman" w:cs="Times New Roman"/>
          <w:color w:val="000000"/>
          <w:sz w:val="24"/>
          <w:lang w:eastAsia="ru-RU"/>
        </w:rPr>
        <w:t xml:space="preserve">+ </w:t>
      </w:r>
      <w:r w:rsidRPr="00295878">
        <w:rPr>
          <w:rFonts w:ascii="Times New Roman" w:eastAsia="Times New Roman" w:hAnsi="Times New Roman" w:cs="Times New Roman"/>
          <w:b/>
          <w:color w:val="000000"/>
          <w:sz w:val="24"/>
          <w:lang w:eastAsia="ru-RU"/>
        </w:rPr>
        <w:t>Т</w:t>
      </w:r>
      <w:r w:rsidRPr="00295878">
        <w:rPr>
          <w:rFonts w:ascii="Times New Roman" w:eastAsia="Times New Roman" w:hAnsi="Times New Roman" w:cs="Times New Roman"/>
          <w:color w:val="000000"/>
          <w:sz w:val="16"/>
          <w:lang w:eastAsia="ru-RU"/>
        </w:rPr>
        <w:t xml:space="preserve">2 </w:t>
      </w:r>
      <w:r w:rsidRPr="00295878">
        <w:rPr>
          <w:rFonts w:ascii="Times New Roman" w:eastAsia="Times New Roman" w:hAnsi="Times New Roman" w:cs="Times New Roman"/>
          <w:color w:val="000000"/>
          <w:sz w:val="24"/>
          <w:lang w:eastAsia="ru-RU"/>
        </w:rPr>
        <w:t>+…</w:t>
      </w:r>
      <w:r w:rsidRPr="00295878">
        <w:rPr>
          <w:rFonts w:ascii="Times New Roman" w:eastAsia="Times New Roman" w:hAnsi="Times New Roman" w:cs="Times New Roman"/>
          <w:b/>
          <w:color w:val="000000"/>
          <w:sz w:val="24"/>
          <w:lang w:eastAsia="ru-RU"/>
        </w:rPr>
        <w:t>Т</w:t>
      </w:r>
      <w:r w:rsidRPr="00295878">
        <w:rPr>
          <w:rFonts w:ascii="Times New Roman" w:eastAsia="Times New Roman" w:hAnsi="Times New Roman" w:cs="Times New Roman"/>
          <w:color w:val="000000"/>
          <w:sz w:val="16"/>
          <w:lang w:eastAsia="ru-RU"/>
        </w:rPr>
        <w:t>i</w:t>
      </w:r>
      <w:r w:rsidRPr="00295878">
        <w:rPr>
          <w:rFonts w:ascii="Times New Roman" w:eastAsia="Times New Roman" w:hAnsi="Times New Roman" w:cs="Times New Roman"/>
          <w:b/>
          <w:color w:val="000000"/>
          <w:sz w:val="24"/>
          <w:lang w:eastAsia="ru-RU"/>
        </w:rPr>
        <w:t xml:space="preserve">) </w:t>
      </w:r>
      <w:r w:rsidRPr="00295878">
        <w:rPr>
          <w:rFonts w:ascii="Times New Roman" w:eastAsia="Times New Roman" w:hAnsi="Times New Roman" w:cs="Times New Roman"/>
          <w:color w:val="000000"/>
          <w:sz w:val="24"/>
          <w:lang w:eastAsia="ru-RU"/>
        </w:rPr>
        <w:t xml:space="preserve">/ </w:t>
      </w:r>
      <w:r w:rsidRPr="00295878">
        <w:rPr>
          <w:rFonts w:ascii="Times New Roman" w:eastAsia="Times New Roman" w:hAnsi="Times New Roman" w:cs="Times New Roman"/>
          <w:b/>
          <w:color w:val="000000"/>
          <w:sz w:val="24"/>
          <w:lang w:eastAsia="ru-RU"/>
        </w:rPr>
        <w:t xml:space="preserve">365; </w:t>
      </w:r>
    </w:p>
    <w:p w:rsidR="00295878" w:rsidRPr="00295878" w:rsidRDefault="00295878" w:rsidP="00295878">
      <w:pPr>
        <w:spacing w:after="18"/>
        <w:ind w:left="3793" w:hanging="10"/>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b/>
          <w:color w:val="000000"/>
          <w:sz w:val="24"/>
          <w:lang w:eastAsia="ru-RU"/>
        </w:rPr>
        <w:t>А</w:t>
      </w:r>
    </w:p>
    <w:p w:rsidR="00295878" w:rsidRDefault="00295878" w:rsidP="00295878">
      <w:pPr>
        <w:spacing w:after="39" w:line="267" w:lineRule="auto"/>
        <w:ind w:left="718" w:right="63" w:hanging="10"/>
        <w:jc w:val="both"/>
        <w:rPr>
          <w:rFonts w:ascii="Times New Roman" w:eastAsia="Times New Roman" w:hAnsi="Times New Roman" w:cs="Times New Roman"/>
          <w:color w:val="000000"/>
          <w:sz w:val="24"/>
          <w:lang w:eastAsia="ru-RU"/>
        </w:rPr>
      </w:pPr>
      <w:r w:rsidRPr="00295878">
        <w:rPr>
          <w:rFonts w:ascii="Times New Roman" w:eastAsia="Times New Roman" w:hAnsi="Times New Roman" w:cs="Times New Roman"/>
          <w:color w:val="000000"/>
          <w:sz w:val="24"/>
          <w:lang w:eastAsia="ru-RU"/>
        </w:rPr>
        <w:lastRenderedPageBreak/>
        <w:t xml:space="preserve">где: </w:t>
      </w:r>
    </w:p>
    <w:p w:rsidR="003A44D2" w:rsidRPr="00295878" w:rsidRDefault="003A44D2" w:rsidP="00295878">
      <w:pPr>
        <w:spacing w:after="39" w:line="267" w:lineRule="auto"/>
        <w:ind w:left="718" w:right="63" w:hanging="10"/>
        <w:jc w:val="both"/>
        <w:rPr>
          <w:rFonts w:ascii="Times New Roman" w:eastAsia="Times New Roman" w:hAnsi="Times New Roman" w:cs="Times New Roman"/>
          <w:color w:val="000000"/>
          <w:sz w:val="28"/>
          <w:lang w:eastAsia="ru-RU"/>
        </w:rPr>
      </w:pPr>
    </w:p>
    <w:p w:rsidR="00295878" w:rsidRPr="00295878" w:rsidRDefault="00295878" w:rsidP="00295878">
      <w:pPr>
        <w:spacing w:after="0"/>
        <w:ind w:right="72"/>
        <w:jc w:val="right"/>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color w:val="000000"/>
          <w:sz w:val="16"/>
          <w:lang w:eastAsia="ru-RU"/>
        </w:rPr>
        <w:t>i</w:t>
      </w:r>
      <w:r w:rsidRPr="00295878">
        <w:rPr>
          <w:rFonts w:ascii="Times New Roman" w:eastAsia="Times New Roman" w:hAnsi="Times New Roman" w:cs="Times New Roman"/>
          <w:color w:val="000000"/>
          <w:sz w:val="24"/>
          <w:lang w:eastAsia="ru-RU"/>
        </w:rPr>
        <w:t xml:space="preserve"> - календарная продолжительность нахождения каждого транспортного средства в </w:t>
      </w:r>
    </w:p>
    <w:p w:rsidR="00295878" w:rsidRPr="00295878" w:rsidRDefault="00295878" w:rsidP="00295878">
      <w:pPr>
        <w:spacing w:after="18"/>
        <w:ind w:left="703" w:hanging="10"/>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b/>
          <w:color w:val="000000"/>
          <w:sz w:val="24"/>
          <w:lang w:eastAsia="ru-RU"/>
        </w:rPr>
        <w:t>Т</w:t>
      </w:r>
    </w:p>
    <w:p w:rsidR="00295878" w:rsidRPr="00295878" w:rsidRDefault="00295878" w:rsidP="00295878">
      <w:pPr>
        <w:spacing w:after="5" w:line="267" w:lineRule="auto"/>
        <w:ind w:left="-5" w:right="63" w:hanging="10"/>
        <w:jc w:val="both"/>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color w:val="000000"/>
          <w:sz w:val="24"/>
          <w:lang w:eastAsia="ru-RU"/>
        </w:rPr>
        <w:t xml:space="preserve">распоряжении претендента в течение года, предшествующего дате проведения открытого конкурса, в днях; </w:t>
      </w:r>
    </w:p>
    <w:p w:rsidR="00295878" w:rsidRPr="00295878" w:rsidRDefault="00295878" w:rsidP="00295878">
      <w:pPr>
        <w:spacing w:after="61" w:line="267" w:lineRule="auto"/>
        <w:ind w:left="718" w:right="63" w:hanging="10"/>
        <w:jc w:val="both"/>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b/>
          <w:color w:val="000000"/>
          <w:sz w:val="24"/>
          <w:lang w:eastAsia="ru-RU"/>
        </w:rPr>
        <w:t>365</w:t>
      </w:r>
      <w:r w:rsidRPr="00295878">
        <w:rPr>
          <w:rFonts w:ascii="Times New Roman" w:eastAsia="Times New Roman" w:hAnsi="Times New Roman" w:cs="Times New Roman"/>
          <w:color w:val="000000"/>
          <w:sz w:val="24"/>
          <w:lang w:eastAsia="ru-RU"/>
        </w:rPr>
        <w:t xml:space="preserve"> – количество дней в году. </w:t>
      </w:r>
    </w:p>
    <w:p w:rsidR="00295878" w:rsidRPr="00295878" w:rsidRDefault="00295878" w:rsidP="00295878">
      <w:pPr>
        <w:spacing w:after="13" w:line="268" w:lineRule="auto"/>
        <w:ind w:left="-15" w:right="64" w:firstLine="698"/>
        <w:jc w:val="both"/>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color w:val="000000"/>
          <w:sz w:val="28"/>
          <w:lang w:eastAsia="ru-RU"/>
        </w:rPr>
        <w:t>Исчисление величины критерия №1 производится с точностью до</w:t>
      </w:r>
      <w:r w:rsidRPr="00295878">
        <w:rPr>
          <w:rFonts w:ascii="Times New Roman" w:eastAsia="Times New Roman" w:hAnsi="Times New Roman" w:cs="Times New Roman"/>
          <w:color w:val="000000"/>
          <w:sz w:val="24"/>
          <w:lang w:eastAsia="ru-RU"/>
        </w:rPr>
        <w:t xml:space="preserve"> </w:t>
      </w:r>
      <w:r w:rsidRPr="00295878">
        <w:rPr>
          <w:rFonts w:ascii="Times New Roman" w:eastAsia="Times New Roman" w:hAnsi="Times New Roman" w:cs="Times New Roman"/>
          <w:color w:val="000000"/>
          <w:sz w:val="28"/>
          <w:lang w:eastAsia="ru-RU"/>
        </w:rPr>
        <w:t xml:space="preserve">сотых долей. </w:t>
      </w:r>
    </w:p>
    <w:p w:rsidR="00295878" w:rsidRPr="00295878" w:rsidRDefault="00295878" w:rsidP="00295878">
      <w:pPr>
        <w:spacing w:after="13" w:line="268" w:lineRule="auto"/>
        <w:ind w:left="-15" w:right="64" w:firstLine="698"/>
        <w:jc w:val="both"/>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color w:val="000000"/>
          <w:sz w:val="28"/>
          <w:lang w:eastAsia="ru-RU"/>
        </w:rPr>
        <w:t xml:space="preserve">Количество баллов </w:t>
      </w:r>
      <w:r w:rsidRPr="00295878">
        <w:rPr>
          <w:rFonts w:ascii="Times New Roman" w:eastAsia="Times New Roman" w:hAnsi="Times New Roman" w:cs="Times New Roman"/>
          <w:b/>
          <w:color w:val="000000"/>
          <w:sz w:val="24"/>
          <w:lang w:eastAsia="ru-RU"/>
        </w:rPr>
        <w:t>Б</w:t>
      </w:r>
      <w:r w:rsidRPr="00295878">
        <w:rPr>
          <w:rFonts w:ascii="Times New Roman" w:eastAsia="Times New Roman" w:hAnsi="Times New Roman" w:cs="Times New Roman"/>
          <w:b/>
          <w:color w:val="000000"/>
          <w:sz w:val="24"/>
          <w:vertAlign w:val="superscript"/>
          <w:lang w:eastAsia="ru-RU"/>
        </w:rPr>
        <w:t xml:space="preserve">№1 </w:t>
      </w:r>
      <w:r w:rsidRPr="00295878">
        <w:rPr>
          <w:rFonts w:ascii="Times New Roman" w:eastAsia="Times New Roman" w:hAnsi="Times New Roman" w:cs="Times New Roman"/>
          <w:color w:val="000000"/>
          <w:sz w:val="28"/>
          <w:lang w:eastAsia="ru-RU"/>
        </w:rPr>
        <w:t>участнику конкурса начисляется в зависимости от интервала показателя критерия, в который входит рассчитанная величина критерия №1.</w:t>
      </w:r>
      <w:r w:rsidRPr="00295878">
        <w:rPr>
          <w:rFonts w:ascii="Times New Roman" w:eastAsia="Times New Roman" w:hAnsi="Times New Roman" w:cs="Times New Roman"/>
          <w:color w:val="000000"/>
          <w:sz w:val="24"/>
          <w:lang w:eastAsia="ru-RU"/>
        </w:rPr>
        <w:t xml:space="preserve"> </w:t>
      </w:r>
    </w:p>
    <w:p w:rsidR="00295878" w:rsidRPr="00295878" w:rsidRDefault="00295878" w:rsidP="00FB3EFD">
      <w:pPr>
        <w:spacing w:after="69"/>
        <w:ind w:firstLine="709"/>
        <w:jc w:val="both"/>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color w:val="000000"/>
          <w:sz w:val="24"/>
          <w:lang w:eastAsia="ru-RU"/>
        </w:rPr>
        <w:t xml:space="preserve"> </w:t>
      </w:r>
      <w:r w:rsidRPr="00295878">
        <w:rPr>
          <w:rFonts w:ascii="Times New Roman" w:eastAsia="Times New Roman" w:hAnsi="Times New Roman" w:cs="Times New Roman"/>
          <w:color w:val="000000"/>
          <w:sz w:val="28"/>
          <w:lang w:eastAsia="ru-RU"/>
        </w:rPr>
        <w:t xml:space="preserve">Для участников договора простого товарищества подсчет баллов проводится путем оценки каждого перевозчика и выведения среднего балла для всех участников договора простого товарищества. </w:t>
      </w:r>
    </w:p>
    <w:p w:rsidR="00295878" w:rsidRPr="00295878" w:rsidRDefault="00295878" w:rsidP="00FB3EFD">
      <w:pPr>
        <w:spacing w:after="16"/>
        <w:ind w:firstLine="708"/>
        <w:jc w:val="both"/>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b/>
          <w:color w:val="000000"/>
          <w:sz w:val="28"/>
          <w:lang w:eastAsia="ru-RU"/>
        </w:rPr>
        <w:t xml:space="preserve"> </w:t>
      </w:r>
      <w:r w:rsidR="00C9596A" w:rsidRPr="00C9596A">
        <w:rPr>
          <w:rFonts w:ascii="Times New Roman" w:eastAsia="Times New Roman" w:hAnsi="Times New Roman" w:cs="Times New Roman"/>
          <w:color w:val="000000"/>
          <w:sz w:val="28"/>
          <w:lang w:eastAsia="ru-RU"/>
        </w:rPr>
        <w:t>6</w:t>
      </w:r>
      <w:r w:rsidRPr="00C9596A">
        <w:rPr>
          <w:rFonts w:ascii="Times New Roman" w:eastAsia="Times New Roman" w:hAnsi="Times New Roman" w:cs="Times New Roman"/>
          <w:color w:val="000000"/>
          <w:sz w:val="28"/>
          <w:lang w:eastAsia="ru-RU"/>
        </w:rPr>
        <w:t>.3.2 Методика</w:t>
      </w:r>
      <w:r w:rsidRPr="00295878">
        <w:rPr>
          <w:rFonts w:ascii="Times New Roman" w:eastAsia="Times New Roman" w:hAnsi="Times New Roman" w:cs="Times New Roman"/>
          <w:color w:val="000000"/>
          <w:sz w:val="28"/>
          <w:lang w:eastAsia="ru-RU"/>
        </w:rPr>
        <w:t xml:space="preserve"> расчета критерия №2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w:t>
      </w:r>
    </w:p>
    <w:p w:rsidR="00295878" w:rsidRPr="00295878" w:rsidRDefault="00295878" w:rsidP="00295878">
      <w:pPr>
        <w:spacing w:after="13" w:line="268" w:lineRule="auto"/>
        <w:ind w:left="-15" w:right="64" w:firstLine="698"/>
        <w:jc w:val="both"/>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color w:val="000000"/>
          <w:sz w:val="28"/>
          <w:lang w:eastAsia="ru-RU"/>
        </w:rPr>
        <w:t xml:space="preserve">Расчет величины критерия №2 определяется как суммарная календарная продолжительность осуществления регулярных перевозок участником конкурса по договорам об организации пассажирских перевозок (государственным или муниципальным контрактам), либо свидетельствам об осуществлении перевозок. Совпадающие календарные периоды действия договоров об организации пассажирских перевозок (государственных или муниципальных контрактов), либо свидетельств об осуществлении перевозок к расчёту не принимаются. </w:t>
      </w:r>
    </w:p>
    <w:p w:rsidR="00295878" w:rsidRPr="00295878" w:rsidRDefault="00295878" w:rsidP="00295878">
      <w:pPr>
        <w:spacing w:after="0"/>
        <w:ind w:left="708"/>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b/>
          <w:color w:val="000000"/>
          <w:sz w:val="24"/>
          <w:lang w:eastAsia="ru-RU"/>
        </w:rPr>
        <w:t xml:space="preserve"> </w:t>
      </w:r>
    </w:p>
    <w:p w:rsidR="00295878" w:rsidRPr="00295878" w:rsidRDefault="00295878" w:rsidP="00295878">
      <w:pPr>
        <w:keepNext/>
        <w:keepLines/>
        <w:spacing w:after="65"/>
        <w:ind w:left="680" w:right="172" w:hanging="10"/>
        <w:jc w:val="center"/>
        <w:outlineLvl w:val="2"/>
        <w:rPr>
          <w:rFonts w:ascii="Times New Roman" w:eastAsia="Times New Roman" w:hAnsi="Times New Roman" w:cs="Times New Roman"/>
          <w:b/>
          <w:color w:val="000000"/>
          <w:sz w:val="24"/>
          <w:lang w:eastAsia="ru-RU"/>
        </w:rPr>
      </w:pPr>
      <w:r w:rsidRPr="00295878">
        <w:rPr>
          <w:rFonts w:ascii="Times New Roman" w:eastAsia="Times New Roman" w:hAnsi="Times New Roman" w:cs="Times New Roman"/>
          <w:b/>
          <w:color w:val="000000"/>
          <w:sz w:val="24"/>
          <w:lang w:eastAsia="ru-RU"/>
        </w:rPr>
        <w:t>∑Т</w:t>
      </w:r>
      <w:r w:rsidRPr="00295878">
        <w:rPr>
          <w:rFonts w:ascii="Times New Roman" w:eastAsia="Times New Roman" w:hAnsi="Times New Roman" w:cs="Times New Roman"/>
          <w:color w:val="000000"/>
          <w:sz w:val="16"/>
          <w:lang w:eastAsia="ru-RU"/>
        </w:rPr>
        <w:t>i</w:t>
      </w:r>
      <w:r w:rsidRPr="00295878">
        <w:rPr>
          <w:rFonts w:ascii="Times New Roman" w:eastAsia="Times New Roman" w:hAnsi="Times New Roman" w:cs="Times New Roman"/>
          <w:b/>
          <w:color w:val="000000"/>
          <w:sz w:val="24"/>
          <w:lang w:eastAsia="ru-RU"/>
        </w:rPr>
        <w:t xml:space="preserve"> = </w:t>
      </w:r>
      <w:r w:rsidRPr="00295878">
        <w:rPr>
          <w:rFonts w:ascii="Times New Roman" w:eastAsia="Times New Roman" w:hAnsi="Times New Roman" w:cs="Times New Roman"/>
          <w:color w:val="000000"/>
          <w:sz w:val="24"/>
          <w:vertAlign w:val="superscript"/>
          <w:lang w:eastAsia="ru-RU"/>
        </w:rPr>
        <w:t xml:space="preserve"> </w:t>
      </w:r>
      <w:r w:rsidRPr="00295878">
        <w:rPr>
          <w:rFonts w:ascii="Times New Roman" w:eastAsia="Times New Roman" w:hAnsi="Times New Roman" w:cs="Times New Roman"/>
          <w:color w:val="000000"/>
          <w:sz w:val="24"/>
          <w:lang w:eastAsia="ru-RU"/>
        </w:rPr>
        <w:t xml:space="preserve">∑ </w:t>
      </w:r>
      <w:r w:rsidRPr="00295878">
        <w:rPr>
          <w:rFonts w:ascii="Times New Roman" w:eastAsia="Times New Roman" w:hAnsi="Times New Roman" w:cs="Times New Roman"/>
          <w:b/>
          <w:color w:val="000000"/>
          <w:sz w:val="24"/>
          <w:lang w:eastAsia="ru-RU"/>
        </w:rPr>
        <w:t>(Т</w:t>
      </w:r>
      <w:r w:rsidRPr="00295878">
        <w:rPr>
          <w:rFonts w:ascii="Times New Roman" w:eastAsia="Times New Roman" w:hAnsi="Times New Roman" w:cs="Times New Roman"/>
          <w:color w:val="000000"/>
          <w:sz w:val="24"/>
          <w:vertAlign w:val="superscript"/>
          <w:lang w:eastAsia="ru-RU"/>
        </w:rPr>
        <w:t xml:space="preserve">1 </w:t>
      </w:r>
      <w:r w:rsidRPr="00295878">
        <w:rPr>
          <w:rFonts w:ascii="Times New Roman" w:eastAsia="Times New Roman" w:hAnsi="Times New Roman" w:cs="Times New Roman"/>
          <w:color w:val="000000"/>
          <w:sz w:val="24"/>
          <w:lang w:eastAsia="ru-RU"/>
        </w:rPr>
        <w:t xml:space="preserve">+ </w:t>
      </w:r>
      <w:r w:rsidRPr="00295878">
        <w:rPr>
          <w:rFonts w:ascii="Times New Roman" w:eastAsia="Times New Roman" w:hAnsi="Times New Roman" w:cs="Times New Roman"/>
          <w:b/>
          <w:color w:val="000000"/>
          <w:sz w:val="24"/>
          <w:lang w:eastAsia="ru-RU"/>
        </w:rPr>
        <w:t>Т</w:t>
      </w:r>
      <w:r w:rsidRPr="00295878">
        <w:rPr>
          <w:rFonts w:ascii="Times New Roman" w:eastAsia="Times New Roman" w:hAnsi="Times New Roman" w:cs="Times New Roman"/>
          <w:color w:val="000000"/>
          <w:sz w:val="24"/>
          <w:vertAlign w:val="superscript"/>
          <w:lang w:eastAsia="ru-RU"/>
        </w:rPr>
        <w:t xml:space="preserve">2 </w:t>
      </w:r>
      <w:r w:rsidRPr="00295878">
        <w:rPr>
          <w:rFonts w:ascii="Times New Roman" w:eastAsia="Times New Roman" w:hAnsi="Times New Roman" w:cs="Times New Roman"/>
          <w:color w:val="000000"/>
          <w:sz w:val="24"/>
          <w:lang w:eastAsia="ru-RU"/>
        </w:rPr>
        <w:t>+…</w:t>
      </w:r>
      <w:r w:rsidRPr="00295878">
        <w:rPr>
          <w:rFonts w:ascii="Times New Roman" w:eastAsia="Times New Roman" w:hAnsi="Times New Roman" w:cs="Times New Roman"/>
          <w:b/>
          <w:color w:val="000000"/>
          <w:sz w:val="24"/>
          <w:lang w:eastAsia="ru-RU"/>
        </w:rPr>
        <w:t>Т</w:t>
      </w:r>
      <w:r w:rsidRPr="00295878">
        <w:rPr>
          <w:rFonts w:ascii="Times New Roman" w:eastAsia="Times New Roman" w:hAnsi="Times New Roman" w:cs="Times New Roman"/>
          <w:color w:val="000000"/>
          <w:sz w:val="24"/>
          <w:vertAlign w:val="superscript"/>
          <w:lang w:eastAsia="ru-RU"/>
        </w:rPr>
        <w:t>i</w:t>
      </w:r>
      <w:r w:rsidRPr="00295878">
        <w:rPr>
          <w:rFonts w:ascii="Times New Roman" w:eastAsia="Times New Roman" w:hAnsi="Times New Roman" w:cs="Times New Roman"/>
          <w:b/>
          <w:color w:val="000000"/>
          <w:sz w:val="24"/>
          <w:lang w:eastAsia="ru-RU"/>
        </w:rPr>
        <w:t xml:space="preserve">) </w:t>
      </w:r>
      <w:r w:rsidRPr="00295878">
        <w:rPr>
          <w:rFonts w:ascii="Times New Roman" w:eastAsia="Times New Roman" w:hAnsi="Times New Roman" w:cs="Times New Roman"/>
          <w:color w:val="000000"/>
          <w:sz w:val="24"/>
          <w:lang w:eastAsia="ru-RU"/>
        </w:rPr>
        <w:t xml:space="preserve">/ </w:t>
      </w:r>
      <w:r w:rsidRPr="00295878">
        <w:rPr>
          <w:rFonts w:ascii="Times New Roman" w:eastAsia="Times New Roman" w:hAnsi="Times New Roman" w:cs="Times New Roman"/>
          <w:b/>
          <w:color w:val="000000"/>
          <w:sz w:val="24"/>
          <w:lang w:eastAsia="ru-RU"/>
        </w:rPr>
        <w:t>365</w:t>
      </w:r>
      <w:r w:rsidRPr="00295878">
        <w:rPr>
          <w:rFonts w:ascii="Times New Roman" w:eastAsia="Times New Roman" w:hAnsi="Times New Roman" w:cs="Times New Roman"/>
          <w:color w:val="000000"/>
          <w:sz w:val="24"/>
          <w:vertAlign w:val="superscript"/>
          <w:lang w:eastAsia="ru-RU"/>
        </w:rPr>
        <w:t xml:space="preserve"> </w:t>
      </w:r>
      <w:r w:rsidRPr="00295878">
        <w:rPr>
          <w:rFonts w:ascii="Times New Roman" w:eastAsia="Times New Roman" w:hAnsi="Times New Roman" w:cs="Times New Roman"/>
          <w:color w:val="000000"/>
          <w:sz w:val="24"/>
          <w:lang w:eastAsia="ru-RU"/>
        </w:rPr>
        <w:t xml:space="preserve">; </w:t>
      </w:r>
    </w:p>
    <w:p w:rsidR="00295878" w:rsidRPr="00295878" w:rsidRDefault="00295878" w:rsidP="00295878">
      <w:pPr>
        <w:spacing w:after="5" w:line="267" w:lineRule="auto"/>
        <w:ind w:left="718" w:right="63" w:hanging="10"/>
        <w:jc w:val="both"/>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color w:val="000000"/>
          <w:sz w:val="24"/>
          <w:lang w:eastAsia="ru-RU"/>
        </w:rPr>
        <w:t xml:space="preserve">где: </w:t>
      </w:r>
    </w:p>
    <w:p w:rsidR="00295878" w:rsidRPr="00295878" w:rsidRDefault="00295878" w:rsidP="00295878">
      <w:pPr>
        <w:spacing w:after="45" w:line="267" w:lineRule="auto"/>
        <w:ind w:left="718" w:right="63" w:hanging="10"/>
        <w:jc w:val="both"/>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color w:val="000000"/>
          <w:sz w:val="24"/>
          <w:lang w:eastAsia="ru-RU"/>
        </w:rPr>
        <w:t>∑</w:t>
      </w:r>
      <w:r w:rsidRPr="00295878">
        <w:rPr>
          <w:rFonts w:ascii="Times New Roman" w:eastAsia="Times New Roman" w:hAnsi="Times New Roman" w:cs="Times New Roman"/>
          <w:b/>
          <w:color w:val="000000"/>
          <w:sz w:val="24"/>
          <w:lang w:eastAsia="ru-RU"/>
        </w:rPr>
        <w:t>Т</w:t>
      </w:r>
      <w:r w:rsidRPr="00295878">
        <w:rPr>
          <w:rFonts w:ascii="Times New Roman" w:eastAsia="Times New Roman" w:hAnsi="Times New Roman" w:cs="Times New Roman"/>
          <w:color w:val="000000"/>
          <w:sz w:val="24"/>
          <w:vertAlign w:val="superscript"/>
          <w:lang w:eastAsia="ru-RU"/>
        </w:rPr>
        <w:t xml:space="preserve">i   </w:t>
      </w:r>
      <w:r w:rsidRPr="00295878">
        <w:rPr>
          <w:rFonts w:ascii="Times New Roman" w:eastAsia="Times New Roman" w:hAnsi="Times New Roman" w:cs="Times New Roman"/>
          <w:color w:val="000000"/>
          <w:sz w:val="24"/>
          <w:lang w:eastAsia="ru-RU"/>
        </w:rPr>
        <w:t xml:space="preserve"> - величина критерия №2; </w:t>
      </w:r>
    </w:p>
    <w:p w:rsidR="00295878" w:rsidRPr="00295878" w:rsidRDefault="00295878" w:rsidP="00295878">
      <w:pPr>
        <w:spacing w:after="5" w:line="267" w:lineRule="auto"/>
        <w:ind w:left="-15" w:right="63" w:firstLine="708"/>
        <w:jc w:val="both"/>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b/>
          <w:color w:val="000000"/>
          <w:sz w:val="24"/>
          <w:lang w:eastAsia="ru-RU"/>
        </w:rPr>
        <w:t>Тi</w:t>
      </w:r>
      <w:r w:rsidRPr="00295878">
        <w:rPr>
          <w:rFonts w:ascii="Times New Roman" w:eastAsia="Times New Roman" w:hAnsi="Times New Roman" w:cs="Times New Roman"/>
          <w:color w:val="000000"/>
          <w:sz w:val="24"/>
          <w:lang w:eastAsia="ru-RU"/>
        </w:rPr>
        <w:t xml:space="preserve"> - календарная продолжительность осуществления регулярных перевозок участником конкурса по каждому договору об организации пассажирских перевозок (государственному или муниципальному контракту), либо свидетельству об осуществлении перевозок.</w:t>
      </w:r>
      <w:r w:rsidRPr="00295878">
        <w:rPr>
          <w:rFonts w:ascii="Times New Roman" w:eastAsia="Times New Roman" w:hAnsi="Times New Roman" w:cs="Times New Roman"/>
          <w:color w:val="000000"/>
          <w:sz w:val="28"/>
          <w:lang w:eastAsia="ru-RU"/>
        </w:rPr>
        <w:t xml:space="preserve"> </w:t>
      </w:r>
      <w:r w:rsidRPr="00295878">
        <w:rPr>
          <w:rFonts w:ascii="Times New Roman" w:eastAsia="Times New Roman" w:hAnsi="Times New Roman" w:cs="Times New Roman"/>
          <w:b/>
          <w:color w:val="000000"/>
          <w:sz w:val="24"/>
          <w:lang w:eastAsia="ru-RU"/>
        </w:rPr>
        <w:t>365</w:t>
      </w:r>
      <w:r w:rsidRPr="00295878">
        <w:rPr>
          <w:rFonts w:ascii="Times New Roman" w:eastAsia="Times New Roman" w:hAnsi="Times New Roman" w:cs="Times New Roman"/>
          <w:color w:val="000000"/>
          <w:sz w:val="24"/>
          <w:lang w:eastAsia="ru-RU"/>
        </w:rPr>
        <w:t xml:space="preserve"> – количество дней в году. </w:t>
      </w:r>
    </w:p>
    <w:p w:rsidR="00295878" w:rsidRPr="00295878" w:rsidRDefault="00295878" w:rsidP="00295878">
      <w:pPr>
        <w:spacing w:after="13" w:line="268" w:lineRule="auto"/>
        <w:ind w:left="-15" w:right="64" w:firstLine="698"/>
        <w:jc w:val="both"/>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color w:val="000000"/>
          <w:sz w:val="28"/>
          <w:lang w:eastAsia="ru-RU"/>
        </w:rPr>
        <w:t>Исчисление величины критерия №2 производится в годах, при этом неполные календарные годы учитываются с точностью до</w:t>
      </w:r>
      <w:r w:rsidRPr="00295878">
        <w:rPr>
          <w:rFonts w:ascii="Times New Roman" w:eastAsia="Times New Roman" w:hAnsi="Times New Roman" w:cs="Times New Roman"/>
          <w:color w:val="000000"/>
          <w:sz w:val="24"/>
          <w:lang w:eastAsia="ru-RU"/>
        </w:rPr>
        <w:t xml:space="preserve"> </w:t>
      </w:r>
      <w:r w:rsidRPr="00295878">
        <w:rPr>
          <w:rFonts w:ascii="Times New Roman" w:eastAsia="Times New Roman" w:hAnsi="Times New Roman" w:cs="Times New Roman"/>
          <w:color w:val="000000"/>
          <w:sz w:val="28"/>
          <w:lang w:eastAsia="ru-RU"/>
        </w:rPr>
        <w:t xml:space="preserve">сотых долей. </w:t>
      </w:r>
    </w:p>
    <w:p w:rsidR="00295878" w:rsidRPr="00295878" w:rsidRDefault="00295878" w:rsidP="00295878">
      <w:pPr>
        <w:spacing w:after="13" w:line="268" w:lineRule="auto"/>
        <w:ind w:left="-15" w:right="64" w:firstLine="698"/>
        <w:jc w:val="both"/>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color w:val="000000"/>
          <w:sz w:val="28"/>
          <w:lang w:eastAsia="ru-RU"/>
        </w:rPr>
        <w:lastRenderedPageBreak/>
        <w:t xml:space="preserve">Количество баллов </w:t>
      </w:r>
      <w:r w:rsidRPr="00295878">
        <w:rPr>
          <w:rFonts w:ascii="Times New Roman" w:eastAsia="Times New Roman" w:hAnsi="Times New Roman" w:cs="Times New Roman"/>
          <w:b/>
          <w:color w:val="000000"/>
          <w:sz w:val="24"/>
          <w:lang w:eastAsia="ru-RU"/>
        </w:rPr>
        <w:t>Б</w:t>
      </w:r>
      <w:r w:rsidRPr="00295878">
        <w:rPr>
          <w:rFonts w:ascii="Times New Roman" w:eastAsia="Times New Roman" w:hAnsi="Times New Roman" w:cs="Times New Roman"/>
          <w:b/>
          <w:color w:val="000000"/>
          <w:sz w:val="24"/>
          <w:vertAlign w:val="superscript"/>
          <w:lang w:eastAsia="ru-RU"/>
        </w:rPr>
        <w:t xml:space="preserve">№2 </w:t>
      </w:r>
      <w:r w:rsidRPr="00295878">
        <w:rPr>
          <w:rFonts w:ascii="Times New Roman" w:eastAsia="Times New Roman" w:hAnsi="Times New Roman" w:cs="Times New Roman"/>
          <w:color w:val="000000"/>
          <w:sz w:val="28"/>
          <w:lang w:eastAsia="ru-RU"/>
        </w:rPr>
        <w:t xml:space="preserve">участнику конкурса начисляется в зависимости от интервала показателя критерия, в который входит рассчитанная величина критерия №2. </w:t>
      </w:r>
    </w:p>
    <w:p w:rsidR="00295878" w:rsidRPr="00295878" w:rsidRDefault="00295878" w:rsidP="007437A5">
      <w:pPr>
        <w:spacing w:after="145"/>
        <w:jc w:val="both"/>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color w:val="000000"/>
          <w:sz w:val="16"/>
          <w:lang w:eastAsia="ru-RU"/>
        </w:rPr>
        <w:t xml:space="preserve"> </w:t>
      </w:r>
      <w:r w:rsidR="007437A5">
        <w:rPr>
          <w:rFonts w:ascii="Times New Roman" w:eastAsia="Times New Roman" w:hAnsi="Times New Roman" w:cs="Times New Roman"/>
          <w:color w:val="000000"/>
          <w:sz w:val="16"/>
          <w:lang w:eastAsia="ru-RU"/>
        </w:rPr>
        <w:tab/>
      </w:r>
      <w:r w:rsidR="00FD0769" w:rsidRPr="00FD0769">
        <w:rPr>
          <w:rFonts w:ascii="Times New Roman" w:eastAsia="Times New Roman" w:hAnsi="Times New Roman" w:cs="Times New Roman"/>
          <w:color w:val="000000"/>
          <w:sz w:val="28"/>
          <w:lang w:eastAsia="ru-RU"/>
        </w:rPr>
        <w:t>6</w:t>
      </w:r>
      <w:r w:rsidRPr="00FD0769">
        <w:rPr>
          <w:rFonts w:ascii="Times New Roman" w:eastAsia="Times New Roman" w:hAnsi="Times New Roman" w:cs="Times New Roman"/>
          <w:color w:val="000000"/>
          <w:sz w:val="28"/>
          <w:lang w:eastAsia="ru-RU"/>
        </w:rPr>
        <w:t>.3.3 Методика</w:t>
      </w:r>
      <w:r w:rsidRPr="00295878">
        <w:rPr>
          <w:rFonts w:ascii="Times New Roman" w:eastAsia="Times New Roman" w:hAnsi="Times New Roman" w:cs="Times New Roman"/>
          <w:color w:val="000000"/>
          <w:sz w:val="28"/>
          <w:lang w:eastAsia="ru-RU"/>
        </w:rPr>
        <w:t xml:space="preserve"> расчета критерия №3 «Характеристики транспортных средств, предлагаемых юридическим лицом, индивидуальным предпри</w:t>
      </w:r>
      <w:r w:rsidR="007437A5">
        <w:rPr>
          <w:rFonts w:ascii="Times New Roman" w:eastAsia="Times New Roman" w:hAnsi="Times New Roman" w:cs="Times New Roman"/>
          <w:color w:val="000000"/>
          <w:sz w:val="28"/>
          <w:lang w:eastAsia="ru-RU"/>
        </w:rPr>
        <w:t>-</w:t>
      </w:r>
      <w:r w:rsidRPr="00295878">
        <w:rPr>
          <w:rFonts w:ascii="Times New Roman" w:eastAsia="Times New Roman" w:hAnsi="Times New Roman" w:cs="Times New Roman"/>
          <w:color w:val="000000"/>
          <w:sz w:val="28"/>
          <w:lang w:eastAsia="ru-RU"/>
        </w:rPr>
        <w:t xml:space="preserve">нимателем или участниками договора простого товарищества, для осуществления регулярных перевозок, влияющие на качество перевозок». </w:t>
      </w:r>
    </w:p>
    <w:p w:rsidR="00295878" w:rsidRPr="00295878" w:rsidRDefault="00295878" w:rsidP="00295878">
      <w:pPr>
        <w:spacing w:after="13" w:line="268" w:lineRule="auto"/>
        <w:ind w:left="-15" w:right="64" w:firstLine="698"/>
        <w:jc w:val="both"/>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color w:val="000000"/>
          <w:sz w:val="28"/>
          <w:lang w:eastAsia="ru-RU"/>
        </w:rPr>
        <w:t xml:space="preserve">Начисление баллов </w:t>
      </w:r>
      <w:r w:rsidRPr="00295878">
        <w:rPr>
          <w:rFonts w:ascii="Times New Roman" w:eastAsia="Times New Roman" w:hAnsi="Times New Roman" w:cs="Times New Roman"/>
          <w:b/>
          <w:color w:val="000000"/>
          <w:sz w:val="24"/>
          <w:lang w:eastAsia="ru-RU"/>
        </w:rPr>
        <w:t>Б</w:t>
      </w:r>
      <w:r w:rsidRPr="00295878">
        <w:rPr>
          <w:rFonts w:ascii="Times New Roman" w:eastAsia="Times New Roman" w:hAnsi="Times New Roman" w:cs="Times New Roman"/>
          <w:b/>
          <w:color w:val="000000"/>
          <w:sz w:val="24"/>
          <w:vertAlign w:val="superscript"/>
          <w:lang w:eastAsia="ru-RU"/>
        </w:rPr>
        <w:t xml:space="preserve">№3 </w:t>
      </w:r>
      <w:r w:rsidRPr="00295878">
        <w:rPr>
          <w:rFonts w:ascii="Times New Roman" w:eastAsia="Times New Roman" w:hAnsi="Times New Roman" w:cs="Times New Roman"/>
          <w:color w:val="000000"/>
          <w:sz w:val="28"/>
          <w:lang w:eastAsia="ru-RU"/>
        </w:rPr>
        <w:t>участнику конкурса по критерию №3</w:t>
      </w:r>
      <w:r w:rsidRPr="00295878">
        <w:rPr>
          <w:rFonts w:ascii="Times New Roman" w:eastAsia="Times New Roman" w:hAnsi="Times New Roman" w:cs="Times New Roman"/>
          <w:b/>
          <w:color w:val="000000"/>
          <w:sz w:val="24"/>
          <w:lang w:eastAsia="ru-RU"/>
        </w:rPr>
        <w:t xml:space="preserve"> </w:t>
      </w:r>
      <w:r w:rsidRPr="00295878">
        <w:rPr>
          <w:rFonts w:ascii="Times New Roman" w:eastAsia="Times New Roman" w:hAnsi="Times New Roman" w:cs="Times New Roman"/>
          <w:color w:val="000000"/>
          <w:sz w:val="28"/>
          <w:lang w:eastAsia="ru-RU"/>
        </w:rPr>
        <w:t xml:space="preserve">производится суммарно по количеству баллов по каждому подкритерию, входящему в критерий №3. </w:t>
      </w:r>
    </w:p>
    <w:p w:rsidR="00295878" w:rsidRPr="00295878" w:rsidRDefault="00295878" w:rsidP="00295878">
      <w:pPr>
        <w:spacing w:after="112"/>
        <w:ind w:left="510" w:hanging="10"/>
        <w:jc w:val="center"/>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b/>
          <w:color w:val="000000"/>
          <w:sz w:val="24"/>
          <w:lang w:eastAsia="ru-RU"/>
        </w:rPr>
        <w:t>Б</w:t>
      </w:r>
      <w:r w:rsidRPr="00295878">
        <w:rPr>
          <w:rFonts w:ascii="Times New Roman" w:eastAsia="Times New Roman" w:hAnsi="Times New Roman" w:cs="Times New Roman"/>
          <w:b/>
          <w:color w:val="000000"/>
          <w:sz w:val="16"/>
          <w:lang w:eastAsia="ru-RU"/>
        </w:rPr>
        <w:t>№3</w:t>
      </w:r>
      <w:r w:rsidRPr="00295878">
        <w:rPr>
          <w:rFonts w:ascii="Times New Roman" w:eastAsia="Times New Roman" w:hAnsi="Times New Roman" w:cs="Times New Roman"/>
          <w:b/>
          <w:color w:val="000000"/>
          <w:sz w:val="24"/>
          <w:lang w:eastAsia="ru-RU"/>
        </w:rPr>
        <w:t xml:space="preserve"> = </w:t>
      </w:r>
      <w:r w:rsidRPr="00295878">
        <w:rPr>
          <w:rFonts w:ascii="Times New Roman" w:eastAsia="Times New Roman" w:hAnsi="Times New Roman" w:cs="Times New Roman"/>
          <w:color w:val="000000"/>
          <w:sz w:val="24"/>
          <w:lang w:eastAsia="ru-RU"/>
        </w:rPr>
        <w:t xml:space="preserve">∑ </w:t>
      </w:r>
      <w:r w:rsidRPr="00295878">
        <w:rPr>
          <w:rFonts w:ascii="Times New Roman" w:eastAsia="Times New Roman" w:hAnsi="Times New Roman" w:cs="Times New Roman"/>
          <w:b/>
          <w:color w:val="000000"/>
          <w:sz w:val="24"/>
          <w:lang w:eastAsia="ru-RU"/>
        </w:rPr>
        <w:t>(Б</w:t>
      </w:r>
      <w:r w:rsidRPr="00295878">
        <w:rPr>
          <w:rFonts w:ascii="Times New Roman" w:eastAsia="Times New Roman" w:hAnsi="Times New Roman" w:cs="Times New Roman"/>
          <w:b/>
          <w:color w:val="000000"/>
          <w:sz w:val="16"/>
          <w:lang w:eastAsia="ru-RU"/>
        </w:rPr>
        <w:t xml:space="preserve">№3.1 </w:t>
      </w:r>
      <w:r w:rsidRPr="00295878">
        <w:rPr>
          <w:rFonts w:ascii="Times New Roman" w:eastAsia="Times New Roman" w:hAnsi="Times New Roman" w:cs="Times New Roman"/>
          <w:b/>
          <w:color w:val="000000"/>
          <w:sz w:val="24"/>
          <w:lang w:eastAsia="ru-RU"/>
        </w:rPr>
        <w:t>+ Б</w:t>
      </w:r>
      <w:r w:rsidRPr="00295878">
        <w:rPr>
          <w:rFonts w:ascii="Times New Roman" w:eastAsia="Times New Roman" w:hAnsi="Times New Roman" w:cs="Times New Roman"/>
          <w:b/>
          <w:color w:val="000000"/>
          <w:sz w:val="16"/>
          <w:lang w:eastAsia="ru-RU"/>
        </w:rPr>
        <w:t>№3.2</w:t>
      </w:r>
      <w:r w:rsidRPr="00295878">
        <w:rPr>
          <w:rFonts w:ascii="Times New Roman" w:eastAsia="Times New Roman" w:hAnsi="Times New Roman" w:cs="Times New Roman"/>
          <w:color w:val="000000"/>
          <w:sz w:val="16"/>
          <w:lang w:eastAsia="ru-RU"/>
        </w:rPr>
        <w:t xml:space="preserve"> </w:t>
      </w:r>
      <w:r w:rsidRPr="00295878">
        <w:rPr>
          <w:rFonts w:ascii="Times New Roman" w:eastAsia="Times New Roman" w:hAnsi="Times New Roman" w:cs="Times New Roman"/>
          <w:b/>
          <w:color w:val="000000"/>
          <w:sz w:val="24"/>
          <w:lang w:eastAsia="ru-RU"/>
        </w:rPr>
        <w:t>+</w:t>
      </w:r>
      <w:r w:rsidRPr="00295878">
        <w:rPr>
          <w:rFonts w:ascii="Times New Roman" w:eastAsia="Times New Roman" w:hAnsi="Times New Roman" w:cs="Times New Roman"/>
          <w:color w:val="000000"/>
          <w:sz w:val="24"/>
          <w:lang w:eastAsia="ru-RU"/>
        </w:rPr>
        <w:t>…</w:t>
      </w:r>
      <w:r w:rsidRPr="00295878">
        <w:rPr>
          <w:rFonts w:ascii="Times New Roman" w:eastAsia="Times New Roman" w:hAnsi="Times New Roman" w:cs="Times New Roman"/>
          <w:b/>
          <w:color w:val="000000"/>
          <w:sz w:val="24"/>
          <w:lang w:eastAsia="ru-RU"/>
        </w:rPr>
        <w:t>+</w:t>
      </w:r>
      <w:r w:rsidRPr="00295878">
        <w:rPr>
          <w:rFonts w:ascii="Times New Roman" w:eastAsia="Times New Roman" w:hAnsi="Times New Roman" w:cs="Times New Roman"/>
          <w:color w:val="000000"/>
          <w:sz w:val="24"/>
          <w:lang w:eastAsia="ru-RU"/>
        </w:rPr>
        <w:t xml:space="preserve"> </w:t>
      </w:r>
      <w:r w:rsidRPr="00295878">
        <w:rPr>
          <w:rFonts w:ascii="Times New Roman" w:eastAsia="Times New Roman" w:hAnsi="Times New Roman" w:cs="Times New Roman"/>
          <w:b/>
          <w:color w:val="000000"/>
          <w:sz w:val="24"/>
          <w:lang w:eastAsia="ru-RU"/>
        </w:rPr>
        <w:t>Б</w:t>
      </w:r>
      <w:r w:rsidRPr="00295878">
        <w:rPr>
          <w:rFonts w:ascii="Times New Roman" w:eastAsia="Times New Roman" w:hAnsi="Times New Roman" w:cs="Times New Roman"/>
          <w:b/>
          <w:color w:val="000000"/>
          <w:sz w:val="16"/>
          <w:lang w:eastAsia="ru-RU"/>
        </w:rPr>
        <w:t>№3.n</w:t>
      </w:r>
      <w:r w:rsidRPr="00295878">
        <w:rPr>
          <w:rFonts w:ascii="Times New Roman" w:eastAsia="Times New Roman" w:hAnsi="Times New Roman" w:cs="Times New Roman"/>
          <w:b/>
          <w:color w:val="000000"/>
          <w:sz w:val="24"/>
          <w:lang w:eastAsia="ru-RU"/>
        </w:rPr>
        <w:t>)</w:t>
      </w:r>
      <w:r w:rsidRPr="00295878">
        <w:rPr>
          <w:rFonts w:ascii="Times New Roman" w:eastAsia="Times New Roman" w:hAnsi="Times New Roman" w:cs="Times New Roman"/>
          <w:color w:val="000000"/>
          <w:sz w:val="24"/>
          <w:lang w:eastAsia="ru-RU"/>
        </w:rPr>
        <w:t xml:space="preserve">; </w:t>
      </w:r>
    </w:p>
    <w:p w:rsidR="00295878" w:rsidRPr="00295878" w:rsidRDefault="00295878" w:rsidP="00295878">
      <w:pPr>
        <w:spacing w:after="25" w:line="267" w:lineRule="auto"/>
        <w:ind w:left="718" w:right="63" w:hanging="10"/>
        <w:jc w:val="both"/>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color w:val="000000"/>
          <w:sz w:val="24"/>
          <w:lang w:eastAsia="ru-RU"/>
        </w:rPr>
        <w:t xml:space="preserve">где: </w:t>
      </w:r>
    </w:p>
    <w:p w:rsidR="00295878" w:rsidRPr="00295878" w:rsidRDefault="00295878" w:rsidP="00295878">
      <w:pPr>
        <w:spacing w:after="46" w:line="267" w:lineRule="auto"/>
        <w:ind w:left="718" w:right="1942" w:hanging="10"/>
        <w:jc w:val="both"/>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b/>
          <w:color w:val="000000"/>
          <w:sz w:val="24"/>
          <w:lang w:eastAsia="ru-RU"/>
        </w:rPr>
        <w:t>Б</w:t>
      </w:r>
      <w:r w:rsidRPr="00295878">
        <w:rPr>
          <w:rFonts w:ascii="Times New Roman" w:eastAsia="Times New Roman" w:hAnsi="Times New Roman" w:cs="Times New Roman"/>
          <w:b/>
          <w:color w:val="000000"/>
          <w:sz w:val="24"/>
          <w:vertAlign w:val="superscript"/>
          <w:lang w:eastAsia="ru-RU"/>
        </w:rPr>
        <w:t>№3</w:t>
      </w:r>
      <w:r w:rsidRPr="00295878">
        <w:rPr>
          <w:rFonts w:ascii="Times New Roman" w:eastAsia="Times New Roman" w:hAnsi="Times New Roman" w:cs="Times New Roman"/>
          <w:color w:val="000000"/>
          <w:sz w:val="24"/>
          <w:lang w:eastAsia="ru-RU"/>
        </w:rPr>
        <w:t xml:space="preserve">- количество баллов по критерию №3; </w:t>
      </w:r>
      <w:r w:rsidRPr="00295878">
        <w:rPr>
          <w:rFonts w:ascii="Times New Roman" w:eastAsia="Times New Roman" w:hAnsi="Times New Roman" w:cs="Times New Roman"/>
          <w:b/>
          <w:color w:val="000000"/>
          <w:sz w:val="24"/>
          <w:lang w:eastAsia="ru-RU"/>
        </w:rPr>
        <w:t>Б</w:t>
      </w:r>
      <w:r w:rsidRPr="00295878">
        <w:rPr>
          <w:rFonts w:ascii="Times New Roman" w:eastAsia="Times New Roman" w:hAnsi="Times New Roman" w:cs="Times New Roman"/>
          <w:b/>
          <w:color w:val="000000"/>
          <w:sz w:val="24"/>
          <w:vertAlign w:val="superscript"/>
          <w:lang w:eastAsia="ru-RU"/>
        </w:rPr>
        <w:t>№3.n</w:t>
      </w:r>
      <w:r w:rsidRPr="00295878">
        <w:rPr>
          <w:rFonts w:ascii="Times New Roman" w:eastAsia="Times New Roman" w:hAnsi="Times New Roman" w:cs="Times New Roman"/>
          <w:b/>
          <w:color w:val="000000"/>
          <w:sz w:val="24"/>
          <w:vertAlign w:val="subscript"/>
          <w:lang w:eastAsia="ru-RU"/>
        </w:rPr>
        <w:t xml:space="preserve"> </w:t>
      </w:r>
      <w:r w:rsidRPr="00295878">
        <w:rPr>
          <w:rFonts w:ascii="Times New Roman" w:eastAsia="Times New Roman" w:hAnsi="Times New Roman" w:cs="Times New Roman"/>
          <w:b/>
          <w:color w:val="000000"/>
          <w:sz w:val="24"/>
          <w:lang w:eastAsia="ru-RU"/>
        </w:rPr>
        <w:t xml:space="preserve">- </w:t>
      </w:r>
      <w:r w:rsidRPr="00295878">
        <w:rPr>
          <w:rFonts w:ascii="Times New Roman" w:eastAsia="Times New Roman" w:hAnsi="Times New Roman" w:cs="Times New Roman"/>
          <w:color w:val="000000"/>
          <w:sz w:val="24"/>
          <w:lang w:eastAsia="ru-RU"/>
        </w:rPr>
        <w:t xml:space="preserve">количество баллов по каждому </w:t>
      </w:r>
      <w:r w:rsidRPr="00295878">
        <w:rPr>
          <w:rFonts w:ascii="Times New Roman" w:eastAsia="Times New Roman" w:hAnsi="Times New Roman" w:cs="Times New Roman"/>
          <w:b/>
          <w:color w:val="000000"/>
          <w:sz w:val="24"/>
          <w:lang w:eastAsia="ru-RU"/>
        </w:rPr>
        <w:t>n</w:t>
      </w:r>
      <w:r w:rsidRPr="00295878">
        <w:rPr>
          <w:rFonts w:ascii="Times New Roman" w:eastAsia="Times New Roman" w:hAnsi="Times New Roman" w:cs="Times New Roman"/>
          <w:color w:val="000000"/>
          <w:sz w:val="24"/>
          <w:lang w:eastAsia="ru-RU"/>
        </w:rPr>
        <w:t xml:space="preserve">-му подкритерию критерия №3. </w:t>
      </w:r>
    </w:p>
    <w:p w:rsidR="00295878" w:rsidRPr="00295878" w:rsidRDefault="00295878" w:rsidP="007437A5">
      <w:pPr>
        <w:spacing w:after="25"/>
        <w:ind w:firstLine="709"/>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color w:val="000000"/>
          <w:sz w:val="28"/>
          <w:lang w:eastAsia="ru-RU"/>
        </w:rPr>
        <w:t xml:space="preserve"> Количество баллов участнику конкурса по каждому подкритерию критерия №3</w:t>
      </w:r>
      <w:r w:rsidRPr="00295878">
        <w:rPr>
          <w:rFonts w:ascii="Times New Roman" w:eastAsia="Times New Roman" w:hAnsi="Times New Roman" w:cs="Times New Roman"/>
          <w:b/>
          <w:color w:val="000000"/>
          <w:sz w:val="24"/>
          <w:lang w:eastAsia="ru-RU"/>
        </w:rPr>
        <w:t xml:space="preserve"> </w:t>
      </w:r>
      <w:r w:rsidRPr="00295878">
        <w:rPr>
          <w:rFonts w:ascii="Times New Roman" w:eastAsia="Times New Roman" w:hAnsi="Times New Roman" w:cs="Times New Roman"/>
          <w:color w:val="000000"/>
          <w:sz w:val="28"/>
          <w:lang w:eastAsia="ru-RU"/>
        </w:rPr>
        <w:t xml:space="preserve">определяется как среднее арифметическое количества баллов для каждого автобуса, предлагаемого участником конкурса, приведённое к общему количеству транспортных средств, предлагаемых участником конкурса в заявке на участие в конкурсе для осуществления регулярных перевозок, т.е. в среднем на 1 автобус.  </w:t>
      </w:r>
    </w:p>
    <w:p w:rsidR="00295878" w:rsidRPr="00295878" w:rsidRDefault="00295878" w:rsidP="00295878">
      <w:pPr>
        <w:spacing w:after="0"/>
        <w:ind w:left="566"/>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color w:val="000000"/>
          <w:sz w:val="28"/>
          <w:lang w:eastAsia="ru-RU"/>
        </w:rPr>
        <w:t xml:space="preserve"> </w:t>
      </w:r>
    </w:p>
    <w:p w:rsidR="00295878" w:rsidRPr="00295878" w:rsidRDefault="00295878" w:rsidP="00295878">
      <w:pPr>
        <w:spacing w:after="112"/>
        <w:ind w:left="510" w:right="2" w:hanging="10"/>
        <w:jc w:val="center"/>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b/>
          <w:color w:val="000000"/>
          <w:sz w:val="24"/>
          <w:lang w:eastAsia="ru-RU"/>
        </w:rPr>
        <w:t>Б</w:t>
      </w:r>
      <w:r w:rsidRPr="00295878">
        <w:rPr>
          <w:rFonts w:ascii="Times New Roman" w:eastAsia="Times New Roman" w:hAnsi="Times New Roman" w:cs="Times New Roman"/>
          <w:b/>
          <w:color w:val="000000"/>
          <w:sz w:val="16"/>
          <w:lang w:eastAsia="ru-RU"/>
        </w:rPr>
        <w:t>№3.n</w:t>
      </w:r>
      <w:r w:rsidRPr="00295878">
        <w:rPr>
          <w:rFonts w:ascii="Times New Roman" w:eastAsia="Times New Roman" w:hAnsi="Times New Roman" w:cs="Times New Roman"/>
          <w:b/>
          <w:color w:val="000000"/>
          <w:sz w:val="24"/>
          <w:lang w:eastAsia="ru-RU"/>
        </w:rPr>
        <w:t xml:space="preserve"> = </w:t>
      </w:r>
      <w:r w:rsidRPr="00295878">
        <w:rPr>
          <w:rFonts w:ascii="Times New Roman" w:eastAsia="Times New Roman" w:hAnsi="Times New Roman" w:cs="Times New Roman"/>
          <w:color w:val="000000"/>
          <w:sz w:val="24"/>
          <w:lang w:eastAsia="ru-RU"/>
        </w:rPr>
        <w:t xml:space="preserve">∑ </w:t>
      </w:r>
      <w:r w:rsidRPr="00295878">
        <w:rPr>
          <w:rFonts w:ascii="Times New Roman" w:eastAsia="Times New Roman" w:hAnsi="Times New Roman" w:cs="Times New Roman"/>
          <w:b/>
          <w:color w:val="000000"/>
          <w:sz w:val="24"/>
          <w:lang w:eastAsia="ru-RU"/>
        </w:rPr>
        <w:t>(Б</w:t>
      </w:r>
      <w:r w:rsidRPr="00295878">
        <w:rPr>
          <w:rFonts w:ascii="Times New Roman" w:eastAsia="Times New Roman" w:hAnsi="Times New Roman" w:cs="Times New Roman"/>
          <w:b/>
          <w:color w:val="000000"/>
          <w:sz w:val="16"/>
          <w:lang w:eastAsia="ru-RU"/>
        </w:rPr>
        <w:t xml:space="preserve">№31 </w:t>
      </w:r>
      <w:r w:rsidRPr="00295878">
        <w:rPr>
          <w:rFonts w:ascii="Times New Roman" w:eastAsia="Times New Roman" w:hAnsi="Times New Roman" w:cs="Times New Roman"/>
          <w:b/>
          <w:color w:val="000000"/>
          <w:sz w:val="24"/>
          <w:lang w:eastAsia="ru-RU"/>
        </w:rPr>
        <w:t>+ Б</w:t>
      </w:r>
      <w:r w:rsidRPr="00295878">
        <w:rPr>
          <w:rFonts w:ascii="Times New Roman" w:eastAsia="Times New Roman" w:hAnsi="Times New Roman" w:cs="Times New Roman"/>
          <w:b/>
          <w:color w:val="000000"/>
          <w:sz w:val="16"/>
          <w:lang w:eastAsia="ru-RU"/>
        </w:rPr>
        <w:t>№32</w:t>
      </w:r>
      <w:r w:rsidRPr="00295878">
        <w:rPr>
          <w:rFonts w:ascii="Times New Roman" w:eastAsia="Times New Roman" w:hAnsi="Times New Roman" w:cs="Times New Roman"/>
          <w:color w:val="000000"/>
          <w:sz w:val="16"/>
          <w:lang w:eastAsia="ru-RU"/>
        </w:rPr>
        <w:t xml:space="preserve"> </w:t>
      </w:r>
      <w:r w:rsidRPr="00295878">
        <w:rPr>
          <w:rFonts w:ascii="Times New Roman" w:eastAsia="Times New Roman" w:hAnsi="Times New Roman" w:cs="Times New Roman"/>
          <w:b/>
          <w:color w:val="000000"/>
          <w:sz w:val="24"/>
          <w:lang w:eastAsia="ru-RU"/>
        </w:rPr>
        <w:t>+</w:t>
      </w:r>
      <w:r w:rsidRPr="00295878">
        <w:rPr>
          <w:rFonts w:ascii="Times New Roman" w:eastAsia="Times New Roman" w:hAnsi="Times New Roman" w:cs="Times New Roman"/>
          <w:color w:val="000000"/>
          <w:sz w:val="24"/>
          <w:lang w:eastAsia="ru-RU"/>
        </w:rPr>
        <w:t>…</w:t>
      </w:r>
      <w:r w:rsidRPr="00295878">
        <w:rPr>
          <w:rFonts w:ascii="Times New Roman" w:eastAsia="Times New Roman" w:hAnsi="Times New Roman" w:cs="Times New Roman"/>
          <w:b/>
          <w:color w:val="000000"/>
          <w:sz w:val="24"/>
          <w:lang w:eastAsia="ru-RU"/>
        </w:rPr>
        <w:t>+</w:t>
      </w:r>
      <w:r w:rsidRPr="00295878">
        <w:rPr>
          <w:rFonts w:ascii="Times New Roman" w:eastAsia="Times New Roman" w:hAnsi="Times New Roman" w:cs="Times New Roman"/>
          <w:color w:val="000000"/>
          <w:sz w:val="24"/>
          <w:lang w:eastAsia="ru-RU"/>
        </w:rPr>
        <w:t xml:space="preserve"> </w:t>
      </w:r>
      <w:r w:rsidRPr="00295878">
        <w:rPr>
          <w:rFonts w:ascii="Times New Roman" w:eastAsia="Times New Roman" w:hAnsi="Times New Roman" w:cs="Times New Roman"/>
          <w:b/>
          <w:color w:val="000000"/>
          <w:sz w:val="24"/>
          <w:lang w:eastAsia="ru-RU"/>
        </w:rPr>
        <w:t>Б</w:t>
      </w:r>
      <w:r w:rsidRPr="00295878">
        <w:rPr>
          <w:rFonts w:ascii="Times New Roman" w:eastAsia="Times New Roman" w:hAnsi="Times New Roman" w:cs="Times New Roman"/>
          <w:b/>
          <w:color w:val="000000"/>
          <w:sz w:val="16"/>
          <w:lang w:eastAsia="ru-RU"/>
        </w:rPr>
        <w:t>№3i</w:t>
      </w:r>
      <w:r w:rsidRPr="00295878">
        <w:rPr>
          <w:rFonts w:ascii="Times New Roman" w:eastAsia="Times New Roman" w:hAnsi="Times New Roman" w:cs="Times New Roman"/>
          <w:b/>
          <w:color w:val="000000"/>
          <w:sz w:val="24"/>
          <w:lang w:eastAsia="ru-RU"/>
        </w:rPr>
        <w:t>) / А</w:t>
      </w:r>
      <w:r w:rsidRPr="00295878">
        <w:rPr>
          <w:rFonts w:ascii="Times New Roman" w:eastAsia="Times New Roman" w:hAnsi="Times New Roman" w:cs="Times New Roman"/>
          <w:b/>
          <w:color w:val="000000"/>
          <w:sz w:val="16"/>
          <w:lang w:eastAsia="ru-RU"/>
        </w:rPr>
        <w:t>i</w:t>
      </w:r>
      <w:r w:rsidRPr="00295878">
        <w:rPr>
          <w:rFonts w:ascii="Times New Roman" w:eastAsia="Times New Roman" w:hAnsi="Times New Roman" w:cs="Times New Roman"/>
          <w:color w:val="000000"/>
          <w:sz w:val="24"/>
          <w:lang w:eastAsia="ru-RU"/>
        </w:rPr>
        <w:t xml:space="preserve">; </w:t>
      </w:r>
    </w:p>
    <w:p w:rsidR="00295878" w:rsidRPr="00295878" w:rsidRDefault="00295878" w:rsidP="00295878">
      <w:pPr>
        <w:spacing w:after="5" w:line="267" w:lineRule="auto"/>
        <w:ind w:left="718" w:right="63" w:hanging="10"/>
        <w:jc w:val="both"/>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color w:val="000000"/>
          <w:sz w:val="24"/>
          <w:lang w:eastAsia="ru-RU"/>
        </w:rPr>
        <w:t xml:space="preserve">где: </w:t>
      </w:r>
    </w:p>
    <w:p w:rsidR="00295878" w:rsidRPr="00295878" w:rsidRDefault="00295878" w:rsidP="00295878">
      <w:pPr>
        <w:spacing w:after="86" w:line="267" w:lineRule="auto"/>
        <w:ind w:left="718" w:right="63" w:hanging="10"/>
        <w:jc w:val="both"/>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b/>
          <w:color w:val="000000"/>
          <w:sz w:val="24"/>
          <w:lang w:eastAsia="ru-RU"/>
        </w:rPr>
        <w:t>Б</w:t>
      </w:r>
      <w:r w:rsidRPr="00295878">
        <w:rPr>
          <w:rFonts w:ascii="Times New Roman" w:eastAsia="Times New Roman" w:hAnsi="Times New Roman" w:cs="Times New Roman"/>
          <w:b/>
          <w:color w:val="000000"/>
          <w:sz w:val="24"/>
          <w:vertAlign w:val="superscript"/>
          <w:lang w:eastAsia="ru-RU"/>
        </w:rPr>
        <w:t>№3.n</w:t>
      </w:r>
      <w:r w:rsidRPr="00295878">
        <w:rPr>
          <w:rFonts w:ascii="Times New Roman" w:eastAsia="Times New Roman" w:hAnsi="Times New Roman" w:cs="Times New Roman"/>
          <w:b/>
          <w:color w:val="000000"/>
          <w:sz w:val="24"/>
          <w:vertAlign w:val="subscript"/>
          <w:lang w:eastAsia="ru-RU"/>
        </w:rPr>
        <w:t xml:space="preserve"> </w:t>
      </w:r>
      <w:r w:rsidRPr="00295878">
        <w:rPr>
          <w:rFonts w:ascii="Times New Roman" w:eastAsia="Times New Roman" w:hAnsi="Times New Roman" w:cs="Times New Roman"/>
          <w:b/>
          <w:color w:val="000000"/>
          <w:sz w:val="24"/>
          <w:lang w:eastAsia="ru-RU"/>
        </w:rPr>
        <w:t xml:space="preserve">- </w:t>
      </w:r>
      <w:r w:rsidRPr="00295878">
        <w:rPr>
          <w:rFonts w:ascii="Times New Roman" w:eastAsia="Times New Roman" w:hAnsi="Times New Roman" w:cs="Times New Roman"/>
          <w:color w:val="000000"/>
          <w:sz w:val="24"/>
          <w:lang w:eastAsia="ru-RU"/>
        </w:rPr>
        <w:t xml:space="preserve">количество баллов по каждому </w:t>
      </w:r>
      <w:r w:rsidRPr="00295878">
        <w:rPr>
          <w:rFonts w:ascii="Times New Roman" w:eastAsia="Times New Roman" w:hAnsi="Times New Roman" w:cs="Times New Roman"/>
          <w:b/>
          <w:color w:val="000000"/>
          <w:sz w:val="24"/>
          <w:lang w:eastAsia="ru-RU"/>
        </w:rPr>
        <w:t>n</w:t>
      </w:r>
      <w:r w:rsidRPr="00295878">
        <w:rPr>
          <w:rFonts w:ascii="Times New Roman" w:eastAsia="Times New Roman" w:hAnsi="Times New Roman" w:cs="Times New Roman"/>
          <w:color w:val="000000"/>
          <w:sz w:val="24"/>
          <w:lang w:eastAsia="ru-RU"/>
        </w:rPr>
        <w:t xml:space="preserve">-му подкритерию критерия №3; </w:t>
      </w:r>
    </w:p>
    <w:p w:rsidR="00295878" w:rsidRPr="00295878" w:rsidRDefault="00295878" w:rsidP="00295878">
      <w:pPr>
        <w:spacing w:after="32" w:line="267" w:lineRule="auto"/>
        <w:ind w:left="-15" w:right="63" w:firstLine="708"/>
        <w:jc w:val="both"/>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b/>
          <w:color w:val="000000"/>
          <w:sz w:val="24"/>
          <w:lang w:eastAsia="ru-RU"/>
        </w:rPr>
        <w:t>Б</w:t>
      </w:r>
      <w:r w:rsidRPr="00295878">
        <w:rPr>
          <w:rFonts w:ascii="Times New Roman" w:eastAsia="Times New Roman" w:hAnsi="Times New Roman" w:cs="Times New Roman"/>
          <w:b/>
          <w:color w:val="000000"/>
          <w:sz w:val="24"/>
          <w:vertAlign w:val="superscript"/>
          <w:lang w:eastAsia="ru-RU"/>
        </w:rPr>
        <w:t>№3</w:t>
      </w:r>
      <w:r w:rsidRPr="00295878">
        <w:rPr>
          <w:rFonts w:ascii="Times New Roman" w:eastAsia="Times New Roman" w:hAnsi="Times New Roman" w:cs="Times New Roman"/>
          <w:b/>
          <w:color w:val="000000"/>
          <w:sz w:val="24"/>
          <w:vertAlign w:val="subscript"/>
          <w:lang w:eastAsia="ru-RU"/>
        </w:rPr>
        <w:t>i</w:t>
      </w:r>
      <w:r w:rsidRPr="00295878">
        <w:rPr>
          <w:rFonts w:ascii="Times New Roman" w:eastAsia="Times New Roman" w:hAnsi="Times New Roman" w:cs="Times New Roman"/>
          <w:b/>
          <w:color w:val="000000"/>
          <w:sz w:val="16"/>
          <w:lang w:eastAsia="ru-RU"/>
        </w:rPr>
        <w:t xml:space="preserve"> </w:t>
      </w:r>
      <w:r w:rsidRPr="00295878">
        <w:rPr>
          <w:rFonts w:ascii="Times New Roman" w:eastAsia="Times New Roman" w:hAnsi="Times New Roman" w:cs="Times New Roman"/>
          <w:b/>
          <w:color w:val="000000"/>
          <w:sz w:val="24"/>
          <w:lang w:eastAsia="ru-RU"/>
        </w:rPr>
        <w:t xml:space="preserve">- </w:t>
      </w:r>
      <w:r w:rsidRPr="00295878">
        <w:rPr>
          <w:rFonts w:ascii="Times New Roman" w:eastAsia="Times New Roman" w:hAnsi="Times New Roman" w:cs="Times New Roman"/>
          <w:color w:val="000000"/>
          <w:sz w:val="24"/>
          <w:lang w:eastAsia="ru-RU"/>
        </w:rPr>
        <w:t xml:space="preserve">количество баллов по соответствующему подкритерию критерия №3 для каждого </w:t>
      </w:r>
      <w:r w:rsidRPr="00295878">
        <w:rPr>
          <w:rFonts w:ascii="Times New Roman" w:eastAsia="Times New Roman" w:hAnsi="Times New Roman" w:cs="Times New Roman"/>
          <w:b/>
          <w:color w:val="000000"/>
          <w:sz w:val="24"/>
          <w:lang w:eastAsia="ru-RU"/>
        </w:rPr>
        <w:t>i</w:t>
      </w:r>
      <w:r w:rsidRPr="00295878">
        <w:rPr>
          <w:rFonts w:ascii="Times New Roman" w:eastAsia="Times New Roman" w:hAnsi="Times New Roman" w:cs="Times New Roman"/>
          <w:color w:val="000000"/>
          <w:sz w:val="24"/>
          <w:lang w:eastAsia="ru-RU"/>
        </w:rPr>
        <w:t xml:space="preserve">-го автобуса; </w:t>
      </w:r>
      <w:r w:rsidRPr="00295878">
        <w:rPr>
          <w:rFonts w:ascii="Times New Roman" w:eastAsia="Times New Roman" w:hAnsi="Times New Roman" w:cs="Times New Roman"/>
          <w:b/>
          <w:color w:val="000000"/>
          <w:sz w:val="16"/>
          <w:lang w:eastAsia="ru-RU"/>
        </w:rPr>
        <w:t>i</w:t>
      </w:r>
      <w:r w:rsidRPr="00295878">
        <w:rPr>
          <w:rFonts w:ascii="Times New Roman" w:eastAsia="Times New Roman" w:hAnsi="Times New Roman" w:cs="Times New Roman"/>
          <w:b/>
          <w:color w:val="000000"/>
          <w:sz w:val="24"/>
          <w:lang w:eastAsia="ru-RU"/>
        </w:rPr>
        <w:t xml:space="preserve"> - </w:t>
      </w:r>
      <w:r w:rsidRPr="00295878">
        <w:rPr>
          <w:rFonts w:ascii="Times New Roman" w:eastAsia="Times New Roman" w:hAnsi="Times New Roman" w:cs="Times New Roman"/>
          <w:color w:val="000000"/>
          <w:sz w:val="24"/>
          <w:lang w:eastAsia="ru-RU"/>
        </w:rPr>
        <w:t xml:space="preserve">общее количество транспортных средств. </w:t>
      </w:r>
    </w:p>
    <w:p w:rsidR="00295878" w:rsidRPr="006C0057" w:rsidRDefault="006C0057" w:rsidP="00295878">
      <w:pPr>
        <w:spacing w:after="18"/>
        <w:ind w:left="703" w:hanging="10"/>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b/>
          <w:color w:val="000000"/>
          <w:sz w:val="24"/>
          <w:lang w:eastAsia="ru-RU"/>
        </w:rPr>
        <w:t>А</w:t>
      </w:r>
      <w:r w:rsidRPr="00295878">
        <w:rPr>
          <w:rFonts w:ascii="Times New Roman" w:eastAsia="Times New Roman" w:hAnsi="Times New Roman" w:cs="Times New Roman"/>
          <w:b/>
          <w:color w:val="000000"/>
          <w:sz w:val="16"/>
          <w:lang w:eastAsia="ru-RU"/>
        </w:rPr>
        <w:t>i</w:t>
      </w:r>
      <w:r w:rsidRPr="00295878">
        <w:rPr>
          <w:rFonts w:ascii="Times New Roman" w:eastAsia="Times New Roman" w:hAnsi="Times New Roman" w:cs="Times New Roman"/>
          <w:color w:val="000000"/>
          <w:sz w:val="24"/>
          <w:lang w:eastAsia="ru-RU"/>
        </w:rPr>
        <w:t xml:space="preserve">; </w:t>
      </w:r>
      <w:r w:rsidRPr="006C0057">
        <w:rPr>
          <w:rFonts w:ascii="Times New Roman" w:eastAsia="Times New Roman" w:hAnsi="Times New Roman" w:cs="Times New Roman"/>
          <w:color w:val="000000"/>
          <w:sz w:val="24"/>
          <w:lang w:eastAsia="ru-RU"/>
        </w:rPr>
        <w:t xml:space="preserve">- общее </w:t>
      </w:r>
      <w:r w:rsidR="00D23797" w:rsidRPr="006C0057">
        <w:rPr>
          <w:rFonts w:ascii="Times New Roman" w:eastAsia="Times New Roman" w:hAnsi="Times New Roman" w:cs="Times New Roman"/>
          <w:color w:val="000000"/>
          <w:sz w:val="24"/>
          <w:lang w:eastAsia="ru-RU"/>
        </w:rPr>
        <w:t>количество заявленных</w:t>
      </w:r>
      <w:r w:rsidRPr="006C0057">
        <w:rPr>
          <w:rFonts w:ascii="Times New Roman" w:eastAsia="Times New Roman" w:hAnsi="Times New Roman" w:cs="Times New Roman"/>
          <w:color w:val="000000"/>
          <w:sz w:val="24"/>
          <w:lang w:eastAsia="ru-RU"/>
        </w:rPr>
        <w:t xml:space="preserve"> транспортных средств</w:t>
      </w:r>
    </w:p>
    <w:p w:rsidR="00295878" w:rsidRPr="00295878" w:rsidRDefault="00295878" w:rsidP="00295878">
      <w:pPr>
        <w:spacing w:after="0"/>
        <w:ind w:left="708"/>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color w:val="000000"/>
          <w:sz w:val="28"/>
          <w:lang w:eastAsia="ru-RU"/>
        </w:rPr>
        <w:t xml:space="preserve"> </w:t>
      </w:r>
    </w:p>
    <w:p w:rsidR="00295878" w:rsidRPr="00295878" w:rsidRDefault="00295878" w:rsidP="00295878">
      <w:pPr>
        <w:spacing w:after="13" w:line="268" w:lineRule="auto"/>
        <w:ind w:left="708" w:right="64"/>
        <w:jc w:val="both"/>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color w:val="000000"/>
          <w:sz w:val="28"/>
          <w:lang w:eastAsia="ru-RU"/>
        </w:rPr>
        <w:t>Исчисление баллов производится с точностью до</w:t>
      </w:r>
      <w:r w:rsidRPr="00295878">
        <w:rPr>
          <w:rFonts w:ascii="Times New Roman" w:eastAsia="Times New Roman" w:hAnsi="Times New Roman" w:cs="Times New Roman"/>
          <w:color w:val="000000"/>
          <w:sz w:val="24"/>
          <w:lang w:eastAsia="ru-RU"/>
        </w:rPr>
        <w:t xml:space="preserve"> </w:t>
      </w:r>
      <w:r w:rsidRPr="00295878">
        <w:rPr>
          <w:rFonts w:ascii="Times New Roman" w:eastAsia="Times New Roman" w:hAnsi="Times New Roman" w:cs="Times New Roman"/>
          <w:color w:val="000000"/>
          <w:sz w:val="28"/>
          <w:lang w:eastAsia="ru-RU"/>
        </w:rPr>
        <w:t>сотых долей.</w:t>
      </w:r>
      <w:r w:rsidRPr="00295878">
        <w:rPr>
          <w:rFonts w:ascii="Times New Roman" w:eastAsia="Times New Roman" w:hAnsi="Times New Roman" w:cs="Times New Roman"/>
          <w:color w:val="000000"/>
          <w:sz w:val="24"/>
          <w:lang w:eastAsia="ru-RU"/>
        </w:rPr>
        <w:t xml:space="preserve"> </w:t>
      </w:r>
    </w:p>
    <w:p w:rsidR="00295878" w:rsidRPr="00295878" w:rsidRDefault="00295878" w:rsidP="00AB5C79">
      <w:pPr>
        <w:spacing w:after="21"/>
        <w:ind w:firstLine="567"/>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color w:val="000000"/>
          <w:sz w:val="28"/>
          <w:lang w:eastAsia="ru-RU"/>
        </w:rPr>
        <w:t xml:space="preserve"> </w:t>
      </w:r>
      <w:r w:rsidR="00AC77A8" w:rsidRPr="00AC77A8">
        <w:rPr>
          <w:rFonts w:ascii="Times New Roman" w:eastAsia="Times New Roman" w:hAnsi="Times New Roman" w:cs="Times New Roman"/>
          <w:color w:val="000000"/>
          <w:sz w:val="28"/>
          <w:lang w:eastAsia="ru-RU"/>
        </w:rPr>
        <w:t>6</w:t>
      </w:r>
      <w:r w:rsidRPr="00AC77A8">
        <w:rPr>
          <w:rFonts w:ascii="Times New Roman" w:eastAsia="Times New Roman" w:hAnsi="Times New Roman" w:cs="Times New Roman"/>
          <w:color w:val="000000"/>
          <w:sz w:val="28"/>
          <w:lang w:eastAsia="ru-RU"/>
        </w:rPr>
        <w:t>.3.4 Методика</w:t>
      </w:r>
      <w:r w:rsidRPr="00295878">
        <w:rPr>
          <w:rFonts w:ascii="Times New Roman" w:eastAsia="Times New Roman" w:hAnsi="Times New Roman" w:cs="Times New Roman"/>
          <w:color w:val="000000"/>
          <w:sz w:val="28"/>
          <w:lang w:eastAsia="ru-RU"/>
        </w:rPr>
        <w:t xml:space="preserve"> расчета критерия №4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w:t>
      </w:r>
    </w:p>
    <w:p w:rsidR="00295878" w:rsidRPr="00295878" w:rsidRDefault="00295878" w:rsidP="00295878">
      <w:pPr>
        <w:spacing w:after="13" w:line="268" w:lineRule="auto"/>
        <w:ind w:left="-15" w:right="64" w:firstLine="698"/>
        <w:jc w:val="both"/>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color w:val="000000"/>
          <w:sz w:val="28"/>
          <w:lang w:eastAsia="ru-RU"/>
        </w:rPr>
        <w:t xml:space="preserve">Величина критерия №4 для каждого автобуса определяется в зависимости от интервала показателя критерия, в который входит возраст транспортных средств (с даты первоначальной выдачи паспорта транспортного средства). </w:t>
      </w:r>
    </w:p>
    <w:p w:rsidR="00295878" w:rsidRPr="00295878" w:rsidRDefault="00295878" w:rsidP="00295878">
      <w:pPr>
        <w:spacing w:after="13" w:line="268" w:lineRule="auto"/>
        <w:ind w:left="-15" w:right="64" w:firstLine="698"/>
        <w:jc w:val="both"/>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color w:val="000000"/>
          <w:sz w:val="28"/>
          <w:lang w:eastAsia="ru-RU"/>
        </w:rPr>
        <w:t xml:space="preserve">Начисленное количество баллов </w:t>
      </w:r>
      <w:r w:rsidRPr="00295878">
        <w:rPr>
          <w:rFonts w:ascii="Times New Roman" w:eastAsia="Times New Roman" w:hAnsi="Times New Roman" w:cs="Times New Roman"/>
          <w:b/>
          <w:color w:val="000000"/>
          <w:sz w:val="24"/>
          <w:lang w:eastAsia="ru-RU"/>
        </w:rPr>
        <w:t>Б</w:t>
      </w:r>
      <w:r w:rsidRPr="00295878">
        <w:rPr>
          <w:rFonts w:ascii="Times New Roman" w:eastAsia="Times New Roman" w:hAnsi="Times New Roman" w:cs="Times New Roman"/>
          <w:b/>
          <w:color w:val="000000"/>
          <w:sz w:val="24"/>
          <w:vertAlign w:val="superscript"/>
          <w:lang w:eastAsia="ru-RU"/>
        </w:rPr>
        <w:t xml:space="preserve">№4 </w:t>
      </w:r>
      <w:r w:rsidRPr="00295878">
        <w:rPr>
          <w:rFonts w:ascii="Times New Roman" w:eastAsia="Times New Roman" w:hAnsi="Times New Roman" w:cs="Times New Roman"/>
          <w:color w:val="000000"/>
          <w:sz w:val="28"/>
          <w:lang w:eastAsia="ru-RU"/>
        </w:rPr>
        <w:t>участнику конкурса по критерию №4</w:t>
      </w:r>
      <w:r w:rsidRPr="00295878">
        <w:rPr>
          <w:rFonts w:ascii="Times New Roman" w:eastAsia="Times New Roman" w:hAnsi="Times New Roman" w:cs="Times New Roman"/>
          <w:b/>
          <w:color w:val="000000"/>
          <w:sz w:val="24"/>
          <w:lang w:eastAsia="ru-RU"/>
        </w:rPr>
        <w:t xml:space="preserve"> </w:t>
      </w:r>
      <w:r w:rsidRPr="00295878">
        <w:rPr>
          <w:rFonts w:ascii="Times New Roman" w:eastAsia="Times New Roman" w:hAnsi="Times New Roman" w:cs="Times New Roman"/>
          <w:color w:val="000000"/>
          <w:sz w:val="28"/>
          <w:lang w:eastAsia="ru-RU"/>
        </w:rPr>
        <w:t xml:space="preserve">определяется как среднее арифметическое величины критерия №4 для каждого </w:t>
      </w:r>
      <w:r w:rsidRPr="00295878">
        <w:rPr>
          <w:rFonts w:ascii="Times New Roman" w:eastAsia="Times New Roman" w:hAnsi="Times New Roman" w:cs="Times New Roman"/>
          <w:color w:val="000000"/>
          <w:sz w:val="28"/>
          <w:lang w:eastAsia="ru-RU"/>
        </w:rPr>
        <w:lastRenderedPageBreak/>
        <w:t xml:space="preserve">автобуса, предлагаемого участником конкурса, приведённое к общему количеству транспортных средств, предлагаемых участником конкурса в заявке на участие в конкурсе для осуществления регулярных перевозок, т.е. в среднем на 1 автобус.  </w:t>
      </w:r>
    </w:p>
    <w:p w:rsidR="00295878" w:rsidRPr="00295878" w:rsidRDefault="00295878" w:rsidP="00295878">
      <w:pPr>
        <w:spacing w:after="0"/>
        <w:ind w:left="708"/>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color w:val="000000"/>
          <w:sz w:val="28"/>
          <w:lang w:eastAsia="ru-RU"/>
        </w:rPr>
        <w:t xml:space="preserve"> </w:t>
      </w:r>
    </w:p>
    <w:p w:rsidR="00295878" w:rsidRPr="00295878" w:rsidRDefault="00295878" w:rsidP="00295878">
      <w:pPr>
        <w:keepNext/>
        <w:keepLines/>
        <w:spacing w:after="100"/>
        <w:ind w:left="680" w:right="172" w:hanging="10"/>
        <w:jc w:val="center"/>
        <w:outlineLvl w:val="2"/>
        <w:rPr>
          <w:rFonts w:ascii="Times New Roman" w:eastAsia="Times New Roman" w:hAnsi="Times New Roman" w:cs="Times New Roman"/>
          <w:b/>
          <w:color w:val="000000"/>
          <w:sz w:val="24"/>
          <w:lang w:eastAsia="ru-RU"/>
        </w:rPr>
      </w:pPr>
      <w:r w:rsidRPr="00295878">
        <w:rPr>
          <w:rFonts w:ascii="Times New Roman" w:eastAsia="Times New Roman" w:hAnsi="Times New Roman" w:cs="Times New Roman"/>
          <w:b/>
          <w:color w:val="000000"/>
          <w:sz w:val="24"/>
          <w:lang w:eastAsia="ru-RU"/>
        </w:rPr>
        <w:t>Б</w:t>
      </w:r>
      <w:r w:rsidRPr="00295878">
        <w:rPr>
          <w:rFonts w:ascii="Times New Roman" w:eastAsia="Times New Roman" w:hAnsi="Times New Roman" w:cs="Times New Roman"/>
          <w:b/>
          <w:color w:val="000000"/>
          <w:sz w:val="16"/>
          <w:lang w:eastAsia="ru-RU"/>
        </w:rPr>
        <w:t>№4</w:t>
      </w:r>
      <w:r w:rsidRPr="00295878">
        <w:rPr>
          <w:rFonts w:ascii="Times New Roman" w:eastAsia="Times New Roman" w:hAnsi="Times New Roman" w:cs="Times New Roman"/>
          <w:b/>
          <w:color w:val="000000"/>
          <w:sz w:val="24"/>
          <w:lang w:eastAsia="ru-RU"/>
        </w:rPr>
        <w:t xml:space="preserve"> = </w:t>
      </w:r>
      <w:r w:rsidRPr="00295878">
        <w:rPr>
          <w:rFonts w:ascii="Times New Roman" w:eastAsia="Times New Roman" w:hAnsi="Times New Roman" w:cs="Times New Roman"/>
          <w:color w:val="000000"/>
          <w:sz w:val="24"/>
          <w:lang w:eastAsia="ru-RU"/>
        </w:rPr>
        <w:t xml:space="preserve">∑ </w:t>
      </w:r>
      <w:r w:rsidRPr="00295878">
        <w:rPr>
          <w:rFonts w:ascii="Times New Roman" w:eastAsia="Times New Roman" w:hAnsi="Times New Roman" w:cs="Times New Roman"/>
          <w:b/>
          <w:color w:val="000000"/>
          <w:sz w:val="24"/>
          <w:lang w:eastAsia="ru-RU"/>
        </w:rPr>
        <w:t>(Б</w:t>
      </w:r>
      <w:r w:rsidRPr="00295878">
        <w:rPr>
          <w:rFonts w:ascii="Times New Roman" w:eastAsia="Times New Roman" w:hAnsi="Times New Roman" w:cs="Times New Roman"/>
          <w:b/>
          <w:color w:val="000000"/>
          <w:sz w:val="16"/>
          <w:lang w:eastAsia="ru-RU"/>
        </w:rPr>
        <w:t xml:space="preserve">№41 </w:t>
      </w:r>
      <w:r w:rsidRPr="00295878">
        <w:rPr>
          <w:rFonts w:ascii="Times New Roman" w:eastAsia="Times New Roman" w:hAnsi="Times New Roman" w:cs="Times New Roman"/>
          <w:b/>
          <w:color w:val="000000"/>
          <w:sz w:val="24"/>
          <w:lang w:eastAsia="ru-RU"/>
        </w:rPr>
        <w:t>+ Б</w:t>
      </w:r>
      <w:r w:rsidRPr="00295878">
        <w:rPr>
          <w:rFonts w:ascii="Times New Roman" w:eastAsia="Times New Roman" w:hAnsi="Times New Roman" w:cs="Times New Roman"/>
          <w:b/>
          <w:color w:val="000000"/>
          <w:sz w:val="16"/>
          <w:lang w:eastAsia="ru-RU"/>
        </w:rPr>
        <w:t>№42</w:t>
      </w:r>
      <w:r w:rsidRPr="00295878">
        <w:rPr>
          <w:rFonts w:ascii="Times New Roman" w:eastAsia="Times New Roman" w:hAnsi="Times New Roman" w:cs="Times New Roman"/>
          <w:color w:val="000000"/>
          <w:sz w:val="16"/>
          <w:lang w:eastAsia="ru-RU"/>
        </w:rPr>
        <w:t xml:space="preserve"> </w:t>
      </w:r>
      <w:r w:rsidRPr="00295878">
        <w:rPr>
          <w:rFonts w:ascii="Times New Roman" w:eastAsia="Times New Roman" w:hAnsi="Times New Roman" w:cs="Times New Roman"/>
          <w:b/>
          <w:color w:val="000000"/>
          <w:sz w:val="24"/>
          <w:lang w:eastAsia="ru-RU"/>
        </w:rPr>
        <w:t>+</w:t>
      </w:r>
      <w:r w:rsidRPr="00295878">
        <w:rPr>
          <w:rFonts w:ascii="Times New Roman" w:eastAsia="Times New Roman" w:hAnsi="Times New Roman" w:cs="Times New Roman"/>
          <w:color w:val="000000"/>
          <w:sz w:val="24"/>
          <w:lang w:eastAsia="ru-RU"/>
        </w:rPr>
        <w:t>…</w:t>
      </w:r>
      <w:r w:rsidRPr="00295878">
        <w:rPr>
          <w:rFonts w:ascii="Times New Roman" w:eastAsia="Times New Roman" w:hAnsi="Times New Roman" w:cs="Times New Roman"/>
          <w:b/>
          <w:color w:val="000000"/>
          <w:sz w:val="24"/>
          <w:lang w:eastAsia="ru-RU"/>
        </w:rPr>
        <w:t>+</w:t>
      </w:r>
      <w:r w:rsidRPr="00295878">
        <w:rPr>
          <w:rFonts w:ascii="Times New Roman" w:eastAsia="Times New Roman" w:hAnsi="Times New Roman" w:cs="Times New Roman"/>
          <w:color w:val="000000"/>
          <w:sz w:val="24"/>
          <w:lang w:eastAsia="ru-RU"/>
        </w:rPr>
        <w:t xml:space="preserve"> </w:t>
      </w:r>
      <w:r w:rsidRPr="00295878">
        <w:rPr>
          <w:rFonts w:ascii="Times New Roman" w:eastAsia="Times New Roman" w:hAnsi="Times New Roman" w:cs="Times New Roman"/>
          <w:b/>
          <w:color w:val="000000"/>
          <w:sz w:val="24"/>
          <w:lang w:eastAsia="ru-RU"/>
        </w:rPr>
        <w:t>Б</w:t>
      </w:r>
      <w:r w:rsidRPr="00295878">
        <w:rPr>
          <w:rFonts w:ascii="Times New Roman" w:eastAsia="Times New Roman" w:hAnsi="Times New Roman" w:cs="Times New Roman"/>
          <w:b/>
          <w:color w:val="000000"/>
          <w:sz w:val="16"/>
          <w:lang w:eastAsia="ru-RU"/>
        </w:rPr>
        <w:t>№4i</w:t>
      </w:r>
      <w:r w:rsidRPr="00295878">
        <w:rPr>
          <w:rFonts w:ascii="Times New Roman" w:eastAsia="Times New Roman" w:hAnsi="Times New Roman" w:cs="Times New Roman"/>
          <w:b/>
          <w:color w:val="000000"/>
          <w:sz w:val="24"/>
          <w:lang w:eastAsia="ru-RU"/>
        </w:rPr>
        <w:t>) / А</w:t>
      </w:r>
      <w:r w:rsidRPr="00295878">
        <w:rPr>
          <w:rFonts w:ascii="Times New Roman" w:eastAsia="Times New Roman" w:hAnsi="Times New Roman" w:cs="Times New Roman"/>
          <w:b/>
          <w:color w:val="000000"/>
          <w:sz w:val="16"/>
          <w:lang w:eastAsia="ru-RU"/>
        </w:rPr>
        <w:t>i</w:t>
      </w:r>
      <w:r w:rsidRPr="00295878">
        <w:rPr>
          <w:rFonts w:ascii="Times New Roman" w:eastAsia="Times New Roman" w:hAnsi="Times New Roman" w:cs="Times New Roman"/>
          <w:color w:val="000000"/>
          <w:sz w:val="24"/>
          <w:lang w:eastAsia="ru-RU"/>
        </w:rPr>
        <w:t xml:space="preserve">; </w:t>
      </w:r>
    </w:p>
    <w:p w:rsidR="00295878" w:rsidRPr="00295878" w:rsidRDefault="00295878" w:rsidP="00295878">
      <w:pPr>
        <w:spacing w:after="5" w:line="267" w:lineRule="auto"/>
        <w:ind w:left="718" w:right="63" w:hanging="10"/>
        <w:jc w:val="both"/>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color w:val="000000"/>
          <w:sz w:val="24"/>
          <w:lang w:eastAsia="ru-RU"/>
        </w:rPr>
        <w:t xml:space="preserve">где: </w:t>
      </w:r>
    </w:p>
    <w:p w:rsidR="00295878" w:rsidRPr="00295878" w:rsidRDefault="00295878" w:rsidP="00295878">
      <w:pPr>
        <w:spacing w:after="71" w:line="267" w:lineRule="auto"/>
        <w:ind w:left="718" w:right="63" w:hanging="10"/>
        <w:jc w:val="both"/>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b/>
          <w:color w:val="000000"/>
          <w:sz w:val="24"/>
          <w:lang w:eastAsia="ru-RU"/>
        </w:rPr>
        <w:t>Б</w:t>
      </w:r>
      <w:r w:rsidRPr="00295878">
        <w:rPr>
          <w:rFonts w:ascii="Times New Roman" w:eastAsia="Times New Roman" w:hAnsi="Times New Roman" w:cs="Times New Roman"/>
          <w:b/>
          <w:color w:val="000000"/>
          <w:sz w:val="24"/>
          <w:vertAlign w:val="superscript"/>
          <w:lang w:eastAsia="ru-RU"/>
        </w:rPr>
        <w:t>№4</w:t>
      </w:r>
      <w:r w:rsidRPr="00295878">
        <w:rPr>
          <w:rFonts w:ascii="Times New Roman" w:eastAsia="Times New Roman" w:hAnsi="Times New Roman" w:cs="Times New Roman"/>
          <w:color w:val="000000"/>
          <w:sz w:val="24"/>
          <w:lang w:eastAsia="ru-RU"/>
        </w:rPr>
        <w:t xml:space="preserve">- количество баллов по критерию №4; </w:t>
      </w:r>
    </w:p>
    <w:p w:rsidR="00295878" w:rsidRPr="00295878" w:rsidRDefault="00295878" w:rsidP="00295878">
      <w:pPr>
        <w:spacing w:after="5" w:line="319" w:lineRule="auto"/>
        <w:ind w:left="881" w:right="2082" w:hanging="173"/>
        <w:jc w:val="both"/>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b/>
          <w:color w:val="000000"/>
          <w:sz w:val="24"/>
          <w:lang w:eastAsia="ru-RU"/>
        </w:rPr>
        <w:t>Б</w:t>
      </w:r>
      <w:r w:rsidRPr="00295878">
        <w:rPr>
          <w:rFonts w:ascii="Times New Roman" w:eastAsia="Times New Roman" w:hAnsi="Times New Roman" w:cs="Times New Roman"/>
          <w:b/>
          <w:color w:val="000000"/>
          <w:sz w:val="24"/>
          <w:vertAlign w:val="superscript"/>
          <w:lang w:eastAsia="ru-RU"/>
        </w:rPr>
        <w:t>№4</w:t>
      </w:r>
      <w:r w:rsidRPr="00295878">
        <w:rPr>
          <w:rFonts w:ascii="Times New Roman" w:eastAsia="Times New Roman" w:hAnsi="Times New Roman" w:cs="Times New Roman"/>
          <w:b/>
          <w:color w:val="000000"/>
          <w:sz w:val="24"/>
          <w:vertAlign w:val="subscript"/>
          <w:lang w:eastAsia="ru-RU"/>
        </w:rPr>
        <w:t>i</w:t>
      </w:r>
      <w:r w:rsidRPr="00295878">
        <w:rPr>
          <w:rFonts w:ascii="Times New Roman" w:eastAsia="Times New Roman" w:hAnsi="Times New Roman" w:cs="Times New Roman"/>
          <w:b/>
          <w:color w:val="000000"/>
          <w:sz w:val="16"/>
          <w:lang w:eastAsia="ru-RU"/>
        </w:rPr>
        <w:t xml:space="preserve"> </w:t>
      </w:r>
      <w:r w:rsidRPr="00295878">
        <w:rPr>
          <w:rFonts w:ascii="Times New Roman" w:eastAsia="Times New Roman" w:hAnsi="Times New Roman" w:cs="Times New Roman"/>
          <w:b/>
          <w:color w:val="000000"/>
          <w:sz w:val="24"/>
          <w:lang w:eastAsia="ru-RU"/>
        </w:rPr>
        <w:t xml:space="preserve">- </w:t>
      </w:r>
      <w:r w:rsidRPr="00295878">
        <w:rPr>
          <w:rFonts w:ascii="Times New Roman" w:eastAsia="Times New Roman" w:hAnsi="Times New Roman" w:cs="Times New Roman"/>
          <w:color w:val="000000"/>
          <w:sz w:val="24"/>
          <w:lang w:eastAsia="ru-RU"/>
        </w:rPr>
        <w:t xml:space="preserve">количество баллов по критерию №4 для каждого </w:t>
      </w:r>
      <w:r w:rsidRPr="00295878">
        <w:rPr>
          <w:rFonts w:ascii="Times New Roman" w:eastAsia="Times New Roman" w:hAnsi="Times New Roman" w:cs="Times New Roman"/>
          <w:b/>
          <w:color w:val="000000"/>
          <w:sz w:val="24"/>
          <w:lang w:eastAsia="ru-RU"/>
        </w:rPr>
        <w:t>i</w:t>
      </w:r>
      <w:r w:rsidRPr="00295878">
        <w:rPr>
          <w:rFonts w:ascii="Times New Roman" w:eastAsia="Times New Roman" w:hAnsi="Times New Roman" w:cs="Times New Roman"/>
          <w:color w:val="000000"/>
          <w:sz w:val="24"/>
          <w:lang w:eastAsia="ru-RU"/>
        </w:rPr>
        <w:t xml:space="preserve">-го автобуса; </w:t>
      </w:r>
      <w:r w:rsidRPr="00295878">
        <w:rPr>
          <w:rFonts w:ascii="Times New Roman" w:eastAsia="Times New Roman" w:hAnsi="Times New Roman" w:cs="Times New Roman"/>
          <w:b/>
          <w:color w:val="000000"/>
          <w:sz w:val="16"/>
          <w:lang w:eastAsia="ru-RU"/>
        </w:rPr>
        <w:t>i</w:t>
      </w:r>
      <w:r w:rsidRPr="00295878">
        <w:rPr>
          <w:rFonts w:ascii="Times New Roman" w:eastAsia="Times New Roman" w:hAnsi="Times New Roman" w:cs="Times New Roman"/>
          <w:b/>
          <w:color w:val="000000"/>
          <w:sz w:val="24"/>
          <w:lang w:eastAsia="ru-RU"/>
        </w:rPr>
        <w:t xml:space="preserve"> - </w:t>
      </w:r>
      <w:r w:rsidRPr="00295878">
        <w:rPr>
          <w:rFonts w:ascii="Times New Roman" w:eastAsia="Times New Roman" w:hAnsi="Times New Roman" w:cs="Times New Roman"/>
          <w:color w:val="000000"/>
          <w:sz w:val="24"/>
          <w:lang w:eastAsia="ru-RU"/>
        </w:rPr>
        <w:t xml:space="preserve">общее количество транспортных средств. </w:t>
      </w:r>
    </w:p>
    <w:p w:rsidR="00E644C1" w:rsidRPr="006C0057" w:rsidRDefault="00E644C1" w:rsidP="00E644C1">
      <w:pPr>
        <w:spacing w:after="18"/>
        <w:ind w:left="703" w:hanging="10"/>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b/>
          <w:color w:val="000000"/>
          <w:sz w:val="24"/>
          <w:lang w:eastAsia="ru-RU"/>
        </w:rPr>
        <w:t>А</w:t>
      </w:r>
      <w:r w:rsidRPr="00295878">
        <w:rPr>
          <w:rFonts w:ascii="Times New Roman" w:eastAsia="Times New Roman" w:hAnsi="Times New Roman" w:cs="Times New Roman"/>
          <w:b/>
          <w:color w:val="000000"/>
          <w:sz w:val="16"/>
          <w:lang w:eastAsia="ru-RU"/>
        </w:rPr>
        <w:t>i</w:t>
      </w:r>
      <w:r w:rsidRPr="00295878">
        <w:rPr>
          <w:rFonts w:ascii="Times New Roman" w:eastAsia="Times New Roman" w:hAnsi="Times New Roman" w:cs="Times New Roman"/>
          <w:color w:val="000000"/>
          <w:sz w:val="24"/>
          <w:lang w:eastAsia="ru-RU"/>
        </w:rPr>
        <w:t xml:space="preserve">; </w:t>
      </w:r>
      <w:r w:rsidRPr="006C0057">
        <w:rPr>
          <w:rFonts w:ascii="Times New Roman" w:eastAsia="Times New Roman" w:hAnsi="Times New Roman" w:cs="Times New Roman"/>
          <w:color w:val="000000"/>
          <w:sz w:val="24"/>
          <w:lang w:eastAsia="ru-RU"/>
        </w:rPr>
        <w:t>- общее количество заявленных транспортных средств</w:t>
      </w:r>
    </w:p>
    <w:p w:rsidR="00295878" w:rsidRDefault="00295878" w:rsidP="00295878">
      <w:pPr>
        <w:spacing w:after="13" w:line="268" w:lineRule="auto"/>
        <w:ind w:left="708" w:right="64"/>
        <w:jc w:val="both"/>
        <w:rPr>
          <w:rFonts w:ascii="Times New Roman" w:eastAsia="Times New Roman" w:hAnsi="Times New Roman" w:cs="Times New Roman"/>
          <w:color w:val="000000"/>
          <w:sz w:val="24"/>
          <w:lang w:eastAsia="ru-RU"/>
        </w:rPr>
      </w:pPr>
      <w:r w:rsidRPr="00295878">
        <w:rPr>
          <w:rFonts w:ascii="Times New Roman" w:eastAsia="Times New Roman" w:hAnsi="Times New Roman" w:cs="Times New Roman"/>
          <w:color w:val="000000"/>
          <w:sz w:val="28"/>
          <w:lang w:eastAsia="ru-RU"/>
        </w:rPr>
        <w:t>Начисление баллов производится с точностью до</w:t>
      </w:r>
      <w:r w:rsidRPr="00295878">
        <w:rPr>
          <w:rFonts w:ascii="Times New Roman" w:eastAsia="Times New Roman" w:hAnsi="Times New Roman" w:cs="Times New Roman"/>
          <w:color w:val="000000"/>
          <w:sz w:val="24"/>
          <w:lang w:eastAsia="ru-RU"/>
        </w:rPr>
        <w:t xml:space="preserve"> </w:t>
      </w:r>
      <w:r w:rsidRPr="00295878">
        <w:rPr>
          <w:rFonts w:ascii="Times New Roman" w:eastAsia="Times New Roman" w:hAnsi="Times New Roman" w:cs="Times New Roman"/>
          <w:color w:val="000000"/>
          <w:sz w:val="28"/>
          <w:lang w:eastAsia="ru-RU"/>
        </w:rPr>
        <w:t>сотых долей.</w:t>
      </w:r>
      <w:r w:rsidRPr="00295878">
        <w:rPr>
          <w:rFonts w:ascii="Times New Roman" w:eastAsia="Times New Roman" w:hAnsi="Times New Roman" w:cs="Times New Roman"/>
          <w:color w:val="000000"/>
          <w:sz w:val="24"/>
          <w:lang w:eastAsia="ru-RU"/>
        </w:rPr>
        <w:t xml:space="preserve"> </w:t>
      </w:r>
    </w:p>
    <w:p w:rsidR="00D575B1" w:rsidRDefault="00D575B1" w:rsidP="007316A3">
      <w:pPr>
        <w:spacing w:after="13" w:line="268" w:lineRule="auto"/>
        <w:ind w:right="64" w:firstLine="708"/>
        <w:jc w:val="both"/>
        <w:rPr>
          <w:rFonts w:ascii="Times New Roman" w:hAnsi="Times New Roman"/>
          <w:color w:val="000000"/>
          <w:sz w:val="28"/>
          <w:szCs w:val="28"/>
        </w:rPr>
      </w:pPr>
      <w:r>
        <w:rPr>
          <w:rFonts w:ascii="Times New Roman" w:eastAsia="Times New Roman" w:hAnsi="Times New Roman" w:cs="Times New Roman"/>
          <w:color w:val="000000"/>
          <w:sz w:val="24"/>
          <w:lang w:eastAsia="ru-RU"/>
        </w:rPr>
        <w:t>6.3.5</w:t>
      </w:r>
      <w:r w:rsidRPr="00D575B1">
        <w:rPr>
          <w:rFonts w:ascii="Times New Roman" w:eastAsia="Times New Roman" w:hAnsi="Times New Roman" w:cs="Times New Roman"/>
          <w:color w:val="000000"/>
          <w:sz w:val="28"/>
          <w:lang w:eastAsia="ru-RU"/>
        </w:rPr>
        <w:t xml:space="preserve"> </w:t>
      </w:r>
      <w:r w:rsidRPr="00AC77A8">
        <w:rPr>
          <w:rFonts w:ascii="Times New Roman" w:eastAsia="Times New Roman" w:hAnsi="Times New Roman" w:cs="Times New Roman"/>
          <w:color w:val="000000"/>
          <w:sz w:val="28"/>
          <w:lang w:eastAsia="ru-RU"/>
        </w:rPr>
        <w:t>Методика</w:t>
      </w:r>
      <w:r w:rsidRPr="00295878">
        <w:rPr>
          <w:rFonts w:ascii="Times New Roman" w:eastAsia="Times New Roman" w:hAnsi="Times New Roman" w:cs="Times New Roman"/>
          <w:color w:val="000000"/>
          <w:sz w:val="28"/>
          <w:lang w:eastAsia="ru-RU"/>
        </w:rPr>
        <w:t xml:space="preserve"> расчета критерия №</w:t>
      </w:r>
      <w:r>
        <w:rPr>
          <w:rFonts w:ascii="Times New Roman" w:eastAsia="Times New Roman" w:hAnsi="Times New Roman" w:cs="Times New Roman"/>
          <w:color w:val="000000"/>
          <w:sz w:val="28"/>
          <w:lang w:eastAsia="ru-RU"/>
        </w:rPr>
        <w:t>5 «</w:t>
      </w:r>
      <w:r w:rsidRPr="00D575B1">
        <w:rPr>
          <w:rFonts w:ascii="Times New Roman" w:hAnsi="Times New Roman"/>
          <w:color w:val="000000"/>
          <w:sz w:val="28"/>
          <w:szCs w:val="28"/>
        </w:rPr>
        <w:t xml:space="preserve">Подвижной состав (транспортные средства) на праве: </w:t>
      </w:r>
      <w:r w:rsidR="00575623" w:rsidRPr="00D575B1">
        <w:rPr>
          <w:rFonts w:ascii="Times New Roman" w:hAnsi="Times New Roman"/>
          <w:color w:val="000000"/>
          <w:sz w:val="28"/>
          <w:szCs w:val="28"/>
        </w:rPr>
        <w:t>собственности, лизинга</w:t>
      </w:r>
      <w:r w:rsidRPr="00D575B1">
        <w:rPr>
          <w:rFonts w:ascii="Times New Roman" w:hAnsi="Times New Roman"/>
          <w:color w:val="000000"/>
          <w:sz w:val="28"/>
          <w:szCs w:val="28"/>
        </w:rPr>
        <w:t>, аренды</w:t>
      </w:r>
      <w:r>
        <w:rPr>
          <w:rFonts w:ascii="Times New Roman" w:hAnsi="Times New Roman"/>
          <w:color w:val="000000"/>
          <w:sz w:val="28"/>
          <w:szCs w:val="28"/>
        </w:rPr>
        <w:t xml:space="preserve">». </w:t>
      </w:r>
    </w:p>
    <w:p w:rsidR="00D575B1" w:rsidRPr="00295878" w:rsidRDefault="00D575B1" w:rsidP="00D575B1">
      <w:pPr>
        <w:spacing w:after="13" w:line="268" w:lineRule="auto"/>
        <w:ind w:left="-15" w:right="64" w:firstLine="698"/>
        <w:jc w:val="both"/>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color w:val="000000"/>
          <w:sz w:val="28"/>
          <w:lang w:eastAsia="ru-RU"/>
        </w:rPr>
        <w:t xml:space="preserve">Начисленное количество баллов </w:t>
      </w:r>
      <w:r w:rsidRPr="00295878">
        <w:rPr>
          <w:rFonts w:ascii="Times New Roman" w:eastAsia="Times New Roman" w:hAnsi="Times New Roman" w:cs="Times New Roman"/>
          <w:b/>
          <w:color w:val="000000"/>
          <w:sz w:val="24"/>
          <w:lang w:eastAsia="ru-RU"/>
        </w:rPr>
        <w:t>Б</w:t>
      </w:r>
      <w:r w:rsidRPr="00295878">
        <w:rPr>
          <w:rFonts w:ascii="Times New Roman" w:eastAsia="Times New Roman" w:hAnsi="Times New Roman" w:cs="Times New Roman"/>
          <w:b/>
          <w:color w:val="000000"/>
          <w:sz w:val="24"/>
          <w:vertAlign w:val="superscript"/>
          <w:lang w:eastAsia="ru-RU"/>
        </w:rPr>
        <w:t>№</w:t>
      </w:r>
      <w:r>
        <w:rPr>
          <w:rFonts w:ascii="Times New Roman" w:eastAsia="Times New Roman" w:hAnsi="Times New Roman" w:cs="Times New Roman"/>
          <w:b/>
          <w:color w:val="000000"/>
          <w:sz w:val="24"/>
          <w:vertAlign w:val="superscript"/>
          <w:lang w:eastAsia="ru-RU"/>
        </w:rPr>
        <w:t>5</w:t>
      </w:r>
      <w:r w:rsidRPr="00295878">
        <w:rPr>
          <w:rFonts w:ascii="Times New Roman" w:eastAsia="Times New Roman" w:hAnsi="Times New Roman" w:cs="Times New Roman"/>
          <w:b/>
          <w:color w:val="000000"/>
          <w:sz w:val="24"/>
          <w:vertAlign w:val="superscript"/>
          <w:lang w:eastAsia="ru-RU"/>
        </w:rPr>
        <w:t xml:space="preserve"> </w:t>
      </w:r>
      <w:r w:rsidRPr="00295878">
        <w:rPr>
          <w:rFonts w:ascii="Times New Roman" w:eastAsia="Times New Roman" w:hAnsi="Times New Roman" w:cs="Times New Roman"/>
          <w:color w:val="000000"/>
          <w:sz w:val="28"/>
          <w:lang w:eastAsia="ru-RU"/>
        </w:rPr>
        <w:t>участнику конкурса по критерию №</w:t>
      </w:r>
      <w:r>
        <w:rPr>
          <w:rFonts w:ascii="Times New Roman" w:eastAsia="Times New Roman" w:hAnsi="Times New Roman" w:cs="Times New Roman"/>
          <w:color w:val="000000"/>
          <w:sz w:val="28"/>
          <w:lang w:eastAsia="ru-RU"/>
        </w:rPr>
        <w:t>5</w:t>
      </w:r>
      <w:r w:rsidRPr="00295878">
        <w:rPr>
          <w:rFonts w:ascii="Times New Roman" w:eastAsia="Times New Roman" w:hAnsi="Times New Roman" w:cs="Times New Roman"/>
          <w:b/>
          <w:color w:val="000000"/>
          <w:sz w:val="24"/>
          <w:lang w:eastAsia="ru-RU"/>
        </w:rPr>
        <w:t xml:space="preserve"> </w:t>
      </w:r>
      <w:r w:rsidRPr="00295878">
        <w:rPr>
          <w:rFonts w:ascii="Times New Roman" w:eastAsia="Times New Roman" w:hAnsi="Times New Roman" w:cs="Times New Roman"/>
          <w:color w:val="000000"/>
          <w:sz w:val="28"/>
          <w:lang w:eastAsia="ru-RU"/>
        </w:rPr>
        <w:t>определяется как среднее арифметическое величины критерия №</w:t>
      </w:r>
      <w:r>
        <w:rPr>
          <w:rFonts w:ascii="Times New Roman" w:eastAsia="Times New Roman" w:hAnsi="Times New Roman" w:cs="Times New Roman"/>
          <w:color w:val="000000"/>
          <w:sz w:val="28"/>
          <w:lang w:eastAsia="ru-RU"/>
        </w:rPr>
        <w:t>5</w:t>
      </w:r>
      <w:r w:rsidRPr="00295878">
        <w:rPr>
          <w:rFonts w:ascii="Times New Roman" w:eastAsia="Times New Roman" w:hAnsi="Times New Roman" w:cs="Times New Roman"/>
          <w:color w:val="000000"/>
          <w:sz w:val="28"/>
          <w:lang w:eastAsia="ru-RU"/>
        </w:rPr>
        <w:t xml:space="preserve"> для каждого автобуса, предлагаемого участником конкурса, приведённое к общему количеству транспортных средств, предлагаемых участником конкурса в заявке на участие в конкурсе для осуществления регулярных перевозок, т.е. в среднем на 1 автобус.  </w:t>
      </w:r>
    </w:p>
    <w:p w:rsidR="00D575B1" w:rsidRPr="00295878" w:rsidRDefault="00D575B1" w:rsidP="00D575B1">
      <w:pPr>
        <w:spacing w:after="0"/>
        <w:ind w:left="708"/>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color w:val="000000"/>
          <w:sz w:val="28"/>
          <w:lang w:eastAsia="ru-RU"/>
        </w:rPr>
        <w:t xml:space="preserve"> </w:t>
      </w:r>
    </w:p>
    <w:p w:rsidR="00D575B1" w:rsidRPr="00295878" w:rsidRDefault="00D575B1" w:rsidP="00D575B1">
      <w:pPr>
        <w:keepNext/>
        <w:keepLines/>
        <w:spacing w:after="100"/>
        <w:ind w:left="680" w:right="172" w:hanging="10"/>
        <w:jc w:val="center"/>
        <w:outlineLvl w:val="2"/>
        <w:rPr>
          <w:rFonts w:ascii="Times New Roman" w:eastAsia="Times New Roman" w:hAnsi="Times New Roman" w:cs="Times New Roman"/>
          <w:b/>
          <w:color w:val="000000"/>
          <w:sz w:val="24"/>
          <w:lang w:eastAsia="ru-RU"/>
        </w:rPr>
      </w:pPr>
      <w:r w:rsidRPr="00295878">
        <w:rPr>
          <w:rFonts w:ascii="Times New Roman" w:eastAsia="Times New Roman" w:hAnsi="Times New Roman" w:cs="Times New Roman"/>
          <w:b/>
          <w:color w:val="000000"/>
          <w:sz w:val="24"/>
          <w:lang w:eastAsia="ru-RU"/>
        </w:rPr>
        <w:t>Б</w:t>
      </w:r>
      <w:r w:rsidRPr="00295878">
        <w:rPr>
          <w:rFonts w:ascii="Times New Roman" w:eastAsia="Times New Roman" w:hAnsi="Times New Roman" w:cs="Times New Roman"/>
          <w:b/>
          <w:color w:val="000000"/>
          <w:sz w:val="16"/>
          <w:lang w:eastAsia="ru-RU"/>
        </w:rPr>
        <w:t>№4</w:t>
      </w:r>
      <w:r w:rsidRPr="00295878">
        <w:rPr>
          <w:rFonts w:ascii="Times New Roman" w:eastAsia="Times New Roman" w:hAnsi="Times New Roman" w:cs="Times New Roman"/>
          <w:b/>
          <w:color w:val="000000"/>
          <w:sz w:val="24"/>
          <w:lang w:eastAsia="ru-RU"/>
        </w:rPr>
        <w:t xml:space="preserve"> = </w:t>
      </w:r>
      <w:r w:rsidRPr="00295878">
        <w:rPr>
          <w:rFonts w:ascii="Times New Roman" w:eastAsia="Times New Roman" w:hAnsi="Times New Roman" w:cs="Times New Roman"/>
          <w:color w:val="000000"/>
          <w:sz w:val="24"/>
          <w:lang w:eastAsia="ru-RU"/>
        </w:rPr>
        <w:t xml:space="preserve">∑ </w:t>
      </w:r>
      <w:r w:rsidRPr="00295878">
        <w:rPr>
          <w:rFonts w:ascii="Times New Roman" w:eastAsia="Times New Roman" w:hAnsi="Times New Roman" w:cs="Times New Roman"/>
          <w:b/>
          <w:color w:val="000000"/>
          <w:sz w:val="24"/>
          <w:lang w:eastAsia="ru-RU"/>
        </w:rPr>
        <w:t>(Б</w:t>
      </w:r>
      <w:r w:rsidRPr="00295878">
        <w:rPr>
          <w:rFonts w:ascii="Times New Roman" w:eastAsia="Times New Roman" w:hAnsi="Times New Roman" w:cs="Times New Roman"/>
          <w:b/>
          <w:color w:val="000000"/>
          <w:sz w:val="16"/>
          <w:lang w:eastAsia="ru-RU"/>
        </w:rPr>
        <w:t xml:space="preserve">№41 </w:t>
      </w:r>
      <w:r w:rsidRPr="00295878">
        <w:rPr>
          <w:rFonts w:ascii="Times New Roman" w:eastAsia="Times New Roman" w:hAnsi="Times New Roman" w:cs="Times New Roman"/>
          <w:b/>
          <w:color w:val="000000"/>
          <w:sz w:val="24"/>
          <w:lang w:eastAsia="ru-RU"/>
        </w:rPr>
        <w:t>+ Б</w:t>
      </w:r>
      <w:r w:rsidRPr="00295878">
        <w:rPr>
          <w:rFonts w:ascii="Times New Roman" w:eastAsia="Times New Roman" w:hAnsi="Times New Roman" w:cs="Times New Roman"/>
          <w:b/>
          <w:color w:val="000000"/>
          <w:sz w:val="16"/>
          <w:lang w:eastAsia="ru-RU"/>
        </w:rPr>
        <w:t>№42</w:t>
      </w:r>
      <w:r w:rsidRPr="00295878">
        <w:rPr>
          <w:rFonts w:ascii="Times New Roman" w:eastAsia="Times New Roman" w:hAnsi="Times New Roman" w:cs="Times New Roman"/>
          <w:color w:val="000000"/>
          <w:sz w:val="16"/>
          <w:lang w:eastAsia="ru-RU"/>
        </w:rPr>
        <w:t xml:space="preserve"> </w:t>
      </w:r>
      <w:r w:rsidRPr="00295878">
        <w:rPr>
          <w:rFonts w:ascii="Times New Roman" w:eastAsia="Times New Roman" w:hAnsi="Times New Roman" w:cs="Times New Roman"/>
          <w:b/>
          <w:color w:val="000000"/>
          <w:sz w:val="24"/>
          <w:lang w:eastAsia="ru-RU"/>
        </w:rPr>
        <w:t>+</w:t>
      </w:r>
      <w:r w:rsidRPr="00295878">
        <w:rPr>
          <w:rFonts w:ascii="Times New Roman" w:eastAsia="Times New Roman" w:hAnsi="Times New Roman" w:cs="Times New Roman"/>
          <w:color w:val="000000"/>
          <w:sz w:val="24"/>
          <w:lang w:eastAsia="ru-RU"/>
        </w:rPr>
        <w:t>…</w:t>
      </w:r>
      <w:r w:rsidRPr="00295878">
        <w:rPr>
          <w:rFonts w:ascii="Times New Roman" w:eastAsia="Times New Roman" w:hAnsi="Times New Roman" w:cs="Times New Roman"/>
          <w:b/>
          <w:color w:val="000000"/>
          <w:sz w:val="24"/>
          <w:lang w:eastAsia="ru-RU"/>
        </w:rPr>
        <w:t>+</w:t>
      </w:r>
      <w:r w:rsidRPr="00295878">
        <w:rPr>
          <w:rFonts w:ascii="Times New Roman" w:eastAsia="Times New Roman" w:hAnsi="Times New Roman" w:cs="Times New Roman"/>
          <w:color w:val="000000"/>
          <w:sz w:val="24"/>
          <w:lang w:eastAsia="ru-RU"/>
        </w:rPr>
        <w:t xml:space="preserve"> </w:t>
      </w:r>
      <w:r w:rsidRPr="00295878">
        <w:rPr>
          <w:rFonts w:ascii="Times New Roman" w:eastAsia="Times New Roman" w:hAnsi="Times New Roman" w:cs="Times New Roman"/>
          <w:b/>
          <w:color w:val="000000"/>
          <w:sz w:val="24"/>
          <w:lang w:eastAsia="ru-RU"/>
        </w:rPr>
        <w:t>Б</w:t>
      </w:r>
      <w:r w:rsidRPr="00295878">
        <w:rPr>
          <w:rFonts w:ascii="Times New Roman" w:eastAsia="Times New Roman" w:hAnsi="Times New Roman" w:cs="Times New Roman"/>
          <w:b/>
          <w:color w:val="000000"/>
          <w:sz w:val="16"/>
          <w:lang w:eastAsia="ru-RU"/>
        </w:rPr>
        <w:t>№4i</w:t>
      </w:r>
      <w:r w:rsidRPr="00295878">
        <w:rPr>
          <w:rFonts w:ascii="Times New Roman" w:eastAsia="Times New Roman" w:hAnsi="Times New Roman" w:cs="Times New Roman"/>
          <w:b/>
          <w:color w:val="000000"/>
          <w:sz w:val="24"/>
          <w:lang w:eastAsia="ru-RU"/>
        </w:rPr>
        <w:t>) / А</w:t>
      </w:r>
      <w:r w:rsidRPr="00295878">
        <w:rPr>
          <w:rFonts w:ascii="Times New Roman" w:eastAsia="Times New Roman" w:hAnsi="Times New Roman" w:cs="Times New Roman"/>
          <w:b/>
          <w:color w:val="000000"/>
          <w:sz w:val="16"/>
          <w:lang w:eastAsia="ru-RU"/>
        </w:rPr>
        <w:t>i</w:t>
      </w:r>
      <w:r w:rsidRPr="00295878">
        <w:rPr>
          <w:rFonts w:ascii="Times New Roman" w:eastAsia="Times New Roman" w:hAnsi="Times New Roman" w:cs="Times New Roman"/>
          <w:color w:val="000000"/>
          <w:sz w:val="24"/>
          <w:lang w:eastAsia="ru-RU"/>
        </w:rPr>
        <w:t xml:space="preserve">; </w:t>
      </w:r>
    </w:p>
    <w:p w:rsidR="00D575B1" w:rsidRPr="00295878" w:rsidRDefault="00D575B1" w:rsidP="00D575B1">
      <w:pPr>
        <w:spacing w:after="5" w:line="267" w:lineRule="auto"/>
        <w:ind w:left="718" w:right="63" w:hanging="10"/>
        <w:jc w:val="both"/>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color w:val="000000"/>
          <w:sz w:val="24"/>
          <w:lang w:eastAsia="ru-RU"/>
        </w:rPr>
        <w:t xml:space="preserve">где: </w:t>
      </w:r>
    </w:p>
    <w:p w:rsidR="00D575B1" w:rsidRPr="00295878" w:rsidRDefault="00D575B1" w:rsidP="00D575B1">
      <w:pPr>
        <w:spacing w:after="71" w:line="267" w:lineRule="auto"/>
        <w:ind w:left="718" w:right="63" w:hanging="10"/>
        <w:jc w:val="both"/>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b/>
          <w:color w:val="000000"/>
          <w:sz w:val="24"/>
          <w:lang w:eastAsia="ru-RU"/>
        </w:rPr>
        <w:t>Б</w:t>
      </w:r>
      <w:r w:rsidRPr="00295878">
        <w:rPr>
          <w:rFonts w:ascii="Times New Roman" w:eastAsia="Times New Roman" w:hAnsi="Times New Roman" w:cs="Times New Roman"/>
          <w:b/>
          <w:color w:val="000000"/>
          <w:sz w:val="24"/>
          <w:vertAlign w:val="superscript"/>
          <w:lang w:eastAsia="ru-RU"/>
        </w:rPr>
        <w:t>№</w:t>
      </w:r>
      <w:r>
        <w:rPr>
          <w:rFonts w:ascii="Times New Roman" w:eastAsia="Times New Roman" w:hAnsi="Times New Roman" w:cs="Times New Roman"/>
          <w:b/>
          <w:color w:val="000000"/>
          <w:sz w:val="24"/>
          <w:vertAlign w:val="superscript"/>
          <w:lang w:eastAsia="ru-RU"/>
        </w:rPr>
        <w:t>5</w:t>
      </w:r>
      <w:r w:rsidRPr="00295878">
        <w:rPr>
          <w:rFonts w:ascii="Times New Roman" w:eastAsia="Times New Roman" w:hAnsi="Times New Roman" w:cs="Times New Roman"/>
          <w:color w:val="000000"/>
          <w:sz w:val="24"/>
          <w:lang w:eastAsia="ru-RU"/>
        </w:rPr>
        <w:t>- количество баллов по критерию №</w:t>
      </w:r>
      <w:r>
        <w:rPr>
          <w:rFonts w:ascii="Times New Roman" w:eastAsia="Times New Roman" w:hAnsi="Times New Roman" w:cs="Times New Roman"/>
          <w:color w:val="000000"/>
          <w:sz w:val="24"/>
          <w:lang w:eastAsia="ru-RU"/>
        </w:rPr>
        <w:t>5</w:t>
      </w:r>
      <w:r w:rsidRPr="00295878">
        <w:rPr>
          <w:rFonts w:ascii="Times New Roman" w:eastAsia="Times New Roman" w:hAnsi="Times New Roman" w:cs="Times New Roman"/>
          <w:color w:val="000000"/>
          <w:sz w:val="24"/>
          <w:lang w:eastAsia="ru-RU"/>
        </w:rPr>
        <w:t xml:space="preserve">; </w:t>
      </w:r>
    </w:p>
    <w:p w:rsidR="00D575B1" w:rsidRPr="00295878" w:rsidRDefault="00D575B1" w:rsidP="00D575B1">
      <w:pPr>
        <w:spacing w:after="5" w:line="319" w:lineRule="auto"/>
        <w:ind w:left="881" w:right="2082" w:hanging="173"/>
        <w:jc w:val="both"/>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b/>
          <w:color w:val="000000"/>
          <w:sz w:val="24"/>
          <w:lang w:eastAsia="ru-RU"/>
        </w:rPr>
        <w:t>Б</w:t>
      </w:r>
      <w:r w:rsidRPr="00295878">
        <w:rPr>
          <w:rFonts w:ascii="Times New Roman" w:eastAsia="Times New Roman" w:hAnsi="Times New Roman" w:cs="Times New Roman"/>
          <w:b/>
          <w:color w:val="000000"/>
          <w:sz w:val="24"/>
          <w:vertAlign w:val="superscript"/>
          <w:lang w:eastAsia="ru-RU"/>
        </w:rPr>
        <w:t>№4</w:t>
      </w:r>
      <w:r w:rsidRPr="00295878">
        <w:rPr>
          <w:rFonts w:ascii="Times New Roman" w:eastAsia="Times New Roman" w:hAnsi="Times New Roman" w:cs="Times New Roman"/>
          <w:b/>
          <w:color w:val="000000"/>
          <w:sz w:val="24"/>
          <w:vertAlign w:val="subscript"/>
          <w:lang w:eastAsia="ru-RU"/>
        </w:rPr>
        <w:t>i</w:t>
      </w:r>
      <w:r w:rsidRPr="00295878">
        <w:rPr>
          <w:rFonts w:ascii="Times New Roman" w:eastAsia="Times New Roman" w:hAnsi="Times New Roman" w:cs="Times New Roman"/>
          <w:b/>
          <w:color w:val="000000"/>
          <w:sz w:val="16"/>
          <w:lang w:eastAsia="ru-RU"/>
        </w:rPr>
        <w:t xml:space="preserve"> </w:t>
      </w:r>
      <w:r w:rsidRPr="00295878">
        <w:rPr>
          <w:rFonts w:ascii="Times New Roman" w:eastAsia="Times New Roman" w:hAnsi="Times New Roman" w:cs="Times New Roman"/>
          <w:b/>
          <w:color w:val="000000"/>
          <w:sz w:val="24"/>
          <w:lang w:eastAsia="ru-RU"/>
        </w:rPr>
        <w:t xml:space="preserve">- </w:t>
      </w:r>
      <w:r w:rsidRPr="00295878">
        <w:rPr>
          <w:rFonts w:ascii="Times New Roman" w:eastAsia="Times New Roman" w:hAnsi="Times New Roman" w:cs="Times New Roman"/>
          <w:color w:val="000000"/>
          <w:sz w:val="24"/>
          <w:lang w:eastAsia="ru-RU"/>
        </w:rPr>
        <w:t xml:space="preserve">количество баллов по критерию №4 для каждого </w:t>
      </w:r>
      <w:r w:rsidRPr="00295878">
        <w:rPr>
          <w:rFonts w:ascii="Times New Roman" w:eastAsia="Times New Roman" w:hAnsi="Times New Roman" w:cs="Times New Roman"/>
          <w:b/>
          <w:color w:val="000000"/>
          <w:sz w:val="24"/>
          <w:lang w:eastAsia="ru-RU"/>
        </w:rPr>
        <w:t>i</w:t>
      </w:r>
      <w:r w:rsidRPr="00295878">
        <w:rPr>
          <w:rFonts w:ascii="Times New Roman" w:eastAsia="Times New Roman" w:hAnsi="Times New Roman" w:cs="Times New Roman"/>
          <w:color w:val="000000"/>
          <w:sz w:val="24"/>
          <w:lang w:eastAsia="ru-RU"/>
        </w:rPr>
        <w:t xml:space="preserve">-го автобуса; </w:t>
      </w:r>
      <w:r w:rsidRPr="00295878">
        <w:rPr>
          <w:rFonts w:ascii="Times New Roman" w:eastAsia="Times New Roman" w:hAnsi="Times New Roman" w:cs="Times New Roman"/>
          <w:b/>
          <w:color w:val="000000"/>
          <w:sz w:val="16"/>
          <w:lang w:eastAsia="ru-RU"/>
        </w:rPr>
        <w:t>i</w:t>
      </w:r>
      <w:r w:rsidRPr="00295878">
        <w:rPr>
          <w:rFonts w:ascii="Times New Roman" w:eastAsia="Times New Roman" w:hAnsi="Times New Roman" w:cs="Times New Roman"/>
          <w:b/>
          <w:color w:val="000000"/>
          <w:sz w:val="24"/>
          <w:lang w:eastAsia="ru-RU"/>
        </w:rPr>
        <w:t xml:space="preserve"> - </w:t>
      </w:r>
      <w:r w:rsidRPr="00295878">
        <w:rPr>
          <w:rFonts w:ascii="Times New Roman" w:eastAsia="Times New Roman" w:hAnsi="Times New Roman" w:cs="Times New Roman"/>
          <w:color w:val="000000"/>
          <w:sz w:val="24"/>
          <w:lang w:eastAsia="ru-RU"/>
        </w:rPr>
        <w:t xml:space="preserve">общее количество транспортных средств. </w:t>
      </w:r>
    </w:p>
    <w:p w:rsidR="00D575B1" w:rsidRPr="006C0057" w:rsidRDefault="00D575B1" w:rsidP="00D575B1">
      <w:pPr>
        <w:spacing w:after="18"/>
        <w:ind w:left="703" w:hanging="10"/>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b/>
          <w:color w:val="000000"/>
          <w:sz w:val="24"/>
          <w:lang w:eastAsia="ru-RU"/>
        </w:rPr>
        <w:t>А</w:t>
      </w:r>
      <w:r w:rsidRPr="00295878">
        <w:rPr>
          <w:rFonts w:ascii="Times New Roman" w:eastAsia="Times New Roman" w:hAnsi="Times New Roman" w:cs="Times New Roman"/>
          <w:b/>
          <w:color w:val="000000"/>
          <w:sz w:val="16"/>
          <w:lang w:eastAsia="ru-RU"/>
        </w:rPr>
        <w:t>i</w:t>
      </w:r>
      <w:r w:rsidRPr="00295878">
        <w:rPr>
          <w:rFonts w:ascii="Times New Roman" w:eastAsia="Times New Roman" w:hAnsi="Times New Roman" w:cs="Times New Roman"/>
          <w:color w:val="000000"/>
          <w:sz w:val="24"/>
          <w:lang w:eastAsia="ru-RU"/>
        </w:rPr>
        <w:t xml:space="preserve">; </w:t>
      </w:r>
      <w:r w:rsidRPr="006C0057">
        <w:rPr>
          <w:rFonts w:ascii="Times New Roman" w:eastAsia="Times New Roman" w:hAnsi="Times New Roman" w:cs="Times New Roman"/>
          <w:color w:val="000000"/>
          <w:sz w:val="24"/>
          <w:lang w:eastAsia="ru-RU"/>
        </w:rPr>
        <w:t>- общее количество заявленных транспортных средств</w:t>
      </w:r>
    </w:p>
    <w:p w:rsidR="00D575B1" w:rsidRPr="00295878" w:rsidRDefault="00D575B1" w:rsidP="00333830">
      <w:pPr>
        <w:spacing w:after="13" w:line="268" w:lineRule="auto"/>
        <w:ind w:right="64" w:firstLine="708"/>
        <w:jc w:val="both"/>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color w:val="000000"/>
          <w:sz w:val="28"/>
          <w:lang w:eastAsia="ru-RU"/>
        </w:rPr>
        <w:t>Исчисление баллов производится с точностью до</w:t>
      </w:r>
      <w:r w:rsidRPr="00295878">
        <w:rPr>
          <w:rFonts w:ascii="Times New Roman" w:eastAsia="Times New Roman" w:hAnsi="Times New Roman" w:cs="Times New Roman"/>
          <w:color w:val="000000"/>
          <w:sz w:val="24"/>
          <w:lang w:eastAsia="ru-RU"/>
        </w:rPr>
        <w:t xml:space="preserve"> </w:t>
      </w:r>
      <w:r w:rsidRPr="00295878">
        <w:rPr>
          <w:rFonts w:ascii="Times New Roman" w:eastAsia="Times New Roman" w:hAnsi="Times New Roman" w:cs="Times New Roman"/>
          <w:color w:val="000000"/>
          <w:sz w:val="28"/>
          <w:lang w:eastAsia="ru-RU"/>
        </w:rPr>
        <w:t>сотых долей.</w:t>
      </w:r>
      <w:r w:rsidRPr="00295878">
        <w:rPr>
          <w:rFonts w:ascii="Times New Roman" w:eastAsia="Times New Roman" w:hAnsi="Times New Roman" w:cs="Times New Roman"/>
          <w:color w:val="000000"/>
          <w:sz w:val="24"/>
          <w:lang w:eastAsia="ru-RU"/>
        </w:rPr>
        <w:t xml:space="preserve"> </w:t>
      </w:r>
    </w:p>
    <w:p w:rsidR="00D575B1" w:rsidRPr="00D575B1" w:rsidRDefault="00D575B1" w:rsidP="00333830">
      <w:pPr>
        <w:spacing w:after="13" w:line="268" w:lineRule="auto"/>
        <w:ind w:right="64" w:firstLine="708"/>
        <w:jc w:val="both"/>
        <w:rPr>
          <w:rFonts w:ascii="Times New Roman" w:hAnsi="Times New Roman"/>
          <w:color w:val="000000"/>
          <w:sz w:val="28"/>
          <w:szCs w:val="28"/>
        </w:rPr>
      </w:pPr>
      <w:r>
        <w:rPr>
          <w:rFonts w:ascii="Times New Roman" w:hAnsi="Times New Roman"/>
          <w:color w:val="000000"/>
          <w:sz w:val="28"/>
          <w:szCs w:val="28"/>
        </w:rPr>
        <w:t>6.3.6.</w:t>
      </w:r>
      <w:r w:rsidRPr="00D575B1">
        <w:rPr>
          <w:rFonts w:ascii="Times New Roman" w:eastAsia="Times New Roman" w:hAnsi="Times New Roman" w:cs="Times New Roman"/>
          <w:color w:val="000000"/>
          <w:sz w:val="28"/>
          <w:lang w:eastAsia="ru-RU"/>
        </w:rPr>
        <w:t xml:space="preserve"> </w:t>
      </w:r>
      <w:r w:rsidRPr="00AC77A8">
        <w:rPr>
          <w:rFonts w:ascii="Times New Roman" w:eastAsia="Times New Roman" w:hAnsi="Times New Roman" w:cs="Times New Roman"/>
          <w:color w:val="000000"/>
          <w:sz w:val="28"/>
          <w:lang w:eastAsia="ru-RU"/>
        </w:rPr>
        <w:t>Методика</w:t>
      </w:r>
      <w:r w:rsidRPr="00295878">
        <w:rPr>
          <w:rFonts w:ascii="Times New Roman" w:eastAsia="Times New Roman" w:hAnsi="Times New Roman" w:cs="Times New Roman"/>
          <w:color w:val="000000"/>
          <w:sz w:val="28"/>
          <w:lang w:eastAsia="ru-RU"/>
        </w:rPr>
        <w:t xml:space="preserve"> расчета критерия №</w:t>
      </w:r>
      <w:r w:rsidR="00333830">
        <w:rPr>
          <w:rFonts w:ascii="Times New Roman" w:eastAsia="Times New Roman" w:hAnsi="Times New Roman" w:cs="Times New Roman"/>
          <w:color w:val="000000"/>
          <w:sz w:val="28"/>
          <w:lang w:eastAsia="ru-RU"/>
        </w:rPr>
        <w:t>6</w:t>
      </w:r>
      <w:r w:rsidRPr="00D575B1">
        <w:rPr>
          <w:rFonts w:ascii="Times New Roman" w:eastAsia="Times New Roman" w:hAnsi="Times New Roman" w:cs="Times New Roman"/>
          <w:color w:val="000000"/>
          <w:sz w:val="28"/>
          <w:szCs w:val="28"/>
          <w:lang w:eastAsia="ru-RU"/>
        </w:rPr>
        <w:t xml:space="preserve"> «</w:t>
      </w:r>
      <w:r w:rsidRPr="00D575B1">
        <w:rPr>
          <w:rFonts w:ascii="Times New Roman" w:hAnsi="Times New Roman"/>
          <w:color w:val="000000"/>
          <w:sz w:val="28"/>
          <w:szCs w:val="28"/>
        </w:rPr>
        <w:t>Претендент заявивший сумму субсидий меньше от заявленной организатором открытого конкурса</w:t>
      </w:r>
      <w:r w:rsidR="00333830">
        <w:rPr>
          <w:rFonts w:ascii="Times New Roman" w:hAnsi="Times New Roman"/>
          <w:color w:val="000000"/>
          <w:sz w:val="28"/>
          <w:szCs w:val="28"/>
        </w:rPr>
        <w:t>».</w:t>
      </w:r>
    </w:p>
    <w:p w:rsidR="00D575B1" w:rsidRDefault="00333830" w:rsidP="00333830">
      <w:pPr>
        <w:spacing w:after="13" w:line="268" w:lineRule="auto"/>
        <w:ind w:right="64" w:firstLine="708"/>
        <w:jc w:val="both"/>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color w:val="000000"/>
          <w:sz w:val="28"/>
          <w:lang w:eastAsia="ru-RU"/>
        </w:rPr>
        <w:t xml:space="preserve">Начисленное количество баллов </w:t>
      </w:r>
      <w:r w:rsidR="00242A86">
        <w:rPr>
          <w:rFonts w:ascii="Times New Roman" w:eastAsia="Times New Roman" w:hAnsi="Times New Roman" w:cs="Times New Roman"/>
          <w:color w:val="000000"/>
          <w:sz w:val="28"/>
          <w:lang w:eastAsia="ru-RU"/>
        </w:rPr>
        <w:t>К</w:t>
      </w:r>
      <w:r w:rsidRPr="00295878">
        <w:rPr>
          <w:rFonts w:ascii="Times New Roman" w:eastAsia="Times New Roman" w:hAnsi="Times New Roman" w:cs="Times New Roman"/>
          <w:b/>
          <w:color w:val="000000"/>
          <w:sz w:val="24"/>
          <w:vertAlign w:val="superscript"/>
          <w:lang w:eastAsia="ru-RU"/>
        </w:rPr>
        <w:t>№</w:t>
      </w:r>
      <w:r>
        <w:rPr>
          <w:rFonts w:ascii="Times New Roman" w:eastAsia="Times New Roman" w:hAnsi="Times New Roman" w:cs="Times New Roman"/>
          <w:b/>
          <w:color w:val="000000"/>
          <w:sz w:val="24"/>
          <w:vertAlign w:val="superscript"/>
          <w:lang w:eastAsia="ru-RU"/>
        </w:rPr>
        <w:t>6</w:t>
      </w:r>
      <w:r w:rsidR="00242A86">
        <w:rPr>
          <w:rFonts w:ascii="Times New Roman" w:eastAsia="Times New Roman" w:hAnsi="Times New Roman" w:cs="Times New Roman"/>
          <w:b/>
          <w:color w:val="000000"/>
          <w:sz w:val="24"/>
          <w:vertAlign w:val="superscript"/>
          <w:lang w:eastAsia="ru-RU"/>
        </w:rPr>
        <w:t>%</w:t>
      </w:r>
      <w:r w:rsidRPr="00295878">
        <w:rPr>
          <w:rFonts w:ascii="Times New Roman" w:eastAsia="Times New Roman" w:hAnsi="Times New Roman" w:cs="Times New Roman"/>
          <w:b/>
          <w:color w:val="000000"/>
          <w:sz w:val="24"/>
          <w:vertAlign w:val="superscript"/>
          <w:lang w:eastAsia="ru-RU"/>
        </w:rPr>
        <w:t xml:space="preserve"> </w:t>
      </w:r>
      <w:r w:rsidRPr="00295878">
        <w:rPr>
          <w:rFonts w:ascii="Times New Roman" w:eastAsia="Times New Roman" w:hAnsi="Times New Roman" w:cs="Times New Roman"/>
          <w:color w:val="000000"/>
          <w:sz w:val="28"/>
          <w:lang w:eastAsia="ru-RU"/>
        </w:rPr>
        <w:t>участнику конкурса по критерию №</w:t>
      </w:r>
      <w:r>
        <w:rPr>
          <w:rFonts w:ascii="Times New Roman" w:eastAsia="Times New Roman" w:hAnsi="Times New Roman" w:cs="Times New Roman"/>
          <w:color w:val="000000"/>
          <w:sz w:val="28"/>
          <w:lang w:eastAsia="ru-RU"/>
        </w:rPr>
        <w:t>6</w:t>
      </w:r>
      <w:r w:rsidRPr="00295878">
        <w:rPr>
          <w:rFonts w:ascii="Times New Roman" w:eastAsia="Times New Roman" w:hAnsi="Times New Roman" w:cs="Times New Roman"/>
          <w:b/>
          <w:color w:val="000000"/>
          <w:sz w:val="24"/>
          <w:lang w:eastAsia="ru-RU"/>
        </w:rPr>
        <w:t xml:space="preserve"> </w:t>
      </w:r>
      <w:r w:rsidRPr="00295878">
        <w:rPr>
          <w:rFonts w:ascii="Times New Roman" w:eastAsia="Times New Roman" w:hAnsi="Times New Roman" w:cs="Times New Roman"/>
          <w:color w:val="000000"/>
          <w:sz w:val="28"/>
          <w:lang w:eastAsia="ru-RU"/>
        </w:rPr>
        <w:t>определяется</w:t>
      </w:r>
      <w:r>
        <w:rPr>
          <w:rFonts w:ascii="Times New Roman" w:eastAsia="Times New Roman" w:hAnsi="Times New Roman" w:cs="Times New Roman"/>
          <w:color w:val="000000"/>
          <w:sz w:val="28"/>
          <w:lang w:eastAsia="ru-RU"/>
        </w:rPr>
        <w:t xml:space="preserve"> по процентам снижения конкурсного предложения, с учетом указанных баллов, советующим проценту.</w:t>
      </w:r>
    </w:p>
    <w:p w:rsidR="00242A86" w:rsidRPr="00405E33" w:rsidRDefault="00242A86" w:rsidP="00242A86">
      <w:pPr>
        <w:spacing w:after="13" w:line="268" w:lineRule="auto"/>
        <w:ind w:right="64" w:firstLine="708"/>
        <w:jc w:val="center"/>
        <w:rPr>
          <w:rFonts w:ascii="Times New Roman" w:eastAsia="Times New Roman" w:hAnsi="Times New Roman" w:cs="Times New Roman"/>
          <w:b/>
          <w:sz w:val="28"/>
          <w:szCs w:val="28"/>
          <w:lang w:eastAsia="ru-RU"/>
        </w:rPr>
      </w:pPr>
      <w:r w:rsidRPr="00405E33">
        <w:rPr>
          <w:rFonts w:ascii="Times New Roman" w:eastAsia="Times New Roman" w:hAnsi="Times New Roman" w:cs="Times New Roman"/>
          <w:b/>
          <w:sz w:val="28"/>
          <w:lang w:eastAsia="ru-RU"/>
        </w:rPr>
        <w:t>К</w:t>
      </w:r>
      <w:r w:rsidRPr="00405E33">
        <w:rPr>
          <w:rFonts w:ascii="Times New Roman" w:eastAsia="Times New Roman" w:hAnsi="Times New Roman" w:cs="Times New Roman"/>
          <w:b/>
          <w:sz w:val="16"/>
          <w:szCs w:val="16"/>
          <w:lang w:eastAsia="ru-RU"/>
        </w:rPr>
        <w:t>№6%</w:t>
      </w:r>
      <w:r w:rsidR="00C22AC8" w:rsidRPr="00405E33">
        <w:rPr>
          <w:rFonts w:ascii="Times New Roman" w:eastAsia="Times New Roman" w:hAnsi="Times New Roman" w:cs="Times New Roman"/>
          <w:b/>
          <w:sz w:val="28"/>
          <w:lang w:eastAsia="ru-RU"/>
        </w:rPr>
        <w:t xml:space="preserve">= </w:t>
      </w:r>
      <w:r w:rsidR="00964B49" w:rsidRPr="00405E33">
        <w:rPr>
          <w:rFonts w:ascii="Times New Roman" w:eastAsia="Times New Roman" w:hAnsi="Times New Roman" w:cs="Times New Roman"/>
          <w:b/>
          <w:sz w:val="28"/>
          <w:lang w:eastAsia="ru-RU"/>
        </w:rPr>
        <w:t>100 – (</w:t>
      </w:r>
      <w:r w:rsidRPr="00405E33">
        <w:rPr>
          <w:rFonts w:ascii="Times New Roman" w:eastAsia="Times New Roman" w:hAnsi="Times New Roman" w:cs="Times New Roman"/>
          <w:b/>
          <w:sz w:val="28"/>
          <w:lang w:eastAsia="ru-RU"/>
        </w:rPr>
        <w:t>(К</w:t>
      </w:r>
      <w:r w:rsidRPr="00405E33">
        <w:rPr>
          <w:rFonts w:ascii="Times New Roman" w:eastAsia="Times New Roman" w:hAnsi="Times New Roman" w:cs="Times New Roman"/>
          <w:b/>
          <w:sz w:val="16"/>
          <w:szCs w:val="16"/>
          <w:lang w:eastAsia="ru-RU"/>
        </w:rPr>
        <w:t>3</w:t>
      </w:r>
      <w:r w:rsidRPr="00405E33">
        <w:rPr>
          <w:rFonts w:ascii="Times New Roman" w:eastAsia="Times New Roman" w:hAnsi="Times New Roman" w:cs="Times New Roman"/>
          <w:b/>
          <w:sz w:val="28"/>
          <w:szCs w:val="28"/>
          <w:lang w:eastAsia="ru-RU"/>
        </w:rPr>
        <w:t>/</w:t>
      </w:r>
      <w:r w:rsidR="00E62C0A" w:rsidRPr="00405E33">
        <w:rPr>
          <w:rFonts w:ascii="Times New Roman" w:eastAsia="Times New Roman" w:hAnsi="Times New Roman" w:cs="Times New Roman"/>
          <w:b/>
          <w:sz w:val="28"/>
          <w:szCs w:val="28"/>
          <w:lang w:eastAsia="ru-RU"/>
        </w:rPr>
        <w:t>К</w:t>
      </w:r>
      <w:r w:rsidR="00E62C0A" w:rsidRPr="00405E33">
        <w:rPr>
          <w:rFonts w:ascii="Times New Roman" w:eastAsia="Times New Roman" w:hAnsi="Times New Roman" w:cs="Times New Roman"/>
          <w:b/>
          <w:sz w:val="20"/>
          <w:szCs w:val="20"/>
          <w:lang w:eastAsia="ru-RU"/>
        </w:rPr>
        <w:t>н</w:t>
      </w:r>
      <w:r w:rsidRPr="00405E33">
        <w:rPr>
          <w:rFonts w:ascii="Times New Roman" w:eastAsia="Times New Roman" w:hAnsi="Times New Roman" w:cs="Times New Roman"/>
          <w:b/>
          <w:sz w:val="28"/>
          <w:szCs w:val="28"/>
          <w:lang w:eastAsia="ru-RU"/>
        </w:rPr>
        <w:t>)*100%</w:t>
      </w:r>
      <w:r w:rsidR="00964B49" w:rsidRPr="00405E33">
        <w:rPr>
          <w:rFonts w:ascii="Times New Roman" w:eastAsia="Times New Roman" w:hAnsi="Times New Roman" w:cs="Times New Roman"/>
          <w:b/>
          <w:sz w:val="28"/>
          <w:szCs w:val="28"/>
          <w:lang w:eastAsia="ru-RU"/>
        </w:rPr>
        <w:t>)</w:t>
      </w:r>
    </w:p>
    <w:p w:rsidR="00242A86" w:rsidRPr="00405E33" w:rsidRDefault="00242A86" w:rsidP="00242A86">
      <w:pPr>
        <w:spacing w:after="5" w:line="267" w:lineRule="auto"/>
        <w:ind w:left="718" w:right="63" w:hanging="10"/>
        <w:jc w:val="both"/>
        <w:rPr>
          <w:rFonts w:ascii="Times New Roman" w:eastAsia="Times New Roman" w:hAnsi="Times New Roman" w:cs="Times New Roman"/>
          <w:sz w:val="24"/>
          <w:lang w:eastAsia="ru-RU"/>
        </w:rPr>
      </w:pPr>
      <w:r w:rsidRPr="00405E33">
        <w:rPr>
          <w:rFonts w:ascii="Times New Roman" w:eastAsia="Times New Roman" w:hAnsi="Times New Roman" w:cs="Times New Roman"/>
          <w:sz w:val="24"/>
          <w:lang w:eastAsia="ru-RU"/>
        </w:rPr>
        <w:t xml:space="preserve">где: </w:t>
      </w:r>
    </w:p>
    <w:p w:rsidR="00242A86" w:rsidRDefault="00242A86" w:rsidP="00242A86">
      <w:pPr>
        <w:spacing w:after="5" w:line="267" w:lineRule="auto"/>
        <w:ind w:left="718" w:right="63" w:hanging="10"/>
        <w:jc w:val="both"/>
        <w:rPr>
          <w:rFonts w:ascii="Times New Roman" w:eastAsia="Times New Roman" w:hAnsi="Times New Roman" w:cs="Times New Roman"/>
          <w:color w:val="000000"/>
          <w:sz w:val="24"/>
          <w:szCs w:val="24"/>
          <w:lang w:eastAsia="ru-RU"/>
        </w:rPr>
      </w:pPr>
      <w:r w:rsidRPr="00242A86">
        <w:rPr>
          <w:rFonts w:ascii="Times New Roman" w:eastAsia="Times New Roman" w:hAnsi="Times New Roman" w:cs="Times New Roman"/>
          <w:b/>
          <w:color w:val="000000"/>
          <w:sz w:val="24"/>
          <w:lang w:eastAsia="ru-RU"/>
        </w:rPr>
        <w:t>К</w:t>
      </w:r>
      <w:r w:rsidRPr="00242A86">
        <w:rPr>
          <w:rFonts w:ascii="Times New Roman" w:eastAsia="Times New Roman" w:hAnsi="Times New Roman" w:cs="Times New Roman"/>
          <w:b/>
          <w:color w:val="000000"/>
          <w:sz w:val="16"/>
          <w:szCs w:val="16"/>
          <w:lang w:eastAsia="ru-RU"/>
        </w:rPr>
        <w:t>№6%-</w:t>
      </w:r>
      <w:r>
        <w:rPr>
          <w:rFonts w:ascii="Times New Roman" w:eastAsia="Times New Roman" w:hAnsi="Times New Roman" w:cs="Times New Roman"/>
          <w:color w:val="000000"/>
          <w:sz w:val="16"/>
          <w:szCs w:val="16"/>
          <w:lang w:eastAsia="ru-RU"/>
        </w:rPr>
        <w:t xml:space="preserve"> </w:t>
      </w:r>
      <w:r w:rsidRPr="00242A86">
        <w:rPr>
          <w:rFonts w:ascii="Times New Roman" w:eastAsia="Times New Roman" w:hAnsi="Times New Roman" w:cs="Times New Roman"/>
          <w:color w:val="000000"/>
          <w:sz w:val="24"/>
          <w:szCs w:val="24"/>
          <w:lang w:eastAsia="ru-RU"/>
        </w:rPr>
        <w:t>процент на который снижается начальная максимальная цена претендентом</w:t>
      </w:r>
      <w:r>
        <w:rPr>
          <w:rFonts w:ascii="Times New Roman" w:eastAsia="Times New Roman" w:hAnsi="Times New Roman" w:cs="Times New Roman"/>
          <w:color w:val="000000"/>
          <w:sz w:val="24"/>
          <w:szCs w:val="24"/>
          <w:lang w:eastAsia="ru-RU"/>
        </w:rPr>
        <w:t>;</w:t>
      </w:r>
    </w:p>
    <w:p w:rsidR="00242A86" w:rsidRPr="00E62C0A" w:rsidRDefault="00242A86" w:rsidP="00242A86">
      <w:pPr>
        <w:spacing w:after="13" w:line="268" w:lineRule="auto"/>
        <w:ind w:right="64" w:firstLine="708"/>
        <w:rPr>
          <w:rFonts w:ascii="Times New Roman" w:eastAsia="Times New Roman" w:hAnsi="Times New Roman" w:cs="Times New Roman"/>
          <w:color w:val="000000"/>
          <w:sz w:val="24"/>
          <w:szCs w:val="24"/>
          <w:lang w:eastAsia="ru-RU"/>
        </w:rPr>
      </w:pPr>
      <w:r w:rsidRPr="00242A86">
        <w:rPr>
          <w:rFonts w:ascii="Times New Roman" w:eastAsia="Times New Roman" w:hAnsi="Times New Roman" w:cs="Times New Roman"/>
          <w:b/>
          <w:color w:val="000000"/>
          <w:sz w:val="28"/>
          <w:lang w:eastAsia="ru-RU"/>
        </w:rPr>
        <w:t>К</w:t>
      </w:r>
      <w:r w:rsidRPr="00242A86">
        <w:rPr>
          <w:rFonts w:ascii="Times New Roman" w:eastAsia="Times New Roman" w:hAnsi="Times New Roman" w:cs="Times New Roman"/>
          <w:b/>
          <w:color w:val="000000"/>
          <w:sz w:val="16"/>
          <w:szCs w:val="16"/>
          <w:lang w:eastAsia="ru-RU"/>
        </w:rPr>
        <w:t>3</w:t>
      </w:r>
      <w:r w:rsidRPr="00E62C0A">
        <w:rPr>
          <w:rFonts w:ascii="Times New Roman" w:eastAsia="Times New Roman" w:hAnsi="Times New Roman" w:cs="Times New Roman"/>
          <w:color w:val="000000"/>
          <w:sz w:val="24"/>
          <w:szCs w:val="24"/>
          <w:lang w:eastAsia="ru-RU"/>
        </w:rPr>
        <w:t xml:space="preserve">- заявленная </w:t>
      </w:r>
      <w:r w:rsidR="00E62C0A">
        <w:rPr>
          <w:rFonts w:ascii="Times New Roman" w:eastAsia="Times New Roman" w:hAnsi="Times New Roman" w:cs="Times New Roman"/>
          <w:color w:val="000000"/>
          <w:sz w:val="24"/>
          <w:szCs w:val="24"/>
          <w:lang w:eastAsia="ru-RU"/>
        </w:rPr>
        <w:t>сумма (конкурсное предложение)</w:t>
      </w:r>
      <w:r w:rsidRPr="00E62C0A">
        <w:rPr>
          <w:rFonts w:ascii="Times New Roman" w:eastAsia="Times New Roman" w:hAnsi="Times New Roman" w:cs="Times New Roman"/>
          <w:color w:val="000000"/>
          <w:sz w:val="24"/>
          <w:szCs w:val="24"/>
          <w:lang w:eastAsia="ru-RU"/>
        </w:rPr>
        <w:t xml:space="preserve"> претендентом;</w:t>
      </w:r>
    </w:p>
    <w:p w:rsidR="00242A86" w:rsidRDefault="00E62C0A" w:rsidP="00242A86">
      <w:pPr>
        <w:spacing w:after="13" w:line="268" w:lineRule="auto"/>
        <w:ind w:right="64"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К</w:t>
      </w:r>
      <w:r>
        <w:rPr>
          <w:rFonts w:ascii="Times New Roman" w:eastAsia="Times New Roman" w:hAnsi="Times New Roman" w:cs="Times New Roman"/>
          <w:b/>
          <w:color w:val="000000"/>
          <w:sz w:val="20"/>
          <w:szCs w:val="20"/>
          <w:lang w:eastAsia="ru-RU"/>
        </w:rPr>
        <w:t>н</w:t>
      </w:r>
      <w:r w:rsidRPr="00E62C0A">
        <w:rPr>
          <w:rFonts w:ascii="Times New Roman" w:eastAsia="Times New Roman" w:hAnsi="Times New Roman" w:cs="Times New Roman"/>
          <w:b/>
          <w:color w:val="000000"/>
          <w:sz w:val="24"/>
          <w:szCs w:val="24"/>
          <w:lang w:eastAsia="ru-RU"/>
        </w:rPr>
        <w:t xml:space="preserve">- </w:t>
      </w:r>
      <w:r w:rsidR="003E4BF7" w:rsidRPr="00E62C0A">
        <w:rPr>
          <w:rFonts w:ascii="Times New Roman" w:eastAsia="Times New Roman" w:hAnsi="Times New Roman" w:cs="Times New Roman"/>
          <w:color w:val="000000"/>
          <w:sz w:val="24"/>
          <w:szCs w:val="24"/>
          <w:lang w:eastAsia="ru-RU"/>
        </w:rPr>
        <w:t>начальная максимальная сумма</w:t>
      </w:r>
      <w:r w:rsidR="003E4BF7">
        <w:rPr>
          <w:rFonts w:ascii="Times New Roman" w:eastAsia="Times New Roman" w:hAnsi="Times New Roman" w:cs="Times New Roman"/>
          <w:color w:val="000000"/>
          <w:sz w:val="24"/>
          <w:szCs w:val="24"/>
          <w:lang w:eastAsia="ru-RU"/>
        </w:rPr>
        <w:t xml:space="preserve">, </w:t>
      </w:r>
      <w:r w:rsidR="00405E33">
        <w:rPr>
          <w:rFonts w:ascii="Times New Roman" w:eastAsia="Times New Roman" w:hAnsi="Times New Roman" w:cs="Times New Roman"/>
          <w:color w:val="000000"/>
          <w:sz w:val="24"/>
          <w:szCs w:val="24"/>
          <w:lang w:eastAsia="ru-RU"/>
        </w:rPr>
        <w:t xml:space="preserve">заявленная </w:t>
      </w:r>
      <w:r w:rsidR="00405E33" w:rsidRPr="00E62C0A">
        <w:rPr>
          <w:rFonts w:ascii="Times New Roman" w:eastAsia="Times New Roman" w:hAnsi="Times New Roman" w:cs="Times New Roman"/>
          <w:color w:val="000000"/>
          <w:sz w:val="24"/>
          <w:szCs w:val="24"/>
          <w:lang w:eastAsia="ru-RU"/>
        </w:rPr>
        <w:t>организаторами</w:t>
      </w:r>
      <w:r w:rsidR="003E4BF7" w:rsidRPr="00E62C0A">
        <w:rPr>
          <w:rFonts w:ascii="Times New Roman" w:eastAsia="Times New Roman" w:hAnsi="Times New Roman" w:cs="Times New Roman"/>
          <w:color w:val="000000"/>
          <w:sz w:val="24"/>
          <w:szCs w:val="24"/>
          <w:lang w:eastAsia="ru-RU"/>
        </w:rPr>
        <w:t xml:space="preserve"> Конкурса</w:t>
      </w:r>
      <w:r w:rsidR="003E4BF7">
        <w:rPr>
          <w:rFonts w:ascii="Times New Roman" w:eastAsia="Times New Roman" w:hAnsi="Times New Roman" w:cs="Times New Roman"/>
          <w:color w:val="000000"/>
          <w:sz w:val="24"/>
          <w:szCs w:val="24"/>
          <w:lang w:eastAsia="ru-RU"/>
        </w:rPr>
        <w:t>.</w:t>
      </w:r>
    </w:p>
    <w:p w:rsidR="00231801" w:rsidRPr="00E62C0A" w:rsidRDefault="00231801" w:rsidP="00242A86">
      <w:pPr>
        <w:spacing w:after="13" w:line="268" w:lineRule="auto"/>
        <w:ind w:right="64" w:firstLine="708"/>
        <w:rPr>
          <w:rFonts w:ascii="Times New Roman" w:eastAsia="Times New Roman" w:hAnsi="Times New Roman" w:cs="Times New Roman"/>
          <w:color w:val="000000"/>
          <w:sz w:val="20"/>
          <w:szCs w:val="20"/>
          <w:lang w:eastAsia="ru-RU"/>
        </w:rPr>
      </w:pPr>
    </w:p>
    <w:p w:rsidR="00295878" w:rsidRPr="00E62C0A" w:rsidRDefault="00295878" w:rsidP="00295878">
      <w:pPr>
        <w:spacing w:after="40"/>
        <w:ind w:left="708"/>
        <w:rPr>
          <w:rFonts w:ascii="Times New Roman" w:eastAsia="Times New Roman" w:hAnsi="Times New Roman" w:cs="Times New Roman"/>
          <w:color w:val="000000"/>
          <w:sz w:val="28"/>
          <w:lang w:eastAsia="ru-RU"/>
        </w:rPr>
      </w:pPr>
      <w:r w:rsidRPr="00E62C0A">
        <w:rPr>
          <w:rFonts w:ascii="Times New Roman" w:eastAsia="Times New Roman" w:hAnsi="Times New Roman" w:cs="Times New Roman"/>
          <w:color w:val="000000"/>
          <w:sz w:val="28"/>
          <w:lang w:eastAsia="ru-RU"/>
        </w:rPr>
        <w:tab/>
        <w:t xml:space="preserve"> </w:t>
      </w:r>
    </w:p>
    <w:p w:rsidR="00295878" w:rsidRPr="00295878" w:rsidRDefault="00295878" w:rsidP="00295878">
      <w:pPr>
        <w:keepNext/>
        <w:keepLines/>
        <w:spacing w:after="4" w:line="270" w:lineRule="auto"/>
        <w:ind w:left="1684" w:hanging="458"/>
        <w:outlineLvl w:val="2"/>
        <w:rPr>
          <w:rFonts w:ascii="Times New Roman" w:eastAsia="Times New Roman" w:hAnsi="Times New Roman" w:cs="Times New Roman"/>
          <w:b/>
          <w:color w:val="000000"/>
          <w:sz w:val="24"/>
          <w:lang w:eastAsia="ru-RU"/>
        </w:rPr>
      </w:pPr>
      <w:r w:rsidRPr="00295878">
        <w:rPr>
          <w:rFonts w:ascii="Times New Roman" w:eastAsia="Times New Roman" w:hAnsi="Times New Roman" w:cs="Times New Roman"/>
          <w:b/>
          <w:color w:val="000000"/>
          <w:sz w:val="28"/>
          <w:lang w:eastAsia="ru-RU"/>
        </w:rPr>
        <w:lastRenderedPageBreak/>
        <w:t xml:space="preserve">7. Вычисление суммарного бального результата и определение рейтингового номера заявок на участие в конкурсе </w:t>
      </w:r>
    </w:p>
    <w:p w:rsidR="00295878" w:rsidRPr="00295878" w:rsidRDefault="00295878" w:rsidP="00295878">
      <w:pPr>
        <w:spacing w:after="0"/>
        <w:ind w:left="706"/>
        <w:jc w:val="center"/>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b/>
          <w:color w:val="000000"/>
          <w:sz w:val="28"/>
          <w:lang w:eastAsia="ru-RU"/>
        </w:rPr>
        <w:t xml:space="preserve"> </w:t>
      </w:r>
    </w:p>
    <w:p w:rsidR="00295878" w:rsidRPr="00295878" w:rsidRDefault="00295878" w:rsidP="00295878">
      <w:pPr>
        <w:spacing w:after="13" w:line="268" w:lineRule="auto"/>
        <w:ind w:left="-15" w:right="64" w:firstLine="698"/>
        <w:jc w:val="both"/>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color w:val="000000"/>
          <w:sz w:val="28"/>
          <w:lang w:eastAsia="ru-RU"/>
        </w:rPr>
        <w:t xml:space="preserve">На основании расчётов величин критериев и начисления количества баллов по всем критериям, установленным Шкалой оценки критериев, по каждой заявке на участие в конкурсе вычисляется суммарный бальный результат: </w:t>
      </w:r>
    </w:p>
    <w:p w:rsidR="00295878" w:rsidRPr="00295878" w:rsidRDefault="00295878" w:rsidP="00295878">
      <w:pPr>
        <w:spacing w:after="0"/>
        <w:ind w:left="708"/>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color w:val="000000"/>
          <w:sz w:val="28"/>
          <w:lang w:eastAsia="ru-RU"/>
        </w:rPr>
        <w:t xml:space="preserve"> </w:t>
      </w:r>
    </w:p>
    <w:p w:rsidR="00295878" w:rsidRPr="00295878" w:rsidRDefault="00295878" w:rsidP="00295878">
      <w:pPr>
        <w:keepNext/>
        <w:keepLines/>
        <w:spacing w:after="80"/>
        <w:ind w:left="680" w:right="35" w:hanging="10"/>
        <w:jc w:val="center"/>
        <w:outlineLvl w:val="3"/>
        <w:rPr>
          <w:rFonts w:ascii="Times New Roman" w:eastAsia="Times New Roman" w:hAnsi="Times New Roman" w:cs="Times New Roman"/>
          <w:b/>
          <w:color w:val="000000"/>
          <w:sz w:val="24"/>
          <w:lang w:eastAsia="ru-RU"/>
        </w:rPr>
      </w:pPr>
      <w:r w:rsidRPr="00295878">
        <w:rPr>
          <w:rFonts w:ascii="Times New Roman" w:eastAsia="Times New Roman" w:hAnsi="Times New Roman" w:cs="Times New Roman"/>
          <w:b/>
          <w:color w:val="000000"/>
          <w:sz w:val="24"/>
          <w:lang w:eastAsia="ru-RU"/>
        </w:rPr>
        <w:t>Б</w:t>
      </w:r>
      <w:r w:rsidRPr="00295878">
        <w:rPr>
          <w:rFonts w:ascii="Times New Roman" w:eastAsia="Times New Roman" w:hAnsi="Times New Roman" w:cs="Times New Roman"/>
          <w:b/>
          <w:color w:val="000000"/>
          <w:sz w:val="24"/>
          <w:vertAlign w:val="subscript"/>
          <w:lang w:eastAsia="ru-RU"/>
        </w:rPr>
        <w:t>сум</w:t>
      </w:r>
      <w:r w:rsidRPr="00295878">
        <w:rPr>
          <w:rFonts w:ascii="Times New Roman" w:eastAsia="Times New Roman" w:hAnsi="Times New Roman" w:cs="Times New Roman"/>
          <w:b/>
          <w:color w:val="000000"/>
          <w:sz w:val="16"/>
          <w:lang w:eastAsia="ru-RU"/>
        </w:rPr>
        <w:t>i</w:t>
      </w:r>
      <w:r w:rsidRPr="00295878">
        <w:rPr>
          <w:rFonts w:ascii="Times New Roman" w:eastAsia="Times New Roman" w:hAnsi="Times New Roman" w:cs="Times New Roman"/>
          <w:b/>
          <w:color w:val="000000"/>
          <w:sz w:val="24"/>
          <w:lang w:eastAsia="ru-RU"/>
        </w:rPr>
        <w:t xml:space="preserve"> = </w:t>
      </w:r>
      <w:r w:rsidRPr="00295878">
        <w:rPr>
          <w:rFonts w:ascii="Times New Roman" w:eastAsia="Times New Roman" w:hAnsi="Times New Roman" w:cs="Times New Roman"/>
          <w:color w:val="000000"/>
          <w:sz w:val="24"/>
          <w:lang w:eastAsia="ru-RU"/>
        </w:rPr>
        <w:t xml:space="preserve">∑ </w:t>
      </w:r>
      <w:r w:rsidRPr="00295878">
        <w:rPr>
          <w:rFonts w:ascii="Times New Roman" w:eastAsia="Times New Roman" w:hAnsi="Times New Roman" w:cs="Times New Roman"/>
          <w:b/>
          <w:color w:val="000000"/>
          <w:sz w:val="24"/>
          <w:lang w:eastAsia="ru-RU"/>
        </w:rPr>
        <w:t>(Б</w:t>
      </w:r>
      <w:r w:rsidRPr="00295878">
        <w:rPr>
          <w:rFonts w:ascii="Times New Roman" w:eastAsia="Times New Roman" w:hAnsi="Times New Roman" w:cs="Times New Roman"/>
          <w:b/>
          <w:color w:val="000000"/>
          <w:sz w:val="24"/>
          <w:vertAlign w:val="superscript"/>
          <w:lang w:eastAsia="ru-RU"/>
        </w:rPr>
        <w:t xml:space="preserve">№1 </w:t>
      </w:r>
      <w:r w:rsidRPr="00295878">
        <w:rPr>
          <w:rFonts w:ascii="Times New Roman" w:eastAsia="Times New Roman" w:hAnsi="Times New Roman" w:cs="Times New Roman"/>
          <w:b/>
          <w:color w:val="000000"/>
          <w:sz w:val="24"/>
          <w:lang w:eastAsia="ru-RU"/>
        </w:rPr>
        <w:t xml:space="preserve">+ </w:t>
      </w:r>
      <w:r w:rsidRPr="00295878">
        <w:rPr>
          <w:rFonts w:ascii="Times New Roman" w:eastAsia="Times New Roman" w:hAnsi="Times New Roman" w:cs="Times New Roman"/>
          <w:color w:val="000000"/>
          <w:sz w:val="24"/>
          <w:lang w:eastAsia="ru-RU"/>
        </w:rPr>
        <w:t>…</w:t>
      </w:r>
      <w:r w:rsidRPr="00295878">
        <w:rPr>
          <w:rFonts w:ascii="Times New Roman" w:eastAsia="Times New Roman" w:hAnsi="Times New Roman" w:cs="Times New Roman"/>
          <w:b/>
          <w:color w:val="000000"/>
          <w:sz w:val="24"/>
          <w:lang w:eastAsia="ru-RU"/>
        </w:rPr>
        <w:t>+</w:t>
      </w:r>
      <w:r w:rsidRPr="00295878">
        <w:rPr>
          <w:rFonts w:ascii="Times New Roman" w:eastAsia="Times New Roman" w:hAnsi="Times New Roman" w:cs="Times New Roman"/>
          <w:color w:val="000000"/>
          <w:sz w:val="24"/>
          <w:lang w:eastAsia="ru-RU"/>
        </w:rPr>
        <w:t xml:space="preserve"> </w:t>
      </w:r>
      <w:r w:rsidRPr="00295878">
        <w:rPr>
          <w:rFonts w:ascii="Times New Roman" w:eastAsia="Times New Roman" w:hAnsi="Times New Roman" w:cs="Times New Roman"/>
          <w:b/>
          <w:color w:val="000000"/>
          <w:sz w:val="24"/>
          <w:lang w:eastAsia="ru-RU"/>
        </w:rPr>
        <w:t>Б</w:t>
      </w:r>
      <w:r w:rsidRPr="00295878">
        <w:rPr>
          <w:rFonts w:ascii="Times New Roman" w:eastAsia="Times New Roman" w:hAnsi="Times New Roman" w:cs="Times New Roman"/>
          <w:b/>
          <w:color w:val="000000"/>
          <w:sz w:val="24"/>
          <w:vertAlign w:val="superscript"/>
          <w:lang w:eastAsia="ru-RU"/>
        </w:rPr>
        <w:t>№n</w:t>
      </w:r>
      <w:r w:rsidRPr="00295878">
        <w:rPr>
          <w:rFonts w:ascii="Times New Roman" w:eastAsia="Times New Roman" w:hAnsi="Times New Roman" w:cs="Times New Roman"/>
          <w:b/>
          <w:color w:val="000000"/>
          <w:sz w:val="24"/>
          <w:lang w:eastAsia="ru-RU"/>
        </w:rPr>
        <w:t>)</w:t>
      </w:r>
      <w:r w:rsidRPr="00295878">
        <w:rPr>
          <w:rFonts w:ascii="Times New Roman" w:eastAsia="Times New Roman" w:hAnsi="Times New Roman" w:cs="Times New Roman"/>
          <w:color w:val="000000"/>
          <w:sz w:val="24"/>
          <w:lang w:eastAsia="ru-RU"/>
        </w:rPr>
        <w:t xml:space="preserve">; </w:t>
      </w:r>
    </w:p>
    <w:p w:rsidR="00295878" w:rsidRPr="00295878" w:rsidRDefault="00295878" w:rsidP="00295878">
      <w:pPr>
        <w:spacing w:after="5" w:line="267" w:lineRule="auto"/>
        <w:ind w:left="1128" w:right="3172" w:hanging="420"/>
        <w:jc w:val="both"/>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color w:val="000000"/>
          <w:sz w:val="24"/>
          <w:lang w:eastAsia="ru-RU"/>
        </w:rPr>
        <w:t xml:space="preserve">где: </w:t>
      </w:r>
      <w:r w:rsidRPr="00295878">
        <w:rPr>
          <w:rFonts w:ascii="Times New Roman" w:eastAsia="Times New Roman" w:hAnsi="Times New Roman" w:cs="Times New Roman"/>
          <w:b/>
          <w:color w:val="000000"/>
          <w:sz w:val="16"/>
          <w:lang w:eastAsia="ru-RU"/>
        </w:rPr>
        <w:t xml:space="preserve">i - </w:t>
      </w:r>
      <w:r w:rsidRPr="00295878">
        <w:rPr>
          <w:rFonts w:ascii="Times New Roman" w:eastAsia="Times New Roman" w:hAnsi="Times New Roman" w:cs="Times New Roman"/>
          <w:b/>
          <w:color w:val="000000"/>
          <w:sz w:val="16"/>
          <w:lang w:eastAsia="ru-RU"/>
        </w:rPr>
        <w:tab/>
      </w:r>
      <w:r w:rsidRPr="00295878">
        <w:rPr>
          <w:rFonts w:ascii="Times New Roman" w:eastAsia="Times New Roman" w:hAnsi="Times New Roman" w:cs="Times New Roman"/>
          <w:b/>
          <w:color w:val="000000"/>
          <w:sz w:val="24"/>
          <w:lang w:eastAsia="ru-RU"/>
        </w:rPr>
        <w:t>i</w:t>
      </w:r>
      <w:r w:rsidRPr="00295878">
        <w:rPr>
          <w:rFonts w:ascii="Times New Roman" w:eastAsia="Times New Roman" w:hAnsi="Times New Roman" w:cs="Times New Roman"/>
          <w:color w:val="000000"/>
          <w:sz w:val="24"/>
          <w:lang w:eastAsia="ru-RU"/>
        </w:rPr>
        <w:t xml:space="preserve">-ой заявке: </w:t>
      </w:r>
    </w:p>
    <w:p w:rsidR="00295878" w:rsidRPr="00295878" w:rsidRDefault="00295878" w:rsidP="00295878">
      <w:pPr>
        <w:spacing w:after="32" w:line="267" w:lineRule="auto"/>
        <w:ind w:left="718" w:right="1831" w:hanging="10"/>
        <w:jc w:val="both"/>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b/>
          <w:color w:val="000000"/>
          <w:sz w:val="24"/>
          <w:lang w:eastAsia="ru-RU"/>
        </w:rPr>
        <w:t>Б</w:t>
      </w:r>
      <w:r w:rsidRPr="00295878">
        <w:rPr>
          <w:rFonts w:ascii="Times New Roman" w:eastAsia="Times New Roman" w:hAnsi="Times New Roman" w:cs="Times New Roman"/>
          <w:b/>
          <w:color w:val="000000"/>
          <w:sz w:val="24"/>
          <w:vertAlign w:val="subscript"/>
          <w:lang w:eastAsia="ru-RU"/>
        </w:rPr>
        <w:t>сум</w:t>
      </w:r>
      <w:r w:rsidRPr="00295878">
        <w:rPr>
          <w:rFonts w:ascii="Times New Roman" w:eastAsia="Times New Roman" w:hAnsi="Times New Roman" w:cs="Times New Roman"/>
          <w:b/>
          <w:color w:val="000000"/>
          <w:sz w:val="24"/>
          <w:vertAlign w:val="subscript"/>
          <w:lang w:eastAsia="ru-RU"/>
        </w:rPr>
        <w:tab/>
      </w:r>
      <w:r w:rsidRPr="00295878">
        <w:rPr>
          <w:rFonts w:ascii="Times New Roman" w:eastAsia="Times New Roman" w:hAnsi="Times New Roman" w:cs="Times New Roman"/>
          <w:color w:val="000000"/>
          <w:sz w:val="24"/>
          <w:lang w:eastAsia="ru-RU"/>
        </w:rPr>
        <w:t xml:space="preserve">суммарный бальный результат по каждой </w:t>
      </w:r>
      <w:r w:rsidRPr="00295878">
        <w:rPr>
          <w:rFonts w:ascii="Times New Roman" w:eastAsia="Times New Roman" w:hAnsi="Times New Roman" w:cs="Times New Roman"/>
          <w:b/>
          <w:color w:val="000000"/>
          <w:sz w:val="24"/>
          <w:lang w:eastAsia="ru-RU"/>
        </w:rPr>
        <w:t>Б</w:t>
      </w:r>
      <w:r w:rsidRPr="00295878">
        <w:rPr>
          <w:rFonts w:ascii="Times New Roman" w:eastAsia="Times New Roman" w:hAnsi="Times New Roman" w:cs="Times New Roman"/>
          <w:b/>
          <w:color w:val="000000"/>
          <w:sz w:val="24"/>
          <w:vertAlign w:val="superscript"/>
          <w:lang w:eastAsia="ru-RU"/>
        </w:rPr>
        <w:t>№n</w:t>
      </w:r>
      <w:r w:rsidRPr="00295878">
        <w:rPr>
          <w:rFonts w:ascii="Times New Roman" w:eastAsia="Times New Roman" w:hAnsi="Times New Roman" w:cs="Times New Roman"/>
          <w:b/>
          <w:color w:val="000000"/>
          <w:sz w:val="24"/>
          <w:vertAlign w:val="subscript"/>
          <w:lang w:eastAsia="ru-RU"/>
        </w:rPr>
        <w:t xml:space="preserve"> </w:t>
      </w:r>
      <w:r w:rsidRPr="00295878">
        <w:rPr>
          <w:rFonts w:ascii="Times New Roman" w:eastAsia="Times New Roman" w:hAnsi="Times New Roman" w:cs="Times New Roman"/>
          <w:b/>
          <w:color w:val="000000"/>
          <w:sz w:val="24"/>
          <w:lang w:eastAsia="ru-RU"/>
        </w:rPr>
        <w:t xml:space="preserve">- </w:t>
      </w:r>
      <w:r w:rsidRPr="00295878">
        <w:rPr>
          <w:rFonts w:ascii="Times New Roman" w:eastAsia="Times New Roman" w:hAnsi="Times New Roman" w:cs="Times New Roman"/>
          <w:color w:val="000000"/>
          <w:sz w:val="24"/>
          <w:lang w:eastAsia="ru-RU"/>
        </w:rPr>
        <w:t xml:space="preserve">количество баллов по каждому </w:t>
      </w:r>
      <w:r w:rsidRPr="00295878">
        <w:rPr>
          <w:rFonts w:ascii="Times New Roman" w:eastAsia="Times New Roman" w:hAnsi="Times New Roman" w:cs="Times New Roman"/>
          <w:b/>
          <w:color w:val="000000"/>
          <w:sz w:val="24"/>
          <w:lang w:eastAsia="ru-RU"/>
        </w:rPr>
        <w:t>n</w:t>
      </w:r>
      <w:r w:rsidRPr="00295878">
        <w:rPr>
          <w:rFonts w:ascii="Times New Roman" w:eastAsia="Times New Roman" w:hAnsi="Times New Roman" w:cs="Times New Roman"/>
          <w:color w:val="000000"/>
          <w:sz w:val="24"/>
          <w:lang w:eastAsia="ru-RU"/>
        </w:rPr>
        <w:t xml:space="preserve">-му критерию каждой </w:t>
      </w:r>
      <w:r w:rsidRPr="00295878">
        <w:rPr>
          <w:rFonts w:ascii="Times New Roman" w:eastAsia="Times New Roman" w:hAnsi="Times New Roman" w:cs="Times New Roman"/>
          <w:b/>
          <w:color w:val="000000"/>
          <w:sz w:val="24"/>
          <w:lang w:eastAsia="ru-RU"/>
        </w:rPr>
        <w:t>i</w:t>
      </w:r>
      <w:r w:rsidRPr="00295878">
        <w:rPr>
          <w:rFonts w:ascii="Times New Roman" w:eastAsia="Times New Roman" w:hAnsi="Times New Roman" w:cs="Times New Roman"/>
          <w:color w:val="000000"/>
          <w:sz w:val="24"/>
          <w:lang w:eastAsia="ru-RU"/>
        </w:rPr>
        <w:t xml:space="preserve">-ой заявки. </w:t>
      </w:r>
    </w:p>
    <w:p w:rsidR="00295878" w:rsidRPr="00295878" w:rsidRDefault="00295878" w:rsidP="00295878">
      <w:pPr>
        <w:spacing w:after="0"/>
        <w:ind w:left="708"/>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color w:val="000000"/>
          <w:sz w:val="28"/>
          <w:lang w:eastAsia="ru-RU"/>
        </w:rPr>
        <w:t xml:space="preserve"> </w:t>
      </w:r>
    </w:p>
    <w:p w:rsidR="00295878" w:rsidRPr="00295878" w:rsidRDefault="00295878" w:rsidP="00295878">
      <w:pPr>
        <w:spacing w:after="13" w:line="268" w:lineRule="auto"/>
        <w:ind w:left="-15" w:right="64" w:firstLine="698"/>
        <w:jc w:val="both"/>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color w:val="000000"/>
          <w:sz w:val="28"/>
          <w:lang w:eastAsia="ru-RU"/>
        </w:rPr>
        <w:t>Каждой заявке на участие в конкурсе присваивается рейтинговый номер в порядке уменьшения суммарного бального результата</w:t>
      </w:r>
      <w:r w:rsidRPr="00295878">
        <w:rPr>
          <w:rFonts w:ascii="Times New Roman" w:eastAsia="Times New Roman" w:hAnsi="Times New Roman" w:cs="Times New Roman"/>
          <w:b/>
          <w:color w:val="000000"/>
          <w:sz w:val="24"/>
          <w:lang w:eastAsia="ru-RU"/>
        </w:rPr>
        <w:t xml:space="preserve"> Б</w:t>
      </w:r>
      <w:r w:rsidRPr="00295878">
        <w:rPr>
          <w:rFonts w:ascii="Times New Roman" w:eastAsia="Times New Roman" w:hAnsi="Times New Roman" w:cs="Times New Roman"/>
          <w:b/>
          <w:color w:val="000000"/>
          <w:sz w:val="24"/>
          <w:vertAlign w:val="subscript"/>
          <w:lang w:eastAsia="ru-RU"/>
        </w:rPr>
        <w:t>сум</w:t>
      </w:r>
      <w:r w:rsidRPr="00295878">
        <w:rPr>
          <w:rFonts w:ascii="Times New Roman" w:eastAsia="Times New Roman" w:hAnsi="Times New Roman" w:cs="Times New Roman"/>
          <w:b/>
          <w:color w:val="000000"/>
          <w:sz w:val="24"/>
          <w:vertAlign w:val="superscript"/>
          <w:lang w:eastAsia="ru-RU"/>
        </w:rPr>
        <w:t>i</w:t>
      </w:r>
      <w:r w:rsidRPr="00295878">
        <w:rPr>
          <w:rFonts w:ascii="Times New Roman" w:eastAsia="Times New Roman" w:hAnsi="Times New Roman" w:cs="Times New Roman"/>
          <w:color w:val="000000"/>
          <w:sz w:val="28"/>
          <w:lang w:eastAsia="ru-RU"/>
        </w:rPr>
        <w:t xml:space="preserve">. Заявке на участие в конкурсе, набравшей наибольший суммарный бальный результат </w:t>
      </w:r>
      <w:r w:rsidRPr="00295878">
        <w:rPr>
          <w:rFonts w:ascii="Times New Roman" w:eastAsia="Times New Roman" w:hAnsi="Times New Roman" w:cs="Times New Roman"/>
          <w:b/>
          <w:color w:val="000000"/>
          <w:sz w:val="24"/>
          <w:lang w:eastAsia="ru-RU"/>
        </w:rPr>
        <w:t>Б</w:t>
      </w:r>
      <w:r w:rsidRPr="00295878">
        <w:rPr>
          <w:rFonts w:ascii="Times New Roman" w:eastAsia="Times New Roman" w:hAnsi="Times New Roman" w:cs="Times New Roman"/>
          <w:b/>
          <w:color w:val="000000"/>
          <w:sz w:val="24"/>
          <w:vertAlign w:val="subscript"/>
          <w:lang w:eastAsia="ru-RU"/>
        </w:rPr>
        <w:t>сум</w:t>
      </w:r>
      <w:r w:rsidRPr="00295878">
        <w:rPr>
          <w:rFonts w:ascii="Times New Roman" w:eastAsia="Times New Roman" w:hAnsi="Times New Roman" w:cs="Times New Roman"/>
          <w:b/>
          <w:color w:val="000000"/>
          <w:sz w:val="24"/>
          <w:vertAlign w:val="superscript"/>
          <w:lang w:eastAsia="ru-RU"/>
        </w:rPr>
        <w:t>i</w:t>
      </w:r>
      <w:r w:rsidRPr="00295878">
        <w:rPr>
          <w:rFonts w:ascii="Times New Roman" w:eastAsia="Times New Roman" w:hAnsi="Times New Roman" w:cs="Times New Roman"/>
          <w:b/>
          <w:color w:val="000000"/>
          <w:sz w:val="24"/>
          <w:lang w:eastAsia="ru-RU"/>
        </w:rPr>
        <w:t>,</w:t>
      </w:r>
      <w:r w:rsidRPr="00295878">
        <w:rPr>
          <w:rFonts w:ascii="Times New Roman" w:eastAsia="Times New Roman" w:hAnsi="Times New Roman" w:cs="Times New Roman"/>
          <w:color w:val="000000"/>
          <w:sz w:val="28"/>
          <w:lang w:eastAsia="ru-RU"/>
        </w:rPr>
        <w:t xml:space="preserve"> присваивается первый рейтинговый номер. Остальным заявкам на участие в конкурсе присваиваются соответствующие рейтинговые номера по мере убывания суммарного бального результата. </w:t>
      </w:r>
    </w:p>
    <w:p w:rsidR="00295878" w:rsidRPr="00BC2E3F" w:rsidRDefault="00295878" w:rsidP="00295878">
      <w:pPr>
        <w:spacing w:after="13" w:line="268" w:lineRule="auto"/>
        <w:ind w:left="-15" w:right="64" w:firstLine="698"/>
        <w:jc w:val="both"/>
        <w:rPr>
          <w:rFonts w:ascii="Times New Roman" w:eastAsia="Times New Roman" w:hAnsi="Times New Roman" w:cs="Times New Roman"/>
          <w:color w:val="000000" w:themeColor="text1"/>
          <w:sz w:val="28"/>
          <w:lang w:eastAsia="ru-RU"/>
        </w:rPr>
      </w:pPr>
      <w:r w:rsidRPr="00295878">
        <w:rPr>
          <w:rFonts w:ascii="Times New Roman" w:eastAsia="Times New Roman" w:hAnsi="Times New Roman" w:cs="Times New Roman"/>
          <w:color w:val="000000"/>
          <w:sz w:val="28"/>
          <w:lang w:eastAsia="ru-RU"/>
        </w:rPr>
        <w:t xml:space="preserve">В случае, если несколько заявок на участие в конкурсе набрали одинаковый наибольший суммарный бальный результат </w:t>
      </w:r>
      <w:r w:rsidRPr="00295878">
        <w:rPr>
          <w:rFonts w:ascii="Times New Roman" w:eastAsia="Times New Roman" w:hAnsi="Times New Roman" w:cs="Times New Roman"/>
          <w:b/>
          <w:color w:val="000000"/>
          <w:sz w:val="24"/>
          <w:lang w:eastAsia="ru-RU"/>
        </w:rPr>
        <w:t>Б</w:t>
      </w:r>
      <w:r w:rsidRPr="00295878">
        <w:rPr>
          <w:rFonts w:ascii="Times New Roman" w:eastAsia="Times New Roman" w:hAnsi="Times New Roman" w:cs="Times New Roman"/>
          <w:b/>
          <w:color w:val="000000"/>
          <w:sz w:val="24"/>
          <w:vertAlign w:val="subscript"/>
          <w:lang w:eastAsia="ru-RU"/>
        </w:rPr>
        <w:t>сум</w:t>
      </w:r>
      <w:r w:rsidRPr="00295878">
        <w:rPr>
          <w:rFonts w:ascii="Times New Roman" w:eastAsia="Times New Roman" w:hAnsi="Times New Roman" w:cs="Times New Roman"/>
          <w:b/>
          <w:color w:val="000000"/>
          <w:sz w:val="24"/>
          <w:vertAlign w:val="superscript"/>
          <w:lang w:eastAsia="ru-RU"/>
        </w:rPr>
        <w:t>i</w:t>
      </w:r>
      <w:r w:rsidRPr="00295878">
        <w:rPr>
          <w:rFonts w:ascii="Times New Roman" w:eastAsia="Times New Roman" w:hAnsi="Times New Roman" w:cs="Times New Roman"/>
          <w:color w:val="000000"/>
          <w:sz w:val="28"/>
          <w:lang w:eastAsia="ru-RU"/>
        </w:rPr>
        <w:t xml:space="preserve">, первый рейтинговый номер присваивается той заявке на участие в конкурсе, которая </w:t>
      </w:r>
      <w:r w:rsidRPr="00BC2E3F">
        <w:rPr>
          <w:rFonts w:ascii="Times New Roman" w:eastAsia="Times New Roman" w:hAnsi="Times New Roman" w:cs="Times New Roman"/>
          <w:color w:val="000000" w:themeColor="text1"/>
          <w:sz w:val="28"/>
          <w:lang w:eastAsia="ru-RU"/>
        </w:rPr>
        <w:t xml:space="preserve">подана ранее других заявок по дате и времени, что подтверждается записями в журнале регистрации конвертов с заявками на участие в конкурсе. </w:t>
      </w:r>
    </w:p>
    <w:p w:rsidR="00295878" w:rsidRPr="00BC2E3F" w:rsidRDefault="00295878" w:rsidP="00295878">
      <w:pPr>
        <w:spacing w:after="0"/>
        <w:ind w:left="708"/>
        <w:rPr>
          <w:rFonts w:ascii="Times New Roman" w:eastAsia="Times New Roman" w:hAnsi="Times New Roman" w:cs="Times New Roman"/>
          <w:color w:val="000000" w:themeColor="text1"/>
          <w:sz w:val="28"/>
          <w:lang w:eastAsia="ru-RU"/>
        </w:rPr>
      </w:pPr>
      <w:r w:rsidRPr="00BC2E3F">
        <w:rPr>
          <w:rFonts w:ascii="Times New Roman" w:eastAsia="Times New Roman" w:hAnsi="Times New Roman" w:cs="Times New Roman"/>
          <w:color w:val="000000" w:themeColor="text1"/>
          <w:sz w:val="28"/>
          <w:lang w:eastAsia="ru-RU"/>
        </w:rPr>
        <w:t xml:space="preserve"> </w:t>
      </w:r>
    </w:p>
    <w:p w:rsidR="00295878" w:rsidRPr="00295878" w:rsidRDefault="00AC77A8" w:rsidP="00295878">
      <w:pPr>
        <w:spacing w:after="4" w:line="270" w:lineRule="auto"/>
        <w:ind w:left="2415" w:hanging="10"/>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8.</w:t>
      </w:r>
      <w:r w:rsidR="00295878" w:rsidRPr="00295878">
        <w:rPr>
          <w:rFonts w:ascii="Times New Roman" w:eastAsia="Times New Roman" w:hAnsi="Times New Roman" w:cs="Times New Roman"/>
          <w:b/>
          <w:color w:val="000000"/>
          <w:sz w:val="28"/>
          <w:lang w:eastAsia="ru-RU"/>
        </w:rPr>
        <w:t xml:space="preserve"> Протокол оценки и сопоставления заявок</w:t>
      </w:r>
      <w:r w:rsidR="00295878" w:rsidRPr="00295878">
        <w:rPr>
          <w:rFonts w:ascii="Times New Roman" w:eastAsia="Times New Roman" w:hAnsi="Times New Roman" w:cs="Times New Roman"/>
          <w:color w:val="000000"/>
          <w:sz w:val="28"/>
          <w:lang w:eastAsia="ru-RU"/>
        </w:rPr>
        <w:t xml:space="preserve">. </w:t>
      </w:r>
    </w:p>
    <w:p w:rsidR="00295878" w:rsidRPr="00295878" w:rsidRDefault="00295878" w:rsidP="00295878">
      <w:pPr>
        <w:spacing w:after="0"/>
        <w:ind w:left="708"/>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color w:val="000000"/>
          <w:sz w:val="28"/>
          <w:lang w:eastAsia="ru-RU"/>
        </w:rPr>
        <w:t xml:space="preserve"> </w:t>
      </w:r>
    </w:p>
    <w:p w:rsidR="00295878" w:rsidRPr="00295878" w:rsidRDefault="0089678B" w:rsidP="00295878">
      <w:pPr>
        <w:spacing w:after="13" w:line="268" w:lineRule="auto"/>
        <w:ind w:left="-15" w:right="64" w:firstLine="69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8.1. </w:t>
      </w:r>
      <w:r w:rsidR="00295878" w:rsidRPr="00295878">
        <w:rPr>
          <w:rFonts w:ascii="Times New Roman" w:eastAsia="Times New Roman" w:hAnsi="Times New Roman" w:cs="Times New Roman"/>
          <w:color w:val="000000"/>
          <w:sz w:val="28"/>
          <w:lang w:eastAsia="ru-RU"/>
        </w:rPr>
        <w:t>По итогам проведения оценки и сопоставления заявок на участие в открытом конкурсе Конкурсной комиссией</w:t>
      </w:r>
      <w:r w:rsidR="00CF27FE">
        <w:rPr>
          <w:rFonts w:ascii="Times New Roman" w:eastAsia="Times New Roman" w:hAnsi="Times New Roman" w:cs="Times New Roman"/>
          <w:color w:val="000000"/>
          <w:sz w:val="28"/>
          <w:lang w:eastAsia="ru-RU"/>
        </w:rPr>
        <w:t xml:space="preserve"> </w:t>
      </w:r>
      <w:r w:rsidR="00295878" w:rsidRPr="00295878">
        <w:rPr>
          <w:rFonts w:ascii="Times New Roman" w:eastAsia="Times New Roman" w:hAnsi="Times New Roman" w:cs="Times New Roman"/>
          <w:color w:val="000000"/>
          <w:sz w:val="28"/>
          <w:lang w:eastAsia="ru-RU"/>
        </w:rPr>
        <w:t xml:space="preserve">принимается решение о признании победившей заявку на участие в открытом конкурсе, которой присваивается первый рейтинговый номер, а также о признании победителем конкурса участника открытого конкурса, подавшего данную заявку (далее – Победитель конкурса). Решение Конкурсной комиссией оформляется протоколом оценки и сопоставления заявок на участие в открытом конкурсе.  </w:t>
      </w:r>
    </w:p>
    <w:p w:rsidR="00295878" w:rsidRPr="00295878" w:rsidRDefault="0089678B" w:rsidP="00295878">
      <w:pPr>
        <w:spacing w:after="13" w:line="268" w:lineRule="auto"/>
        <w:ind w:left="-15" w:right="64" w:firstLine="69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8.2. </w:t>
      </w:r>
      <w:r w:rsidR="00295878" w:rsidRPr="00295878">
        <w:rPr>
          <w:rFonts w:ascii="Times New Roman" w:eastAsia="Times New Roman" w:hAnsi="Times New Roman" w:cs="Times New Roman"/>
          <w:color w:val="000000"/>
          <w:sz w:val="28"/>
          <w:lang w:eastAsia="ru-RU"/>
        </w:rPr>
        <w:t>Протокол открыто</w:t>
      </w:r>
      <w:r w:rsidR="00DB4F94">
        <w:rPr>
          <w:rFonts w:ascii="Times New Roman" w:eastAsia="Times New Roman" w:hAnsi="Times New Roman" w:cs="Times New Roman"/>
          <w:color w:val="000000"/>
          <w:sz w:val="28"/>
          <w:lang w:eastAsia="ru-RU"/>
        </w:rPr>
        <w:t>го</w:t>
      </w:r>
      <w:r w:rsidR="00295878" w:rsidRPr="00295878">
        <w:rPr>
          <w:rFonts w:ascii="Times New Roman" w:eastAsia="Times New Roman" w:hAnsi="Times New Roman" w:cs="Times New Roman"/>
          <w:color w:val="000000"/>
          <w:sz w:val="28"/>
          <w:lang w:eastAsia="ru-RU"/>
        </w:rPr>
        <w:t xml:space="preserve"> конкурс</w:t>
      </w:r>
      <w:r w:rsidR="00DB4F94">
        <w:rPr>
          <w:rFonts w:ascii="Times New Roman" w:eastAsia="Times New Roman" w:hAnsi="Times New Roman" w:cs="Times New Roman"/>
          <w:color w:val="000000"/>
          <w:sz w:val="28"/>
          <w:lang w:eastAsia="ru-RU"/>
        </w:rPr>
        <w:t>а</w:t>
      </w:r>
      <w:r w:rsidR="00295878" w:rsidRPr="00295878">
        <w:rPr>
          <w:rFonts w:ascii="Times New Roman" w:eastAsia="Times New Roman" w:hAnsi="Times New Roman" w:cs="Times New Roman"/>
          <w:color w:val="000000"/>
          <w:sz w:val="28"/>
          <w:lang w:eastAsia="ru-RU"/>
        </w:rPr>
        <w:t xml:space="preserve"> должен содержать следующие сведения: номер лота, номер и наименование маршрута, количество необходимых транспортных средств в соответствии с конкурсной документацией, наименование участника конкурса и номер его заявки, количество допущенных транспортных средств, общее количество баллов, присвоенных конкурсной комиссией заявке каждого участника открытого </w:t>
      </w:r>
      <w:r w:rsidR="00295878" w:rsidRPr="00295878">
        <w:rPr>
          <w:rFonts w:ascii="Times New Roman" w:eastAsia="Times New Roman" w:hAnsi="Times New Roman" w:cs="Times New Roman"/>
          <w:color w:val="000000"/>
          <w:sz w:val="28"/>
          <w:lang w:eastAsia="ru-RU"/>
        </w:rPr>
        <w:lastRenderedPageBreak/>
        <w:t xml:space="preserve">конкурса, рейтинговый номер заявки каждого участника конкурса по соответствующему лоту, наименование участника открытого конкурса, который признан победителем. </w:t>
      </w:r>
    </w:p>
    <w:p w:rsidR="00295878" w:rsidRPr="00295878" w:rsidRDefault="00295878" w:rsidP="00295878">
      <w:pPr>
        <w:spacing w:after="13" w:line="268" w:lineRule="auto"/>
        <w:ind w:left="-15" w:right="64" w:firstLine="698"/>
        <w:jc w:val="both"/>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color w:val="000000"/>
          <w:sz w:val="28"/>
          <w:lang w:eastAsia="ru-RU"/>
        </w:rPr>
        <w:t xml:space="preserve">В протоколе указываются победители по каждому отдельности лоту и маршрутам, выставленным на открытый конкурс, а также маршруты, по которым открытый конкурс считается несостоявшимся. </w:t>
      </w:r>
    </w:p>
    <w:p w:rsidR="00D10C73" w:rsidRPr="00D1329B" w:rsidRDefault="00295878" w:rsidP="00D10C73">
      <w:pPr>
        <w:spacing w:after="13" w:line="268" w:lineRule="auto"/>
        <w:ind w:left="-15" w:right="64" w:firstLine="698"/>
        <w:jc w:val="both"/>
        <w:rPr>
          <w:rFonts w:ascii="Times New Roman" w:eastAsia="Times New Roman" w:hAnsi="Times New Roman" w:cs="Times New Roman"/>
          <w:color w:val="000000"/>
          <w:sz w:val="28"/>
          <w:szCs w:val="28"/>
          <w:lang w:eastAsia="ru-RU"/>
        </w:rPr>
      </w:pPr>
      <w:r w:rsidRPr="00295878">
        <w:rPr>
          <w:rFonts w:ascii="Times New Roman" w:eastAsia="Times New Roman" w:hAnsi="Times New Roman" w:cs="Times New Roman"/>
          <w:color w:val="000000"/>
          <w:sz w:val="28"/>
          <w:lang w:eastAsia="ru-RU"/>
        </w:rPr>
        <w:t>Протокол открыто</w:t>
      </w:r>
      <w:r w:rsidR="00DB4F94">
        <w:rPr>
          <w:rFonts w:ascii="Times New Roman" w:eastAsia="Times New Roman" w:hAnsi="Times New Roman" w:cs="Times New Roman"/>
          <w:color w:val="000000"/>
          <w:sz w:val="28"/>
          <w:lang w:eastAsia="ru-RU"/>
        </w:rPr>
        <w:t>го</w:t>
      </w:r>
      <w:r w:rsidRPr="00295878">
        <w:rPr>
          <w:rFonts w:ascii="Times New Roman" w:eastAsia="Times New Roman" w:hAnsi="Times New Roman" w:cs="Times New Roman"/>
          <w:color w:val="000000"/>
          <w:sz w:val="28"/>
          <w:lang w:eastAsia="ru-RU"/>
        </w:rPr>
        <w:t xml:space="preserve"> конкурс</w:t>
      </w:r>
      <w:r w:rsidR="00DB4F94">
        <w:rPr>
          <w:rFonts w:ascii="Times New Roman" w:eastAsia="Times New Roman" w:hAnsi="Times New Roman" w:cs="Times New Roman"/>
          <w:color w:val="000000"/>
          <w:sz w:val="28"/>
          <w:lang w:eastAsia="ru-RU"/>
        </w:rPr>
        <w:t>а</w:t>
      </w:r>
      <w:r w:rsidRPr="00295878">
        <w:rPr>
          <w:rFonts w:ascii="Times New Roman" w:eastAsia="Times New Roman" w:hAnsi="Times New Roman" w:cs="Times New Roman"/>
          <w:color w:val="000000"/>
          <w:sz w:val="28"/>
          <w:lang w:eastAsia="ru-RU"/>
        </w:rPr>
        <w:t xml:space="preserve"> размещается Конкурсной комиссией на официальном сайте </w:t>
      </w:r>
      <w:r w:rsidR="00A429DA">
        <w:rPr>
          <w:rFonts w:ascii="Times New Roman" w:eastAsia="Times New Roman" w:hAnsi="Times New Roman" w:cs="Times New Roman"/>
          <w:color w:val="000000"/>
          <w:sz w:val="28"/>
          <w:lang w:eastAsia="ru-RU"/>
        </w:rPr>
        <w:t xml:space="preserve">администрации МО «Гиагинский </w:t>
      </w:r>
      <w:r w:rsidR="002F7703">
        <w:rPr>
          <w:rFonts w:ascii="Times New Roman" w:eastAsia="Times New Roman" w:hAnsi="Times New Roman" w:cs="Times New Roman"/>
          <w:color w:val="000000"/>
          <w:sz w:val="28"/>
          <w:lang w:eastAsia="ru-RU"/>
        </w:rPr>
        <w:t>район»</w:t>
      </w:r>
      <w:r w:rsidR="00DB4F94">
        <w:rPr>
          <w:rFonts w:ascii="Times New Roman" w:eastAsia="Times New Roman" w:hAnsi="Times New Roman" w:cs="Times New Roman"/>
          <w:color w:val="000000"/>
          <w:sz w:val="28"/>
          <w:lang w:eastAsia="ru-RU"/>
        </w:rPr>
        <w:t>,</w:t>
      </w:r>
      <w:r w:rsidR="00FA4EE5">
        <w:rPr>
          <w:rFonts w:ascii="Times New Roman" w:eastAsia="Times New Roman" w:hAnsi="Times New Roman" w:cs="Times New Roman"/>
          <w:color w:val="000000"/>
          <w:sz w:val="28"/>
          <w:lang w:eastAsia="ru-RU"/>
        </w:rPr>
        <w:t xml:space="preserve"> также</w:t>
      </w:r>
      <w:r w:rsidR="002F7703">
        <w:rPr>
          <w:rFonts w:ascii="Times New Roman" w:eastAsia="Times New Roman" w:hAnsi="Times New Roman" w:cs="Times New Roman"/>
          <w:color w:val="000000"/>
          <w:sz w:val="28"/>
          <w:lang w:eastAsia="ru-RU"/>
        </w:rPr>
        <w:t xml:space="preserve"> </w:t>
      </w:r>
      <w:r w:rsidR="00D10C73">
        <w:rPr>
          <w:rFonts w:ascii="Times New Roman" w:eastAsia="Times New Roman" w:hAnsi="Times New Roman" w:cs="Times New Roman"/>
          <w:sz w:val="28"/>
          <w:szCs w:val="28"/>
          <w:lang w:eastAsia="ar-SA"/>
        </w:rPr>
        <w:t>публику</w:t>
      </w:r>
      <w:r w:rsidR="00DB4F94">
        <w:rPr>
          <w:rFonts w:ascii="Times New Roman" w:eastAsia="Times New Roman" w:hAnsi="Times New Roman" w:cs="Times New Roman"/>
          <w:sz w:val="28"/>
          <w:szCs w:val="28"/>
          <w:lang w:eastAsia="ar-SA"/>
        </w:rPr>
        <w:t>ет</w:t>
      </w:r>
      <w:r w:rsidR="00D10C73">
        <w:rPr>
          <w:rFonts w:ascii="Times New Roman" w:eastAsia="Times New Roman" w:hAnsi="Times New Roman" w:cs="Times New Roman"/>
          <w:sz w:val="28"/>
          <w:szCs w:val="28"/>
          <w:lang w:eastAsia="ar-SA"/>
        </w:rPr>
        <w:t>ся сообщение</w:t>
      </w:r>
      <w:r w:rsidR="00D10C73" w:rsidRPr="00D1329B">
        <w:rPr>
          <w:rFonts w:ascii="Times New Roman" w:eastAsia="Times New Roman" w:hAnsi="Times New Roman" w:cs="Times New Roman"/>
          <w:sz w:val="28"/>
          <w:szCs w:val="28"/>
          <w:lang w:eastAsia="ar-SA"/>
        </w:rPr>
        <w:t xml:space="preserve"> </w:t>
      </w:r>
      <w:r w:rsidR="00D10C73">
        <w:rPr>
          <w:rFonts w:ascii="Times New Roman" w:eastAsia="Times New Roman" w:hAnsi="Times New Roman" w:cs="Times New Roman"/>
          <w:sz w:val="28"/>
          <w:szCs w:val="28"/>
          <w:lang w:eastAsia="ar-SA"/>
        </w:rPr>
        <w:t xml:space="preserve">по итогам </w:t>
      </w:r>
      <w:r w:rsidR="00FA4EE5">
        <w:rPr>
          <w:rFonts w:ascii="Times New Roman" w:eastAsia="Times New Roman" w:hAnsi="Times New Roman" w:cs="Times New Roman"/>
          <w:sz w:val="28"/>
          <w:szCs w:val="28"/>
          <w:lang w:eastAsia="ar-SA"/>
        </w:rPr>
        <w:t>принятого решения Конкурсной комиссией</w:t>
      </w:r>
      <w:r w:rsidR="00DB4F94">
        <w:rPr>
          <w:rFonts w:ascii="Times New Roman" w:eastAsia="Times New Roman" w:hAnsi="Times New Roman" w:cs="Times New Roman"/>
          <w:sz w:val="28"/>
          <w:szCs w:val="28"/>
          <w:lang w:eastAsia="ar-SA"/>
        </w:rPr>
        <w:t xml:space="preserve"> </w:t>
      </w:r>
      <w:r w:rsidR="00D10C73" w:rsidRPr="00D1329B">
        <w:rPr>
          <w:rFonts w:ascii="Times New Roman" w:eastAsia="Times New Roman" w:hAnsi="Times New Roman" w:cs="Times New Roman"/>
          <w:sz w:val="28"/>
          <w:szCs w:val="28"/>
          <w:lang w:eastAsia="ar-SA"/>
        </w:rPr>
        <w:t>в «Информационном бюллетене муниципального образования «Гиагинский район», сетевом источнике публикаций муниципального унитарного предприятия «Редакции газеты «Красное знамя» и в районной газете «Красное знамя</w:t>
      </w:r>
      <w:r w:rsidR="00D10C73">
        <w:rPr>
          <w:rFonts w:ascii="Times New Roman" w:eastAsia="Times New Roman" w:hAnsi="Times New Roman" w:cs="Times New Roman"/>
          <w:sz w:val="28"/>
          <w:szCs w:val="28"/>
          <w:lang w:eastAsia="ar-SA"/>
        </w:rPr>
        <w:t>»</w:t>
      </w:r>
      <w:r w:rsidR="00DB4F94" w:rsidRPr="00DB4F94">
        <w:rPr>
          <w:rFonts w:ascii="Times New Roman" w:eastAsia="Times New Roman" w:hAnsi="Times New Roman" w:cs="Times New Roman"/>
          <w:color w:val="000000"/>
          <w:sz w:val="28"/>
          <w:lang w:eastAsia="ru-RU"/>
        </w:rPr>
        <w:t xml:space="preserve"> </w:t>
      </w:r>
      <w:r w:rsidR="00DB4F94" w:rsidRPr="00295878">
        <w:rPr>
          <w:rFonts w:ascii="Times New Roman" w:eastAsia="Times New Roman" w:hAnsi="Times New Roman" w:cs="Times New Roman"/>
          <w:color w:val="000000"/>
          <w:sz w:val="28"/>
          <w:lang w:eastAsia="ru-RU"/>
        </w:rPr>
        <w:t>в течение трех рабочих дней со дня п</w:t>
      </w:r>
      <w:r w:rsidR="00DB4F94">
        <w:rPr>
          <w:rFonts w:ascii="Times New Roman" w:eastAsia="Times New Roman" w:hAnsi="Times New Roman" w:cs="Times New Roman"/>
          <w:color w:val="000000"/>
          <w:sz w:val="28"/>
          <w:lang w:eastAsia="ru-RU"/>
        </w:rPr>
        <w:t>одписания указанного протокола</w:t>
      </w:r>
      <w:r w:rsidR="00D10C73">
        <w:rPr>
          <w:rFonts w:ascii="Times New Roman" w:eastAsia="Times New Roman" w:hAnsi="Times New Roman" w:cs="Times New Roman"/>
          <w:sz w:val="28"/>
          <w:szCs w:val="28"/>
          <w:lang w:eastAsia="ar-SA"/>
        </w:rPr>
        <w:t xml:space="preserve"> </w:t>
      </w:r>
      <w:r w:rsidR="00D10C73" w:rsidRPr="00D1329B">
        <w:rPr>
          <w:rFonts w:ascii="Times New Roman" w:eastAsia="Times New Roman" w:hAnsi="Times New Roman" w:cs="Times New Roman"/>
          <w:color w:val="000000"/>
          <w:sz w:val="28"/>
          <w:szCs w:val="28"/>
          <w:lang w:eastAsia="ru-RU"/>
        </w:rPr>
        <w:t xml:space="preserve">с даты </w:t>
      </w:r>
      <w:r w:rsidR="00D10C73">
        <w:rPr>
          <w:rFonts w:ascii="Times New Roman" w:eastAsia="Times New Roman" w:hAnsi="Times New Roman" w:cs="Times New Roman"/>
          <w:color w:val="000000"/>
          <w:sz w:val="28"/>
          <w:szCs w:val="28"/>
          <w:lang w:eastAsia="ru-RU"/>
        </w:rPr>
        <w:t>подписания протокола</w:t>
      </w:r>
      <w:r w:rsidR="00D10C73" w:rsidRPr="00D1329B">
        <w:rPr>
          <w:rFonts w:ascii="Times New Roman" w:eastAsia="Times New Roman" w:hAnsi="Times New Roman" w:cs="Times New Roman"/>
          <w:color w:val="000000"/>
          <w:sz w:val="28"/>
          <w:szCs w:val="28"/>
          <w:lang w:eastAsia="ru-RU"/>
        </w:rPr>
        <w:t xml:space="preserve">. </w:t>
      </w:r>
    </w:p>
    <w:p w:rsidR="00295878" w:rsidRPr="00295878" w:rsidRDefault="0089678B" w:rsidP="00295878">
      <w:pPr>
        <w:spacing w:after="13" w:line="268" w:lineRule="auto"/>
        <w:ind w:left="-15" w:right="64" w:firstLine="69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8.3. </w:t>
      </w:r>
      <w:r w:rsidR="00295878" w:rsidRPr="00295878">
        <w:rPr>
          <w:rFonts w:ascii="Times New Roman" w:eastAsia="Times New Roman" w:hAnsi="Times New Roman" w:cs="Times New Roman"/>
          <w:color w:val="000000"/>
          <w:sz w:val="28"/>
          <w:lang w:eastAsia="ru-RU"/>
        </w:rPr>
        <w:t xml:space="preserve">В случае выявления технических ошибок при подписании протокола вскрытия конвертов и допуска участников к участию в открытом </w:t>
      </w:r>
      <w:r w:rsidRPr="00295878">
        <w:rPr>
          <w:rFonts w:ascii="Times New Roman" w:eastAsia="Times New Roman" w:hAnsi="Times New Roman" w:cs="Times New Roman"/>
          <w:color w:val="000000"/>
          <w:sz w:val="28"/>
          <w:lang w:eastAsia="ru-RU"/>
        </w:rPr>
        <w:t>конкурсе, оценки</w:t>
      </w:r>
      <w:r w:rsidR="00295878" w:rsidRPr="00295878">
        <w:rPr>
          <w:rFonts w:ascii="Times New Roman" w:eastAsia="Times New Roman" w:hAnsi="Times New Roman" w:cs="Times New Roman"/>
          <w:color w:val="000000"/>
          <w:sz w:val="28"/>
          <w:lang w:eastAsia="ru-RU"/>
        </w:rPr>
        <w:t xml:space="preserve"> и сопоставления заявок на участие в открытом конкурсе Конкурсная комиссия имеет право формировать и подписывать изменения к соответствующим протоколам в течение </w:t>
      </w:r>
      <w:r w:rsidR="003F0C84">
        <w:rPr>
          <w:rFonts w:ascii="Times New Roman" w:eastAsia="Times New Roman" w:hAnsi="Times New Roman" w:cs="Times New Roman"/>
          <w:color w:val="000000"/>
          <w:sz w:val="28"/>
          <w:lang w:eastAsia="ru-RU"/>
        </w:rPr>
        <w:t xml:space="preserve">трех </w:t>
      </w:r>
      <w:r w:rsidR="003F0C84" w:rsidRPr="00295878">
        <w:rPr>
          <w:rFonts w:ascii="Times New Roman" w:eastAsia="Times New Roman" w:hAnsi="Times New Roman" w:cs="Times New Roman"/>
          <w:color w:val="000000"/>
          <w:sz w:val="28"/>
          <w:lang w:eastAsia="ru-RU"/>
        </w:rPr>
        <w:t>рабочих</w:t>
      </w:r>
      <w:r w:rsidR="00295878" w:rsidRPr="00295878">
        <w:rPr>
          <w:rFonts w:ascii="Times New Roman" w:eastAsia="Times New Roman" w:hAnsi="Times New Roman" w:cs="Times New Roman"/>
          <w:color w:val="000000"/>
          <w:sz w:val="28"/>
          <w:lang w:eastAsia="ru-RU"/>
        </w:rPr>
        <w:t xml:space="preserve"> дней, следующих за днём его подписания. Указанные изменения к протоколам размещаются Конкурсной комиссией на официальном сайте </w:t>
      </w:r>
      <w:r w:rsidR="00A429DA">
        <w:rPr>
          <w:rFonts w:ascii="Times New Roman" w:eastAsia="Times New Roman" w:hAnsi="Times New Roman" w:cs="Times New Roman"/>
          <w:color w:val="000000"/>
          <w:sz w:val="28"/>
          <w:lang w:eastAsia="ru-RU"/>
        </w:rPr>
        <w:t>администрации МО «Гиагинский район»</w:t>
      </w:r>
      <w:r w:rsidR="00295878" w:rsidRPr="00295878">
        <w:rPr>
          <w:rFonts w:ascii="Times New Roman" w:eastAsia="Times New Roman" w:hAnsi="Times New Roman" w:cs="Times New Roman"/>
          <w:color w:val="000000"/>
          <w:sz w:val="28"/>
          <w:lang w:eastAsia="ru-RU"/>
        </w:rPr>
        <w:t xml:space="preserve"> </w:t>
      </w:r>
      <w:r w:rsidR="00575623" w:rsidRPr="00295878">
        <w:rPr>
          <w:rFonts w:ascii="Times New Roman" w:eastAsia="Times New Roman" w:hAnsi="Times New Roman" w:cs="Times New Roman"/>
          <w:color w:val="000000"/>
          <w:sz w:val="28"/>
          <w:lang w:eastAsia="ru-RU"/>
        </w:rPr>
        <w:t>в</w:t>
      </w:r>
      <w:r w:rsidR="00575623" w:rsidRPr="00BB1530">
        <w:rPr>
          <w:rFonts w:ascii="Times New Roman" w:eastAsia="Times New Roman" w:hAnsi="Times New Roman" w:cs="Times New Roman"/>
          <w:sz w:val="28"/>
          <w:szCs w:val="28"/>
          <w:lang w:eastAsia="ar-SA"/>
        </w:rPr>
        <w:t xml:space="preserve"> </w:t>
      </w:r>
      <w:r w:rsidR="00575623">
        <w:rPr>
          <w:rFonts w:ascii="Times New Roman" w:eastAsia="Times New Roman" w:hAnsi="Times New Roman" w:cs="Times New Roman"/>
          <w:sz w:val="28"/>
          <w:szCs w:val="28"/>
          <w:lang w:eastAsia="ar-SA"/>
        </w:rPr>
        <w:t>«</w:t>
      </w:r>
      <w:r w:rsidR="00BB1530" w:rsidRPr="00D1329B">
        <w:rPr>
          <w:rFonts w:ascii="Times New Roman" w:eastAsia="Times New Roman" w:hAnsi="Times New Roman" w:cs="Times New Roman"/>
          <w:sz w:val="28"/>
          <w:szCs w:val="28"/>
          <w:lang w:eastAsia="ar-SA"/>
        </w:rPr>
        <w:t xml:space="preserve">Информационном бюллетене муниципального образования «Гиагинский район», сетевом источнике публикаций муниципального унитарного предприятия «Редакции газеты «Красное знамя» и в районной газете «Красное </w:t>
      </w:r>
      <w:r w:rsidR="00575623" w:rsidRPr="00D1329B">
        <w:rPr>
          <w:rFonts w:ascii="Times New Roman" w:eastAsia="Times New Roman" w:hAnsi="Times New Roman" w:cs="Times New Roman"/>
          <w:sz w:val="28"/>
          <w:szCs w:val="28"/>
          <w:lang w:eastAsia="ar-SA"/>
        </w:rPr>
        <w:t>знамя</w:t>
      </w:r>
      <w:r w:rsidR="00575623">
        <w:rPr>
          <w:rFonts w:ascii="Times New Roman" w:eastAsia="Times New Roman" w:hAnsi="Times New Roman" w:cs="Times New Roman"/>
          <w:sz w:val="28"/>
          <w:szCs w:val="28"/>
          <w:lang w:eastAsia="ar-SA"/>
        </w:rPr>
        <w:t xml:space="preserve">» </w:t>
      </w:r>
      <w:r w:rsidR="00575623" w:rsidRPr="00295878">
        <w:rPr>
          <w:rFonts w:ascii="Times New Roman" w:eastAsia="Times New Roman" w:hAnsi="Times New Roman" w:cs="Times New Roman"/>
          <w:color w:val="000000"/>
          <w:sz w:val="28"/>
          <w:lang w:eastAsia="ru-RU"/>
        </w:rPr>
        <w:t>течение</w:t>
      </w:r>
      <w:r w:rsidR="00295878" w:rsidRPr="00295878">
        <w:rPr>
          <w:rFonts w:ascii="Times New Roman" w:eastAsia="Times New Roman" w:hAnsi="Times New Roman" w:cs="Times New Roman"/>
          <w:color w:val="000000"/>
          <w:sz w:val="28"/>
          <w:lang w:eastAsia="ru-RU"/>
        </w:rPr>
        <w:t xml:space="preserve"> трех рабочих дней со дня подписания указанного протокола. </w:t>
      </w:r>
    </w:p>
    <w:p w:rsidR="00295878" w:rsidRPr="00295878" w:rsidRDefault="00295878" w:rsidP="00295878">
      <w:pPr>
        <w:spacing w:after="24"/>
        <w:ind w:left="706"/>
        <w:jc w:val="center"/>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b/>
          <w:color w:val="000000"/>
          <w:sz w:val="28"/>
          <w:lang w:eastAsia="ru-RU"/>
        </w:rPr>
        <w:t xml:space="preserve"> </w:t>
      </w:r>
    </w:p>
    <w:p w:rsidR="00295878" w:rsidRPr="00295878" w:rsidRDefault="00AC77A8" w:rsidP="00295878">
      <w:pPr>
        <w:spacing w:after="0"/>
        <w:ind w:left="681" w:right="32" w:hanging="1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9.</w:t>
      </w:r>
      <w:r w:rsidR="00295878" w:rsidRPr="00295878">
        <w:rPr>
          <w:rFonts w:ascii="Times New Roman" w:eastAsia="Times New Roman" w:hAnsi="Times New Roman" w:cs="Times New Roman"/>
          <w:b/>
          <w:color w:val="000000"/>
          <w:sz w:val="28"/>
          <w:lang w:eastAsia="ru-RU"/>
        </w:rPr>
        <w:t xml:space="preserve"> Отказ от проведения конкурса. </w:t>
      </w:r>
    </w:p>
    <w:p w:rsidR="00295878" w:rsidRPr="00295878" w:rsidRDefault="00295878" w:rsidP="00295878">
      <w:pPr>
        <w:spacing w:after="0"/>
        <w:ind w:left="706"/>
        <w:jc w:val="center"/>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b/>
          <w:color w:val="000000"/>
          <w:sz w:val="28"/>
          <w:lang w:eastAsia="ru-RU"/>
        </w:rPr>
        <w:t xml:space="preserve"> </w:t>
      </w:r>
    </w:p>
    <w:p w:rsidR="00295878" w:rsidRPr="00F44041" w:rsidRDefault="00295878" w:rsidP="00295878">
      <w:pPr>
        <w:spacing w:after="13" w:line="268" w:lineRule="auto"/>
        <w:ind w:left="-15" w:right="64" w:firstLine="698"/>
        <w:jc w:val="both"/>
        <w:rPr>
          <w:rFonts w:ascii="Times New Roman" w:eastAsia="Times New Roman" w:hAnsi="Times New Roman" w:cs="Times New Roman"/>
          <w:color w:val="000000"/>
          <w:sz w:val="28"/>
          <w:szCs w:val="28"/>
          <w:lang w:eastAsia="ru-RU"/>
        </w:rPr>
      </w:pPr>
      <w:r w:rsidRPr="00F44041">
        <w:rPr>
          <w:rFonts w:ascii="Times New Roman" w:eastAsia="Times New Roman" w:hAnsi="Times New Roman" w:cs="Times New Roman"/>
          <w:color w:val="000000"/>
          <w:sz w:val="28"/>
          <w:szCs w:val="28"/>
          <w:lang w:eastAsia="ru-RU"/>
        </w:rPr>
        <w:t>Организатор конкурса вправе отказаться от проведения</w:t>
      </w:r>
      <w:r w:rsidR="002F7703" w:rsidRPr="00F44041">
        <w:rPr>
          <w:rFonts w:ascii="Times New Roman" w:eastAsia="Times New Roman" w:hAnsi="Times New Roman" w:cs="Times New Roman"/>
          <w:color w:val="000000"/>
          <w:sz w:val="28"/>
          <w:szCs w:val="28"/>
          <w:lang w:eastAsia="ru-RU"/>
        </w:rPr>
        <w:t xml:space="preserve"> открытого конкурса</w:t>
      </w:r>
      <w:r w:rsidRPr="00F44041">
        <w:rPr>
          <w:rFonts w:ascii="Times New Roman" w:eastAsia="Times New Roman" w:hAnsi="Times New Roman" w:cs="Times New Roman"/>
          <w:color w:val="000000"/>
          <w:sz w:val="28"/>
          <w:szCs w:val="28"/>
          <w:lang w:eastAsia="ru-RU"/>
        </w:rPr>
        <w:t xml:space="preserve"> полностью или в части отдельных лотов открытого конкурса не </w:t>
      </w:r>
      <w:r w:rsidR="00CE133F" w:rsidRPr="00F44041">
        <w:rPr>
          <w:rFonts w:ascii="Times New Roman" w:eastAsia="Times New Roman" w:hAnsi="Times New Roman" w:cs="Times New Roman"/>
          <w:color w:val="000000"/>
          <w:sz w:val="28"/>
          <w:szCs w:val="28"/>
          <w:lang w:eastAsia="ru-RU"/>
        </w:rPr>
        <w:t>позднее, чем</w:t>
      </w:r>
      <w:r w:rsidRPr="00F44041">
        <w:rPr>
          <w:rFonts w:ascii="Times New Roman" w:eastAsia="Times New Roman" w:hAnsi="Times New Roman" w:cs="Times New Roman"/>
          <w:color w:val="000000"/>
          <w:sz w:val="28"/>
          <w:szCs w:val="28"/>
          <w:lang w:eastAsia="ru-RU"/>
        </w:rPr>
        <w:t xml:space="preserve"> за пять рабочих дней до даты окончания срока подачи заявок.</w:t>
      </w:r>
      <w:r w:rsidRPr="00F44041">
        <w:rPr>
          <w:rFonts w:ascii="Times New Roman" w:eastAsia="Times New Roman" w:hAnsi="Times New Roman" w:cs="Times New Roman"/>
          <w:b/>
          <w:color w:val="000000"/>
          <w:sz w:val="28"/>
          <w:szCs w:val="28"/>
          <w:lang w:eastAsia="ru-RU"/>
        </w:rPr>
        <w:t xml:space="preserve"> </w:t>
      </w:r>
    </w:p>
    <w:p w:rsidR="00295878" w:rsidRPr="00F44041" w:rsidRDefault="00295878" w:rsidP="00295878">
      <w:pPr>
        <w:spacing w:after="13" w:line="268" w:lineRule="auto"/>
        <w:ind w:left="-15" w:right="64" w:firstLine="698"/>
        <w:jc w:val="both"/>
        <w:rPr>
          <w:rFonts w:ascii="Times New Roman" w:eastAsia="Times New Roman" w:hAnsi="Times New Roman" w:cs="Times New Roman"/>
          <w:color w:val="000000"/>
          <w:sz w:val="28"/>
          <w:szCs w:val="28"/>
          <w:lang w:eastAsia="ru-RU"/>
        </w:rPr>
      </w:pPr>
      <w:r w:rsidRPr="00F44041">
        <w:rPr>
          <w:rFonts w:ascii="Times New Roman" w:eastAsia="Times New Roman" w:hAnsi="Times New Roman" w:cs="Times New Roman"/>
          <w:color w:val="000000"/>
          <w:sz w:val="28"/>
          <w:szCs w:val="28"/>
          <w:lang w:eastAsia="ru-RU"/>
        </w:rPr>
        <w:t>Извещение об отказе от проведения открытого конкурса размещается организатором конкурса на официальном сайте</w:t>
      </w:r>
      <w:r w:rsidRPr="00F44041">
        <w:rPr>
          <w:rFonts w:ascii="Times New Roman" w:eastAsia="Times New Roman" w:hAnsi="Times New Roman" w:cs="Times New Roman"/>
          <w:b/>
          <w:i/>
          <w:color w:val="000000"/>
          <w:sz w:val="28"/>
          <w:szCs w:val="28"/>
          <w:lang w:eastAsia="ru-RU"/>
        </w:rPr>
        <w:t xml:space="preserve"> </w:t>
      </w:r>
      <w:r w:rsidR="00CE133F" w:rsidRPr="00F44041">
        <w:rPr>
          <w:rFonts w:ascii="Times New Roman" w:eastAsia="Times New Roman" w:hAnsi="Times New Roman" w:cs="Times New Roman"/>
          <w:color w:val="000000"/>
          <w:sz w:val="28"/>
          <w:szCs w:val="28"/>
          <w:lang w:eastAsia="ru-RU"/>
        </w:rPr>
        <w:t xml:space="preserve">администрации МО «Гиагинский район» </w:t>
      </w:r>
      <w:r w:rsidR="00F44041" w:rsidRPr="00F44041">
        <w:rPr>
          <w:rFonts w:ascii="Times New Roman" w:eastAsia="Times New Roman" w:hAnsi="Times New Roman" w:cs="Times New Roman"/>
          <w:color w:val="000000"/>
          <w:sz w:val="28"/>
          <w:szCs w:val="28"/>
          <w:lang w:eastAsia="ru-RU"/>
        </w:rPr>
        <w:t xml:space="preserve">и </w:t>
      </w:r>
      <w:r w:rsidR="00F44041" w:rsidRPr="00F44041">
        <w:rPr>
          <w:sz w:val="28"/>
          <w:szCs w:val="28"/>
        </w:rPr>
        <w:t>в</w:t>
      </w:r>
      <w:r w:rsidR="00F44041" w:rsidRPr="00F44041">
        <w:rPr>
          <w:rFonts w:ascii="Times New Roman" w:hAnsi="Times New Roman" w:cs="Times New Roman"/>
          <w:sz w:val="28"/>
          <w:szCs w:val="28"/>
        </w:rPr>
        <w:t xml:space="preserve"> «Информационном бюллетене муниципального образования «Гиагинский район», сетевом источнике публикаций муниципального унитарного предприятия «Редакции газеты «Красное знамя» и в районной газете «</w:t>
      </w:r>
      <w:r w:rsidR="00F93D09" w:rsidRPr="00F44041">
        <w:rPr>
          <w:rFonts w:ascii="Times New Roman" w:hAnsi="Times New Roman" w:cs="Times New Roman"/>
          <w:sz w:val="28"/>
          <w:szCs w:val="28"/>
        </w:rPr>
        <w:t>Красное знамя</w:t>
      </w:r>
      <w:r w:rsidR="00F93D09">
        <w:rPr>
          <w:rFonts w:ascii="Times New Roman" w:hAnsi="Times New Roman" w:cs="Times New Roman"/>
          <w:sz w:val="28"/>
          <w:szCs w:val="28"/>
        </w:rPr>
        <w:t>»</w:t>
      </w:r>
      <w:r w:rsidR="00F93D09" w:rsidRPr="00F44041">
        <w:rPr>
          <w:rFonts w:ascii="Times New Roman" w:hAnsi="Times New Roman" w:cs="Times New Roman"/>
          <w:sz w:val="28"/>
          <w:szCs w:val="28"/>
        </w:rPr>
        <w:t xml:space="preserve"> </w:t>
      </w:r>
      <w:r w:rsidR="00F93D09">
        <w:rPr>
          <w:rFonts w:ascii="Times New Roman" w:hAnsi="Times New Roman" w:cs="Times New Roman"/>
          <w:sz w:val="28"/>
          <w:szCs w:val="28"/>
        </w:rPr>
        <w:t>в</w:t>
      </w:r>
      <w:r w:rsidRPr="00F44041">
        <w:rPr>
          <w:rFonts w:ascii="Times New Roman" w:eastAsia="Times New Roman" w:hAnsi="Times New Roman" w:cs="Times New Roman"/>
          <w:color w:val="000000"/>
          <w:sz w:val="28"/>
          <w:szCs w:val="28"/>
          <w:lang w:eastAsia="ru-RU"/>
        </w:rPr>
        <w:t xml:space="preserve"> день принятия решения об отказе от проведения открытого конкурса. </w:t>
      </w:r>
    </w:p>
    <w:p w:rsidR="00295878" w:rsidRPr="00F44041" w:rsidRDefault="00295878" w:rsidP="00295878">
      <w:pPr>
        <w:spacing w:after="31"/>
        <w:ind w:left="708"/>
        <w:rPr>
          <w:rFonts w:ascii="Times New Roman" w:eastAsia="Times New Roman" w:hAnsi="Times New Roman" w:cs="Times New Roman"/>
          <w:color w:val="000000"/>
          <w:sz w:val="28"/>
          <w:lang w:eastAsia="ru-RU"/>
        </w:rPr>
      </w:pPr>
      <w:r w:rsidRPr="00F44041">
        <w:rPr>
          <w:rFonts w:ascii="Times New Roman" w:eastAsia="Times New Roman" w:hAnsi="Times New Roman" w:cs="Times New Roman"/>
          <w:b/>
          <w:color w:val="000000"/>
          <w:sz w:val="28"/>
          <w:lang w:eastAsia="ru-RU"/>
        </w:rPr>
        <w:t xml:space="preserve"> </w:t>
      </w:r>
    </w:p>
    <w:p w:rsidR="00295878" w:rsidRPr="00295878" w:rsidRDefault="00AC77A8" w:rsidP="00AC77A8">
      <w:pPr>
        <w:keepNext/>
        <w:keepLines/>
        <w:spacing w:after="4" w:line="270" w:lineRule="auto"/>
        <w:ind w:left="3119" w:hanging="2255"/>
        <w:outlineLvl w:val="1"/>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lastRenderedPageBreak/>
        <w:t>10</w:t>
      </w:r>
      <w:r w:rsidR="00295878" w:rsidRPr="00295878">
        <w:rPr>
          <w:rFonts w:ascii="Times New Roman" w:eastAsia="Times New Roman" w:hAnsi="Times New Roman" w:cs="Times New Roman"/>
          <w:b/>
          <w:color w:val="000000"/>
          <w:sz w:val="28"/>
          <w:lang w:eastAsia="ru-RU"/>
        </w:rPr>
        <w:t xml:space="preserve">. Признание конкурса несостоявшимся, возникающие последствия и процедуры </w:t>
      </w:r>
    </w:p>
    <w:p w:rsidR="00295878" w:rsidRPr="00295878" w:rsidRDefault="00295878" w:rsidP="00295878">
      <w:pPr>
        <w:spacing w:after="64"/>
        <w:ind w:left="708"/>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b/>
          <w:color w:val="000000"/>
          <w:sz w:val="24"/>
          <w:lang w:eastAsia="ru-RU"/>
        </w:rPr>
        <w:t xml:space="preserve"> </w:t>
      </w:r>
    </w:p>
    <w:p w:rsidR="00295878" w:rsidRPr="00295878" w:rsidRDefault="00295878" w:rsidP="00295878">
      <w:pPr>
        <w:spacing w:after="13" w:line="268" w:lineRule="auto"/>
        <w:ind w:left="708" w:right="64"/>
        <w:jc w:val="both"/>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color w:val="000000"/>
          <w:sz w:val="28"/>
          <w:lang w:eastAsia="ru-RU"/>
        </w:rPr>
        <w:t xml:space="preserve">Конкурс признаётся несостоявшимся в следующих случаях:  </w:t>
      </w:r>
    </w:p>
    <w:p w:rsidR="00295878" w:rsidRPr="00295878" w:rsidRDefault="00AC77A8" w:rsidP="00295878">
      <w:pPr>
        <w:spacing w:after="13" w:line="268" w:lineRule="auto"/>
        <w:ind w:left="-15" w:right="64" w:firstLine="69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10</w:t>
      </w:r>
      <w:r w:rsidR="00295878" w:rsidRPr="00295878">
        <w:rPr>
          <w:rFonts w:ascii="Times New Roman" w:eastAsia="Times New Roman" w:hAnsi="Times New Roman" w:cs="Times New Roman"/>
          <w:color w:val="000000"/>
          <w:sz w:val="28"/>
          <w:lang w:eastAsia="ru-RU"/>
        </w:rPr>
        <w:t xml:space="preserve">.1. По окончании срока подачи заявки на участие в открытом конкурсе по определенному лоту претендентами не подано ни одной такой заявки. </w:t>
      </w:r>
    </w:p>
    <w:p w:rsidR="00295878" w:rsidRPr="00295878" w:rsidRDefault="00295878" w:rsidP="00295878">
      <w:pPr>
        <w:spacing w:after="13" w:line="268" w:lineRule="auto"/>
        <w:ind w:left="-15" w:right="64" w:firstLine="698"/>
        <w:jc w:val="both"/>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color w:val="000000"/>
          <w:sz w:val="28"/>
          <w:lang w:eastAsia="ru-RU"/>
        </w:rPr>
        <w:t xml:space="preserve">В данном случае организатор конкурса вправе принять решение о повторном проведении конкурса или об отмене предусмотренного конкурсной документацией маршрута регулярных перевозок. </w:t>
      </w:r>
    </w:p>
    <w:p w:rsidR="00295878" w:rsidRPr="00295878" w:rsidRDefault="00AC77A8" w:rsidP="00295878">
      <w:pPr>
        <w:spacing w:after="13" w:line="268" w:lineRule="auto"/>
        <w:ind w:left="-15" w:right="64" w:firstLine="69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10</w:t>
      </w:r>
      <w:r w:rsidR="00295878" w:rsidRPr="00295878">
        <w:rPr>
          <w:rFonts w:ascii="Times New Roman" w:eastAsia="Times New Roman" w:hAnsi="Times New Roman" w:cs="Times New Roman"/>
          <w:color w:val="000000"/>
          <w:sz w:val="28"/>
          <w:lang w:eastAsia="ru-RU"/>
        </w:rPr>
        <w:t xml:space="preserve">.2. </w:t>
      </w:r>
      <w:r w:rsidR="00C331FC" w:rsidRPr="00295878">
        <w:rPr>
          <w:rFonts w:ascii="Times New Roman" w:eastAsia="Times New Roman" w:hAnsi="Times New Roman" w:cs="Times New Roman"/>
          <w:color w:val="000000"/>
          <w:sz w:val="28"/>
          <w:lang w:eastAsia="ru-RU"/>
        </w:rPr>
        <w:t>До окончания</w:t>
      </w:r>
      <w:r w:rsidR="00295878" w:rsidRPr="00295878">
        <w:rPr>
          <w:rFonts w:ascii="Times New Roman" w:eastAsia="Times New Roman" w:hAnsi="Times New Roman" w:cs="Times New Roman"/>
          <w:color w:val="000000"/>
          <w:sz w:val="28"/>
          <w:lang w:eastAsia="ru-RU"/>
        </w:rPr>
        <w:t xml:space="preserve"> срока подачи заявки на участие в открытом конкурсе по определенному лоту претендентами подана единственная заявка и по результатам процедуры допуска заявок на участие в конкурсе принято решение о её допуске к участию в конкурсе. </w:t>
      </w:r>
    </w:p>
    <w:p w:rsidR="00295878" w:rsidRPr="00295878" w:rsidRDefault="00295878" w:rsidP="00295878">
      <w:pPr>
        <w:spacing w:after="13" w:line="268" w:lineRule="auto"/>
        <w:ind w:left="-15" w:right="64" w:firstLine="698"/>
        <w:jc w:val="both"/>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color w:val="000000"/>
          <w:sz w:val="28"/>
          <w:lang w:eastAsia="ru-RU"/>
        </w:rPr>
        <w:t xml:space="preserve">В данном случае Конкурсная комиссия после принятия решения о допуске единственной заявки на участие в конкурсе принимает решение о выдаче свидетельства об осуществлении перевозок по муниципальным маршрутам регулярных перевозок данного лота участнику конкурса, подавшему единственную заявку, признав его победителем конкурса. </w:t>
      </w:r>
    </w:p>
    <w:p w:rsidR="00295878" w:rsidRPr="00295878" w:rsidRDefault="009E0839" w:rsidP="00295878">
      <w:pPr>
        <w:spacing w:after="13" w:line="268" w:lineRule="auto"/>
        <w:ind w:left="-15" w:right="64" w:firstLine="69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10</w:t>
      </w:r>
      <w:r w:rsidR="00295878" w:rsidRPr="00295878">
        <w:rPr>
          <w:rFonts w:ascii="Times New Roman" w:eastAsia="Times New Roman" w:hAnsi="Times New Roman" w:cs="Times New Roman"/>
          <w:color w:val="000000"/>
          <w:sz w:val="28"/>
          <w:lang w:eastAsia="ru-RU"/>
        </w:rPr>
        <w:t xml:space="preserve">.3. По результатам процедуры допуска заявок на участие в конкурсе принято решение об отказе в допуске к участию в конкурсе по определенному лоту всех претендентов. </w:t>
      </w:r>
    </w:p>
    <w:p w:rsidR="00325061" w:rsidRDefault="00295878" w:rsidP="00295878">
      <w:pPr>
        <w:spacing w:after="13" w:line="268" w:lineRule="auto"/>
        <w:ind w:left="-15" w:right="64" w:firstLine="698"/>
        <w:jc w:val="both"/>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color w:val="000000"/>
          <w:sz w:val="28"/>
          <w:lang w:eastAsia="ru-RU"/>
        </w:rPr>
        <w:t>В данном случае организатор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295878" w:rsidRPr="00295878" w:rsidRDefault="00295878" w:rsidP="00295878">
      <w:pPr>
        <w:spacing w:after="13" w:line="268" w:lineRule="auto"/>
        <w:ind w:left="-15" w:right="64" w:firstLine="698"/>
        <w:jc w:val="both"/>
        <w:rPr>
          <w:rFonts w:ascii="Times New Roman" w:eastAsia="Times New Roman" w:hAnsi="Times New Roman" w:cs="Times New Roman"/>
          <w:color w:val="000000"/>
          <w:sz w:val="28"/>
          <w:lang w:eastAsia="ru-RU"/>
        </w:rPr>
      </w:pPr>
      <w:r w:rsidRPr="00295878">
        <w:rPr>
          <w:rFonts w:ascii="Times New Roman" w:eastAsia="Times New Roman" w:hAnsi="Times New Roman" w:cs="Times New Roman"/>
          <w:color w:val="000000"/>
          <w:sz w:val="28"/>
          <w:lang w:eastAsia="ru-RU"/>
        </w:rPr>
        <w:t xml:space="preserve"> </w:t>
      </w:r>
    </w:p>
    <w:p w:rsidR="00325061" w:rsidRPr="00325061" w:rsidRDefault="009E0839" w:rsidP="009E0839">
      <w:pPr>
        <w:keepNext/>
        <w:keepLines/>
        <w:spacing w:after="4" w:line="270" w:lineRule="auto"/>
        <w:ind w:firstLine="749"/>
        <w:outlineLvl w:val="1"/>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1</w:t>
      </w:r>
      <w:r w:rsidR="00920E6E">
        <w:rPr>
          <w:rFonts w:ascii="Times New Roman" w:eastAsia="Times New Roman" w:hAnsi="Times New Roman" w:cs="Times New Roman"/>
          <w:b/>
          <w:color w:val="000000"/>
          <w:sz w:val="28"/>
          <w:lang w:eastAsia="ru-RU"/>
        </w:rPr>
        <w:t>1</w:t>
      </w:r>
      <w:r w:rsidR="00325061" w:rsidRPr="00325061">
        <w:rPr>
          <w:rFonts w:ascii="Times New Roman" w:eastAsia="Times New Roman" w:hAnsi="Times New Roman" w:cs="Times New Roman"/>
          <w:b/>
          <w:color w:val="000000"/>
          <w:sz w:val="28"/>
          <w:lang w:eastAsia="ru-RU"/>
        </w:rPr>
        <w:t xml:space="preserve">. Оформление и выдача свидетельства об осуществлении перевозок по межмуниципальным маршрутам регулярных перевозок </w:t>
      </w:r>
    </w:p>
    <w:p w:rsidR="00325061" w:rsidRPr="00325061" w:rsidRDefault="00325061" w:rsidP="00325061">
      <w:pPr>
        <w:spacing w:after="18"/>
        <w:ind w:left="706"/>
        <w:jc w:val="center"/>
        <w:rPr>
          <w:rFonts w:ascii="Times New Roman" w:eastAsia="Times New Roman" w:hAnsi="Times New Roman" w:cs="Times New Roman"/>
          <w:color w:val="000000"/>
          <w:sz w:val="28"/>
          <w:lang w:eastAsia="ru-RU"/>
        </w:rPr>
      </w:pPr>
      <w:r w:rsidRPr="00325061">
        <w:rPr>
          <w:rFonts w:ascii="Times New Roman" w:eastAsia="Times New Roman" w:hAnsi="Times New Roman" w:cs="Times New Roman"/>
          <w:b/>
          <w:color w:val="000000"/>
          <w:sz w:val="28"/>
          <w:lang w:eastAsia="ru-RU"/>
        </w:rPr>
        <w:t xml:space="preserve"> </w:t>
      </w:r>
    </w:p>
    <w:p w:rsidR="00325061" w:rsidRPr="00325061" w:rsidRDefault="00920E6E" w:rsidP="00325061">
      <w:pPr>
        <w:spacing w:after="13" w:line="268" w:lineRule="auto"/>
        <w:ind w:left="-15" w:right="64" w:firstLine="69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11</w:t>
      </w:r>
      <w:r w:rsidR="00325061" w:rsidRPr="00325061">
        <w:rPr>
          <w:rFonts w:ascii="Times New Roman" w:eastAsia="Times New Roman" w:hAnsi="Times New Roman" w:cs="Times New Roman"/>
          <w:color w:val="000000"/>
          <w:sz w:val="28"/>
          <w:lang w:eastAsia="ru-RU"/>
        </w:rPr>
        <w:t>.1</w:t>
      </w:r>
      <w:r>
        <w:rPr>
          <w:rFonts w:ascii="Times New Roman" w:eastAsia="Times New Roman" w:hAnsi="Times New Roman" w:cs="Times New Roman"/>
          <w:color w:val="000000"/>
          <w:sz w:val="28"/>
          <w:lang w:eastAsia="ru-RU"/>
        </w:rPr>
        <w:t>.</w:t>
      </w:r>
      <w:r w:rsidR="00325061" w:rsidRPr="00325061">
        <w:rPr>
          <w:rFonts w:ascii="Times New Roman" w:eastAsia="Times New Roman" w:hAnsi="Times New Roman" w:cs="Times New Roman"/>
          <w:color w:val="000000"/>
          <w:sz w:val="28"/>
          <w:lang w:eastAsia="ru-RU"/>
        </w:rPr>
        <w:t xml:space="preserve">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 </w:t>
      </w:r>
    </w:p>
    <w:p w:rsidR="00325061" w:rsidRPr="00325061" w:rsidRDefault="00325061" w:rsidP="00325061">
      <w:pPr>
        <w:spacing w:after="13" w:line="268" w:lineRule="auto"/>
        <w:ind w:left="-15" w:right="64" w:firstLine="540"/>
        <w:jc w:val="both"/>
        <w:rPr>
          <w:rFonts w:ascii="Times New Roman" w:eastAsia="Times New Roman" w:hAnsi="Times New Roman" w:cs="Times New Roman"/>
          <w:color w:val="000000"/>
          <w:sz w:val="28"/>
          <w:lang w:eastAsia="ru-RU"/>
        </w:rPr>
      </w:pPr>
      <w:r w:rsidRPr="00325061">
        <w:rPr>
          <w:rFonts w:ascii="Times New Roman" w:eastAsia="Times New Roman" w:hAnsi="Times New Roman" w:cs="Times New Roman"/>
          <w:color w:val="000000"/>
          <w:sz w:val="28"/>
          <w:lang w:eastAsia="ru-RU"/>
        </w:rPr>
        <w:t xml:space="preserve">Свидетельство об осуществлении перевозок по муниципальным маршрутам регулярных перевозок и карты маршрута </w:t>
      </w:r>
      <w:r w:rsidR="00920E6E" w:rsidRPr="00325061">
        <w:rPr>
          <w:rFonts w:ascii="Times New Roman" w:eastAsia="Times New Roman" w:hAnsi="Times New Roman" w:cs="Times New Roman"/>
          <w:color w:val="000000"/>
          <w:sz w:val="28"/>
          <w:lang w:eastAsia="ru-RU"/>
        </w:rPr>
        <w:t xml:space="preserve">выдается </w:t>
      </w:r>
      <w:r w:rsidR="00920E6E">
        <w:rPr>
          <w:rFonts w:ascii="Times New Roman" w:eastAsia="Times New Roman" w:hAnsi="Times New Roman" w:cs="Times New Roman"/>
          <w:color w:val="000000"/>
          <w:sz w:val="28"/>
          <w:lang w:eastAsia="ru-RU"/>
        </w:rPr>
        <w:t>администрацией</w:t>
      </w:r>
      <w:r>
        <w:rPr>
          <w:rFonts w:ascii="Times New Roman" w:eastAsia="Times New Roman" w:hAnsi="Times New Roman" w:cs="Times New Roman"/>
          <w:color w:val="000000"/>
          <w:sz w:val="28"/>
          <w:lang w:eastAsia="ru-RU"/>
        </w:rPr>
        <w:t xml:space="preserve"> МО </w:t>
      </w:r>
      <w:r>
        <w:rPr>
          <w:rFonts w:ascii="Times New Roman" w:eastAsia="Times New Roman" w:hAnsi="Times New Roman" w:cs="Times New Roman"/>
          <w:color w:val="000000"/>
          <w:sz w:val="28"/>
          <w:lang w:eastAsia="ru-RU"/>
        </w:rPr>
        <w:lastRenderedPageBreak/>
        <w:t xml:space="preserve">«Гиагинский район» </w:t>
      </w:r>
      <w:r w:rsidRPr="00325061">
        <w:rPr>
          <w:rFonts w:ascii="Times New Roman" w:eastAsia="Times New Roman" w:hAnsi="Times New Roman" w:cs="Times New Roman"/>
          <w:color w:val="000000"/>
          <w:sz w:val="28"/>
          <w:lang w:eastAsia="ru-RU"/>
        </w:rPr>
        <w:t xml:space="preserve">победителю конкурса на срок не менее чем </w:t>
      </w:r>
      <w:r>
        <w:rPr>
          <w:rFonts w:ascii="Times New Roman" w:eastAsia="Times New Roman" w:hAnsi="Times New Roman" w:cs="Times New Roman"/>
          <w:color w:val="000000"/>
          <w:sz w:val="28"/>
          <w:lang w:eastAsia="ru-RU"/>
        </w:rPr>
        <w:t xml:space="preserve">три </w:t>
      </w:r>
      <w:r w:rsidR="00920E6E">
        <w:rPr>
          <w:rFonts w:ascii="Times New Roman" w:eastAsia="Times New Roman" w:hAnsi="Times New Roman" w:cs="Times New Roman"/>
          <w:color w:val="000000"/>
          <w:sz w:val="28"/>
          <w:lang w:eastAsia="ru-RU"/>
        </w:rPr>
        <w:t>года</w:t>
      </w:r>
      <w:r w:rsidR="00920E6E" w:rsidRPr="00325061">
        <w:rPr>
          <w:rFonts w:ascii="Times New Roman" w:eastAsia="Times New Roman" w:hAnsi="Times New Roman" w:cs="Times New Roman"/>
          <w:color w:val="000000"/>
          <w:sz w:val="28"/>
          <w:lang w:eastAsia="ru-RU"/>
        </w:rPr>
        <w:t xml:space="preserve"> в</w:t>
      </w:r>
      <w:r w:rsidRPr="00325061">
        <w:rPr>
          <w:rFonts w:ascii="Times New Roman" w:eastAsia="Times New Roman" w:hAnsi="Times New Roman" w:cs="Times New Roman"/>
          <w:color w:val="000000"/>
          <w:sz w:val="28"/>
          <w:lang w:eastAsia="ru-RU"/>
        </w:rPr>
        <w:t xml:space="preserve"> течение десяти </w:t>
      </w:r>
      <w:r w:rsidR="00920E6E" w:rsidRPr="00325061">
        <w:rPr>
          <w:rFonts w:ascii="Times New Roman" w:eastAsia="Times New Roman" w:hAnsi="Times New Roman" w:cs="Times New Roman"/>
          <w:color w:val="000000"/>
          <w:sz w:val="28"/>
          <w:lang w:eastAsia="ru-RU"/>
        </w:rPr>
        <w:t>дней со</w:t>
      </w:r>
      <w:r w:rsidRPr="00325061">
        <w:rPr>
          <w:rFonts w:ascii="Times New Roman" w:eastAsia="Times New Roman" w:hAnsi="Times New Roman" w:cs="Times New Roman"/>
          <w:color w:val="000000"/>
          <w:sz w:val="28"/>
          <w:lang w:eastAsia="ru-RU"/>
        </w:rPr>
        <w:t xml:space="preserve"> дня подписания </w:t>
      </w:r>
      <w:r w:rsidR="00365E9A" w:rsidRPr="00325061">
        <w:rPr>
          <w:rFonts w:ascii="Times New Roman" w:eastAsia="Times New Roman" w:hAnsi="Times New Roman" w:cs="Times New Roman"/>
          <w:color w:val="000000"/>
          <w:sz w:val="28"/>
          <w:lang w:eastAsia="ru-RU"/>
        </w:rPr>
        <w:t>протокола,</w:t>
      </w:r>
      <w:r w:rsidRPr="00325061">
        <w:rPr>
          <w:rFonts w:ascii="Times New Roman" w:eastAsia="Times New Roman" w:hAnsi="Times New Roman" w:cs="Times New Roman"/>
          <w:color w:val="000000"/>
          <w:sz w:val="28"/>
          <w:lang w:eastAsia="ru-RU"/>
        </w:rPr>
        <w:t xml:space="preserve"> открытого </w:t>
      </w:r>
      <w:r w:rsidR="00365E9A" w:rsidRPr="00325061">
        <w:rPr>
          <w:rFonts w:ascii="Times New Roman" w:eastAsia="Times New Roman" w:hAnsi="Times New Roman" w:cs="Times New Roman"/>
          <w:color w:val="000000"/>
          <w:sz w:val="28"/>
          <w:lang w:eastAsia="ru-RU"/>
        </w:rPr>
        <w:t>конкурса</w:t>
      </w:r>
      <w:r w:rsidR="00365E9A">
        <w:rPr>
          <w:rFonts w:ascii="Times New Roman" w:eastAsia="Times New Roman" w:hAnsi="Times New Roman" w:cs="Times New Roman"/>
          <w:color w:val="000000"/>
          <w:sz w:val="28"/>
          <w:lang w:eastAsia="ru-RU"/>
        </w:rPr>
        <w:t>.</w:t>
      </w:r>
      <w:r w:rsidRPr="00325061">
        <w:rPr>
          <w:rFonts w:ascii="Times New Roman" w:eastAsia="Times New Roman" w:hAnsi="Times New Roman" w:cs="Times New Roman"/>
          <w:color w:val="000000"/>
          <w:sz w:val="28"/>
          <w:lang w:eastAsia="ru-RU"/>
        </w:rPr>
        <w:t xml:space="preserve"> </w:t>
      </w:r>
    </w:p>
    <w:p w:rsidR="00325061" w:rsidRPr="00325061" w:rsidRDefault="00920E6E" w:rsidP="00325061">
      <w:pPr>
        <w:spacing w:after="13" w:line="268" w:lineRule="auto"/>
        <w:ind w:left="-15" w:right="64" w:firstLine="69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11</w:t>
      </w:r>
      <w:r w:rsidR="00325061" w:rsidRPr="00325061">
        <w:rPr>
          <w:rFonts w:ascii="Times New Roman" w:eastAsia="Times New Roman" w:hAnsi="Times New Roman" w:cs="Times New Roman"/>
          <w:color w:val="000000"/>
          <w:sz w:val="28"/>
          <w:lang w:eastAsia="ru-RU"/>
        </w:rPr>
        <w:t>.2</w:t>
      </w:r>
      <w:r>
        <w:rPr>
          <w:rFonts w:ascii="Times New Roman" w:eastAsia="Times New Roman" w:hAnsi="Times New Roman" w:cs="Times New Roman"/>
          <w:color w:val="000000"/>
          <w:sz w:val="28"/>
          <w:lang w:eastAsia="ru-RU"/>
        </w:rPr>
        <w:t>.</w:t>
      </w:r>
      <w:r w:rsidR="00325061" w:rsidRPr="00325061">
        <w:rPr>
          <w:rFonts w:ascii="Times New Roman" w:eastAsia="Times New Roman" w:hAnsi="Times New Roman" w:cs="Times New Roman"/>
          <w:color w:val="000000"/>
          <w:sz w:val="28"/>
          <w:lang w:eastAsia="ru-RU"/>
        </w:rPr>
        <w:t xml:space="preserve"> Победитель открытого конкурса, получивший право на получение свидетельства об осуществлении перевозок по маршруту регулярных перевозок по результатам конкурса, обязан приступить к осуществлению предусмотренных данным свидетельством регулярных перевозок не позднее, чем через </w:t>
      </w:r>
      <w:r w:rsidR="00365E9A">
        <w:rPr>
          <w:rFonts w:ascii="Times New Roman" w:eastAsia="Times New Roman" w:hAnsi="Times New Roman" w:cs="Times New Roman"/>
          <w:color w:val="000000"/>
          <w:sz w:val="28"/>
          <w:lang w:eastAsia="ru-RU"/>
        </w:rPr>
        <w:t>два</w:t>
      </w:r>
      <w:r>
        <w:rPr>
          <w:rFonts w:ascii="Times New Roman" w:eastAsia="Times New Roman" w:hAnsi="Times New Roman" w:cs="Times New Roman"/>
          <w:color w:val="000000"/>
          <w:sz w:val="28"/>
          <w:lang w:eastAsia="ru-RU"/>
        </w:rPr>
        <w:t xml:space="preserve"> </w:t>
      </w:r>
      <w:r w:rsidRPr="00325061">
        <w:rPr>
          <w:rFonts w:ascii="Times New Roman" w:eastAsia="Times New Roman" w:hAnsi="Times New Roman" w:cs="Times New Roman"/>
          <w:color w:val="000000"/>
          <w:sz w:val="28"/>
          <w:lang w:eastAsia="ru-RU"/>
        </w:rPr>
        <w:t>дня</w:t>
      </w:r>
      <w:r w:rsidR="00325061" w:rsidRPr="00325061">
        <w:rPr>
          <w:rFonts w:ascii="Times New Roman" w:eastAsia="Times New Roman" w:hAnsi="Times New Roman" w:cs="Times New Roman"/>
          <w:color w:val="000000"/>
          <w:sz w:val="28"/>
          <w:lang w:eastAsia="ru-RU"/>
        </w:rPr>
        <w:t xml:space="preserve"> со дня </w:t>
      </w:r>
      <w:r w:rsidR="00DE0603">
        <w:rPr>
          <w:rFonts w:ascii="Times New Roman" w:eastAsia="Times New Roman" w:hAnsi="Times New Roman" w:cs="Times New Roman"/>
          <w:color w:val="000000"/>
          <w:sz w:val="28"/>
          <w:lang w:eastAsia="ru-RU"/>
        </w:rPr>
        <w:t>получения свидетельства</w:t>
      </w:r>
      <w:r w:rsidR="00365E9A">
        <w:rPr>
          <w:rFonts w:ascii="Times New Roman" w:eastAsia="Times New Roman" w:hAnsi="Times New Roman" w:cs="Times New Roman"/>
          <w:color w:val="000000"/>
          <w:sz w:val="28"/>
          <w:lang w:eastAsia="ru-RU"/>
        </w:rPr>
        <w:t>.</w:t>
      </w:r>
      <w:r w:rsidR="00325061" w:rsidRPr="00325061">
        <w:rPr>
          <w:rFonts w:ascii="Times New Roman" w:eastAsia="Times New Roman" w:hAnsi="Times New Roman" w:cs="Times New Roman"/>
          <w:color w:val="000000"/>
          <w:sz w:val="28"/>
          <w:lang w:eastAsia="ru-RU"/>
        </w:rPr>
        <w:t xml:space="preserve"> </w:t>
      </w:r>
    </w:p>
    <w:p w:rsidR="00325061" w:rsidRPr="00325061" w:rsidRDefault="00920E6E" w:rsidP="00325061">
      <w:pPr>
        <w:spacing w:after="13" w:line="268" w:lineRule="auto"/>
        <w:ind w:left="-15" w:right="64" w:firstLine="69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11</w:t>
      </w:r>
      <w:r w:rsidR="00325061" w:rsidRPr="00325061">
        <w:rPr>
          <w:rFonts w:ascii="Times New Roman" w:eastAsia="Times New Roman" w:hAnsi="Times New Roman" w:cs="Times New Roman"/>
          <w:color w:val="000000"/>
          <w:sz w:val="28"/>
          <w:lang w:eastAsia="ru-RU"/>
        </w:rPr>
        <w:t>.3</w:t>
      </w:r>
      <w:r>
        <w:rPr>
          <w:rFonts w:ascii="Times New Roman" w:eastAsia="Times New Roman" w:hAnsi="Times New Roman" w:cs="Times New Roman"/>
          <w:color w:val="000000"/>
          <w:sz w:val="28"/>
          <w:lang w:eastAsia="ru-RU"/>
        </w:rPr>
        <w:t>.</w:t>
      </w:r>
      <w:r w:rsidR="00325061" w:rsidRPr="00325061">
        <w:rPr>
          <w:rFonts w:ascii="Times New Roman" w:eastAsia="Times New Roman" w:hAnsi="Times New Roman" w:cs="Times New Roman"/>
          <w:color w:val="000000"/>
          <w:sz w:val="28"/>
          <w:lang w:eastAsia="ru-RU"/>
        </w:rPr>
        <w:t xml:space="preserve"> Победителю открытого конкурса, получившему свидетельства об осуществлении перевозок, выдаются карты маршрута на каждый класс транспортного средства в количестве равном количеству транспортных средств, установленных на конкретных маршрутах, с учетом необходимого количество резервных транспортных средств. Выданные карты действительны на срок действия свидетельства. </w:t>
      </w:r>
    </w:p>
    <w:p w:rsidR="00325061" w:rsidRDefault="00920E6E" w:rsidP="00325061">
      <w:pPr>
        <w:spacing w:after="13" w:line="268" w:lineRule="auto"/>
        <w:ind w:left="-15" w:right="64" w:firstLine="69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11</w:t>
      </w:r>
      <w:r w:rsidR="00325061" w:rsidRPr="00325061">
        <w:rPr>
          <w:rFonts w:ascii="Times New Roman" w:eastAsia="Times New Roman" w:hAnsi="Times New Roman" w:cs="Times New Roman"/>
          <w:color w:val="000000"/>
          <w:sz w:val="28"/>
          <w:lang w:eastAsia="ru-RU"/>
        </w:rPr>
        <w:t>.4</w:t>
      </w:r>
      <w:r>
        <w:rPr>
          <w:rFonts w:ascii="Times New Roman" w:eastAsia="Times New Roman" w:hAnsi="Times New Roman" w:cs="Times New Roman"/>
          <w:color w:val="000000"/>
          <w:sz w:val="28"/>
          <w:lang w:eastAsia="ru-RU"/>
        </w:rPr>
        <w:t>.</w:t>
      </w:r>
      <w:r w:rsidR="00325061" w:rsidRPr="00325061">
        <w:rPr>
          <w:rFonts w:ascii="Times New Roman" w:eastAsia="Times New Roman" w:hAnsi="Times New Roman" w:cs="Times New Roman"/>
          <w:color w:val="000000"/>
          <w:sz w:val="28"/>
          <w:lang w:eastAsia="ru-RU"/>
        </w:rPr>
        <w:t xml:space="preserve"> В случае если победитель открытого конкурса признан уклонившимся от осуществления предусмотренных свидетельством об осуществлении перевозок, организатор конкурса выдает свидетельство об осуществлении перевозок лицу, заявке </w:t>
      </w:r>
      <w:r w:rsidR="005674C1" w:rsidRPr="00325061">
        <w:rPr>
          <w:rFonts w:ascii="Times New Roman" w:eastAsia="Times New Roman" w:hAnsi="Times New Roman" w:cs="Times New Roman"/>
          <w:color w:val="000000"/>
          <w:sz w:val="28"/>
          <w:lang w:eastAsia="ru-RU"/>
        </w:rPr>
        <w:t>на участие,</w:t>
      </w:r>
      <w:r w:rsidR="00325061" w:rsidRPr="00325061">
        <w:rPr>
          <w:rFonts w:ascii="Times New Roman" w:eastAsia="Times New Roman" w:hAnsi="Times New Roman" w:cs="Times New Roman"/>
          <w:color w:val="000000"/>
          <w:sz w:val="28"/>
          <w:lang w:eastAsia="ru-RU"/>
        </w:rPr>
        <w:t xml:space="preserve"> в открытом конкурсе которого присвоен второй номер. </w:t>
      </w:r>
    </w:p>
    <w:p w:rsidR="0071416B" w:rsidRPr="00325061" w:rsidRDefault="00920E6E" w:rsidP="00920E6E">
      <w:pPr>
        <w:spacing w:after="13" w:line="268" w:lineRule="auto"/>
        <w:ind w:right="64"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11</w:t>
      </w:r>
      <w:r w:rsidR="0071416B">
        <w:rPr>
          <w:rFonts w:ascii="Times New Roman" w:eastAsia="Times New Roman" w:hAnsi="Times New Roman" w:cs="Times New Roman"/>
          <w:color w:val="000000"/>
          <w:sz w:val="28"/>
          <w:lang w:eastAsia="ru-RU"/>
        </w:rPr>
        <w:t xml:space="preserve">.5. </w:t>
      </w:r>
      <w:r w:rsidR="0071416B" w:rsidRPr="00325061">
        <w:rPr>
          <w:rFonts w:ascii="Times New Roman" w:eastAsia="Times New Roman" w:hAnsi="Times New Roman" w:cs="Times New Roman"/>
          <w:color w:val="000000"/>
          <w:sz w:val="28"/>
          <w:lang w:eastAsia="ru-RU"/>
        </w:rPr>
        <w:t xml:space="preserve">Результаты конкурса могут быть обжалованы </w:t>
      </w:r>
      <w:r w:rsidR="0071416B">
        <w:rPr>
          <w:rFonts w:ascii="Times New Roman" w:eastAsia="Times New Roman" w:hAnsi="Times New Roman" w:cs="Times New Roman"/>
          <w:color w:val="000000"/>
          <w:sz w:val="28"/>
          <w:lang w:eastAsia="ru-RU"/>
        </w:rPr>
        <w:t>в установленном законодательством форме</w:t>
      </w:r>
      <w:r w:rsidR="0071416B" w:rsidRPr="00325061">
        <w:rPr>
          <w:rFonts w:ascii="Times New Roman" w:eastAsia="Times New Roman" w:hAnsi="Times New Roman" w:cs="Times New Roman"/>
          <w:color w:val="000000"/>
          <w:sz w:val="28"/>
          <w:lang w:eastAsia="ru-RU"/>
        </w:rPr>
        <w:t xml:space="preserve">. </w:t>
      </w:r>
    </w:p>
    <w:p w:rsidR="0060314B" w:rsidRDefault="0060314B" w:rsidP="0041118A">
      <w:pPr>
        <w:suppressAutoHyphens/>
        <w:spacing w:before="108" w:after="108" w:line="240" w:lineRule="auto"/>
        <w:ind w:left="-426" w:firstLine="284"/>
        <w:jc w:val="center"/>
        <w:rPr>
          <w:rFonts w:ascii="Times New Roman" w:eastAsia="Times New Roman" w:hAnsi="Times New Roman" w:cs="Times New Roman"/>
          <w:b/>
          <w:color w:val="000000" w:themeColor="text1"/>
          <w:sz w:val="28"/>
          <w:szCs w:val="28"/>
          <w:lang w:eastAsia="ar-SA"/>
        </w:rPr>
      </w:pPr>
    </w:p>
    <w:p w:rsidR="0041118A" w:rsidRPr="00E24C5F" w:rsidRDefault="00002DC5" w:rsidP="0041118A">
      <w:pPr>
        <w:suppressAutoHyphens/>
        <w:spacing w:before="108" w:after="108" w:line="240" w:lineRule="auto"/>
        <w:ind w:left="-426" w:firstLine="284"/>
        <w:jc w:val="center"/>
        <w:rPr>
          <w:rFonts w:ascii="Times New Roman" w:eastAsia="Times New Roman" w:hAnsi="Times New Roman" w:cs="Times New Roman"/>
          <w:b/>
          <w:sz w:val="28"/>
          <w:szCs w:val="28"/>
          <w:lang w:eastAsia="ar-SA"/>
        </w:rPr>
      </w:pPr>
      <w:r w:rsidRPr="003F0C84">
        <w:rPr>
          <w:rFonts w:ascii="Times New Roman" w:eastAsia="Times New Roman" w:hAnsi="Times New Roman" w:cs="Times New Roman"/>
          <w:b/>
          <w:color w:val="000000" w:themeColor="text1"/>
          <w:sz w:val="28"/>
          <w:szCs w:val="28"/>
          <w:lang w:eastAsia="ar-SA"/>
        </w:rPr>
        <w:t>1</w:t>
      </w:r>
      <w:r w:rsidR="00920E6E" w:rsidRPr="003F0C84">
        <w:rPr>
          <w:rFonts w:ascii="Times New Roman" w:eastAsia="Times New Roman" w:hAnsi="Times New Roman" w:cs="Times New Roman"/>
          <w:b/>
          <w:color w:val="000000" w:themeColor="text1"/>
          <w:sz w:val="28"/>
          <w:szCs w:val="28"/>
          <w:lang w:eastAsia="ar-SA"/>
        </w:rPr>
        <w:t>2</w:t>
      </w:r>
      <w:r w:rsidRPr="003F0C84">
        <w:rPr>
          <w:rFonts w:ascii="Times New Roman" w:eastAsia="Times New Roman" w:hAnsi="Times New Roman" w:cs="Times New Roman"/>
          <w:b/>
          <w:color w:val="000000" w:themeColor="text1"/>
          <w:sz w:val="28"/>
          <w:szCs w:val="28"/>
          <w:lang w:eastAsia="ar-SA"/>
        </w:rPr>
        <w:t>.</w:t>
      </w:r>
      <w:r w:rsidR="00325061" w:rsidRPr="003F0C84">
        <w:rPr>
          <w:rFonts w:ascii="Times New Roman" w:eastAsia="Times New Roman" w:hAnsi="Times New Roman" w:cs="Times New Roman"/>
          <w:b/>
          <w:color w:val="000000" w:themeColor="text1"/>
          <w:sz w:val="28"/>
          <w:szCs w:val="28"/>
          <w:lang w:eastAsia="ar-SA"/>
        </w:rPr>
        <w:t xml:space="preserve"> </w:t>
      </w:r>
      <w:r w:rsidR="00325061" w:rsidRPr="00325061">
        <w:rPr>
          <w:rFonts w:ascii="Times New Roman" w:eastAsia="Times New Roman" w:hAnsi="Times New Roman" w:cs="Times New Roman"/>
          <w:b/>
          <w:sz w:val="28"/>
          <w:szCs w:val="28"/>
          <w:lang w:eastAsia="ar-SA"/>
        </w:rPr>
        <w:t>Условиями п</w:t>
      </w:r>
      <w:r w:rsidR="00325061">
        <w:rPr>
          <w:rFonts w:ascii="Times New Roman" w:eastAsia="Times New Roman" w:hAnsi="Times New Roman" w:cs="Times New Roman"/>
          <w:b/>
          <w:sz w:val="28"/>
          <w:szCs w:val="28"/>
          <w:lang w:eastAsia="ar-SA"/>
        </w:rPr>
        <w:t>редоставления субсидии являются</w:t>
      </w:r>
      <w:r w:rsidR="0041118A">
        <w:rPr>
          <w:rFonts w:ascii="Times New Roman" w:eastAsia="Times New Roman" w:hAnsi="Times New Roman" w:cs="Times New Roman"/>
          <w:b/>
          <w:sz w:val="28"/>
          <w:szCs w:val="28"/>
          <w:lang w:eastAsia="ar-SA"/>
        </w:rPr>
        <w:t>, з</w:t>
      </w:r>
      <w:r w:rsidR="0041118A" w:rsidRPr="00E24C5F">
        <w:rPr>
          <w:rFonts w:ascii="Times New Roman" w:eastAsia="Times New Roman" w:hAnsi="Times New Roman" w:cs="Times New Roman"/>
          <w:b/>
          <w:sz w:val="28"/>
          <w:szCs w:val="28"/>
          <w:lang w:eastAsia="ar-SA"/>
        </w:rPr>
        <w:t>аключение</w:t>
      </w:r>
      <w:r w:rsidR="0041118A">
        <w:rPr>
          <w:rFonts w:ascii="Times New Roman" w:eastAsia="Times New Roman" w:hAnsi="Times New Roman" w:cs="Times New Roman"/>
          <w:b/>
          <w:sz w:val="28"/>
          <w:szCs w:val="28"/>
          <w:lang w:eastAsia="ar-SA"/>
        </w:rPr>
        <w:t xml:space="preserve">        </w:t>
      </w:r>
      <w:r w:rsidR="0041118A" w:rsidRPr="00E24C5F">
        <w:rPr>
          <w:rFonts w:ascii="Times New Roman" w:eastAsia="Times New Roman" w:hAnsi="Times New Roman" w:cs="Times New Roman"/>
          <w:b/>
          <w:sz w:val="28"/>
          <w:szCs w:val="28"/>
          <w:lang w:eastAsia="ar-SA"/>
        </w:rPr>
        <w:t xml:space="preserve"> соглашения и требования об осуществлении контроля за соблюдением условий, целей и порядка предоставления субсидий</w:t>
      </w:r>
    </w:p>
    <w:p w:rsidR="00325061" w:rsidRDefault="00325061" w:rsidP="00325061">
      <w:pPr>
        <w:suppressAutoHyphens/>
        <w:spacing w:after="0" w:line="240" w:lineRule="auto"/>
        <w:ind w:firstLine="900"/>
        <w:jc w:val="both"/>
        <w:rPr>
          <w:rFonts w:ascii="Times New Roman" w:eastAsia="Times New Roman" w:hAnsi="Times New Roman" w:cs="Times New Roman"/>
          <w:b/>
          <w:sz w:val="28"/>
          <w:szCs w:val="28"/>
          <w:lang w:eastAsia="ar-SA"/>
        </w:rPr>
      </w:pPr>
    </w:p>
    <w:p w:rsidR="00325061" w:rsidRPr="00325061" w:rsidRDefault="00002DC5" w:rsidP="00325061">
      <w:pPr>
        <w:suppressAutoHyphens/>
        <w:spacing w:after="0" w:line="240" w:lineRule="auto"/>
        <w:ind w:firstLine="708"/>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7"/>
          <w:szCs w:val="27"/>
          <w:lang w:eastAsia="ar-SA"/>
        </w:rPr>
        <w:t>1</w:t>
      </w:r>
      <w:r w:rsidR="00920E6E">
        <w:rPr>
          <w:rFonts w:ascii="Times New Roman" w:eastAsia="Times New Roman" w:hAnsi="Times New Roman" w:cs="Times New Roman"/>
          <w:sz w:val="27"/>
          <w:szCs w:val="27"/>
          <w:lang w:eastAsia="ar-SA"/>
        </w:rPr>
        <w:t>2</w:t>
      </w:r>
      <w:r>
        <w:rPr>
          <w:rFonts w:ascii="Times New Roman" w:eastAsia="Times New Roman" w:hAnsi="Times New Roman" w:cs="Times New Roman"/>
          <w:sz w:val="27"/>
          <w:szCs w:val="27"/>
          <w:lang w:eastAsia="ar-SA"/>
        </w:rPr>
        <w:t xml:space="preserve">.1. </w:t>
      </w:r>
      <w:r w:rsidR="00325061">
        <w:rPr>
          <w:rFonts w:ascii="Times New Roman" w:eastAsia="Times New Roman" w:hAnsi="Times New Roman" w:cs="Times New Roman"/>
          <w:sz w:val="27"/>
          <w:szCs w:val="27"/>
          <w:lang w:eastAsia="ar-SA"/>
        </w:rPr>
        <w:t>Субсидия</w:t>
      </w:r>
      <w:r w:rsidR="00325061" w:rsidRPr="003A1CE9">
        <w:rPr>
          <w:rFonts w:ascii="Times New Roman" w:eastAsia="Times New Roman" w:hAnsi="Times New Roman" w:cs="Times New Roman"/>
          <w:sz w:val="27"/>
          <w:szCs w:val="27"/>
          <w:lang w:eastAsia="ar-SA"/>
        </w:rPr>
        <w:t xml:space="preserve"> предоставляется получателю</w:t>
      </w:r>
      <w:r w:rsidR="00325061" w:rsidRPr="00DA6DB6">
        <w:rPr>
          <w:rFonts w:ascii="Times New Roman" w:eastAsia="Times New Roman" w:hAnsi="Times New Roman" w:cs="Times New Roman"/>
          <w:sz w:val="27"/>
          <w:szCs w:val="27"/>
          <w:lang w:eastAsia="ar-SA"/>
        </w:rPr>
        <w:t xml:space="preserve"> </w:t>
      </w:r>
      <w:r w:rsidR="00325061">
        <w:rPr>
          <w:rFonts w:ascii="Times New Roman" w:hAnsi="Times New Roman" w:cs="Times New Roman"/>
          <w:sz w:val="27"/>
          <w:szCs w:val="27"/>
        </w:rPr>
        <w:t>при условии:</w:t>
      </w:r>
    </w:p>
    <w:p w:rsidR="00325061" w:rsidRPr="00E36BF0" w:rsidRDefault="00325061" w:rsidP="00325061">
      <w:pPr>
        <w:suppressAutoHyphens/>
        <w:spacing w:after="0" w:line="240" w:lineRule="auto"/>
        <w:ind w:firstLine="900"/>
        <w:jc w:val="both"/>
        <w:rPr>
          <w:rFonts w:ascii="Times New Roman" w:eastAsia="Times New Roman" w:hAnsi="Times New Roman" w:cs="Times New Roman"/>
          <w:sz w:val="28"/>
          <w:szCs w:val="28"/>
          <w:lang w:eastAsia="ar-SA"/>
        </w:rPr>
      </w:pPr>
      <w:r w:rsidRPr="00E36BF0">
        <w:rPr>
          <w:rFonts w:ascii="Times New Roman" w:eastAsia="Times New Roman" w:hAnsi="Times New Roman" w:cs="Times New Roman"/>
          <w:sz w:val="28"/>
          <w:szCs w:val="28"/>
          <w:lang w:eastAsia="ar-SA"/>
        </w:rPr>
        <w:t xml:space="preserve">- расходование субсидии на цели, указанные в </w:t>
      </w:r>
      <w:hyperlink w:anchor="sub_1402" w:history="1">
        <w:r w:rsidRPr="00E36BF0">
          <w:rPr>
            <w:rFonts w:ascii="Times New Roman" w:eastAsia="Times New Roman" w:hAnsi="Times New Roman" w:cs="Arial"/>
            <w:sz w:val="28"/>
            <w:szCs w:val="28"/>
            <w:lang w:eastAsia="ar-SA"/>
          </w:rPr>
          <w:t xml:space="preserve">пункте </w:t>
        </w:r>
        <w:r>
          <w:rPr>
            <w:rFonts w:ascii="Times New Roman" w:eastAsia="Times New Roman" w:hAnsi="Times New Roman" w:cs="Arial"/>
            <w:sz w:val="28"/>
            <w:szCs w:val="28"/>
            <w:lang w:eastAsia="ar-SA"/>
          </w:rPr>
          <w:t>2.2</w:t>
        </w:r>
      </w:hyperlink>
      <w:r w:rsidRPr="00E36BF0">
        <w:rPr>
          <w:rFonts w:ascii="Times New Roman" w:eastAsia="Times New Roman" w:hAnsi="Times New Roman" w:cs="Times New Roman"/>
          <w:sz w:val="28"/>
          <w:szCs w:val="28"/>
          <w:lang w:eastAsia="ar-SA"/>
        </w:rPr>
        <w:t xml:space="preserve"> настоящего Порядка;</w:t>
      </w:r>
    </w:p>
    <w:p w:rsidR="00325061" w:rsidRPr="00E36BF0" w:rsidRDefault="00325061" w:rsidP="00325061">
      <w:pPr>
        <w:suppressAutoHyphens/>
        <w:spacing w:after="0" w:line="240" w:lineRule="auto"/>
        <w:ind w:firstLine="900"/>
        <w:jc w:val="both"/>
        <w:rPr>
          <w:rFonts w:ascii="Times New Roman" w:eastAsia="Times New Roman" w:hAnsi="Times New Roman" w:cs="Times New Roman"/>
          <w:sz w:val="28"/>
          <w:szCs w:val="28"/>
          <w:lang w:eastAsia="ar-SA"/>
        </w:rPr>
      </w:pPr>
      <w:r w:rsidRPr="00E36BF0">
        <w:rPr>
          <w:rFonts w:ascii="Times New Roman" w:eastAsia="Times New Roman" w:hAnsi="Times New Roman" w:cs="Times New Roman"/>
          <w:sz w:val="28"/>
          <w:szCs w:val="28"/>
          <w:lang w:eastAsia="ar-SA"/>
        </w:rPr>
        <w:t>- наличие в соглашении согласия получателя субсидии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получателем субсидий условий, целей и порядка их предоставления;</w:t>
      </w:r>
    </w:p>
    <w:p w:rsidR="00325061" w:rsidRPr="00E36BF0" w:rsidRDefault="00325061" w:rsidP="00325061">
      <w:pPr>
        <w:suppressAutoHyphens/>
        <w:spacing w:after="0" w:line="240" w:lineRule="auto"/>
        <w:ind w:firstLine="900"/>
        <w:jc w:val="both"/>
        <w:rPr>
          <w:rFonts w:ascii="Times New Roman" w:eastAsia="Times New Roman" w:hAnsi="Times New Roman" w:cs="Times New Roman"/>
          <w:sz w:val="28"/>
          <w:szCs w:val="28"/>
          <w:lang w:eastAsia="ar-SA"/>
        </w:rPr>
      </w:pPr>
      <w:r w:rsidRPr="00E36BF0">
        <w:rPr>
          <w:rFonts w:ascii="Times New Roman" w:eastAsia="Times New Roman" w:hAnsi="Times New Roman" w:cs="Times New Roman"/>
          <w:sz w:val="28"/>
          <w:szCs w:val="28"/>
          <w:lang w:eastAsia="ar-SA"/>
        </w:rPr>
        <w:t>- предоставление отчетности получателем субсидии главному распорядителю бюджетных средств;</w:t>
      </w:r>
    </w:p>
    <w:p w:rsidR="00325061" w:rsidRPr="00E36BF0" w:rsidRDefault="00325061" w:rsidP="00325061">
      <w:pPr>
        <w:suppressAutoHyphens/>
        <w:spacing w:after="0" w:line="240" w:lineRule="auto"/>
        <w:ind w:firstLine="900"/>
        <w:jc w:val="both"/>
        <w:rPr>
          <w:rFonts w:ascii="Times New Roman" w:eastAsia="Times New Roman" w:hAnsi="Times New Roman" w:cs="Times New Roman"/>
          <w:sz w:val="28"/>
          <w:szCs w:val="28"/>
          <w:lang w:eastAsia="ar-SA"/>
        </w:rPr>
      </w:pPr>
      <w:r w:rsidRPr="00E36BF0">
        <w:rPr>
          <w:rFonts w:ascii="Times New Roman" w:eastAsia="Times New Roman" w:hAnsi="Times New Roman" w:cs="Times New Roman"/>
          <w:sz w:val="28"/>
          <w:szCs w:val="28"/>
          <w:lang w:eastAsia="ar-SA"/>
        </w:rPr>
        <w:t>- достоверность представленных получателем субсидии сведений.</w:t>
      </w:r>
    </w:p>
    <w:p w:rsidR="00325061" w:rsidRPr="00E36BF0" w:rsidRDefault="00002DC5" w:rsidP="00325061">
      <w:pPr>
        <w:suppressAutoHyphens/>
        <w:spacing w:after="0" w:line="240" w:lineRule="auto"/>
        <w:ind w:left="142" w:firstLine="56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8"/>
          <w:szCs w:val="28"/>
          <w:lang w:eastAsia="ar-SA"/>
        </w:rPr>
        <w:t>1</w:t>
      </w:r>
      <w:r w:rsidR="00920E6E">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.2.</w:t>
      </w:r>
      <w:r w:rsidR="00325061" w:rsidRPr="00E36BF0">
        <w:rPr>
          <w:rFonts w:ascii="Times New Roman" w:eastAsia="Times New Roman" w:hAnsi="Times New Roman" w:cs="Times New Roman"/>
          <w:sz w:val="28"/>
          <w:szCs w:val="28"/>
          <w:lang w:eastAsia="ar-SA"/>
        </w:rPr>
        <w:t xml:space="preserve"> </w:t>
      </w:r>
      <w:r w:rsidR="00325061" w:rsidRPr="00E36BF0">
        <w:rPr>
          <w:rFonts w:ascii="Times New Roman" w:eastAsia="Times New Roman" w:hAnsi="Times New Roman" w:cs="Times New Roman"/>
          <w:bCs/>
          <w:sz w:val="28"/>
          <w:szCs w:val="28"/>
          <w:lang w:eastAsia="ar-SA"/>
        </w:rPr>
        <w:t>Размер</w:t>
      </w:r>
      <w:r w:rsidR="00325061" w:rsidRPr="00E36BF0">
        <w:rPr>
          <w:rFonts w:ascii="Times New Roman" w:eastAsia="Times New Roman" w:hAnsi="Times New Roman" w:cs="Times New Roman"/>
          <w:b/>
          <w:bCs/>
          <w:sz w:val="28"/>
          <w:szCs w:val="28"/>
          <w:lang w:eastAsia="ar-SA"/>
        </w:rPr>
        <w:t xml:space="preserve"> </w:t>
      </w:r>
      <w:r w:rsidR="00325061" w:rsidRPr="00E36BF0">
        <w:rPr>
          <w:rFonts w:ascii="Times New Roman" w:eastAsia="Times New Roman" w:hAnsi="Times New Roman" w:cs="Times New Roman"/>
          <w:sz w:val="28"/>
          <w:szCs w:val="28"/>
          <w:lang w:eastAsia="ar-SA"/>
        </w:rPr>
        <w:t>субсидии определяется как разница между фактически произведенными расходами на перевозку 1 пассажира и утвержденным тарифом на перевозку 1 пассажира</w:t>
      </w:r>
      <w:r w:rsidR="00325061">
        <w:rPr>
          <w:rFonts w:ascii="Times New Roman" w:eastAsia="Times New Roman" w:hAnsi="Times New Roman" w:cs="Times New Roman"/>
          <w:sz w:val="28"/>
          <w:szCs w:val="28"/>
          <w:lang w:eastAsia="ar-SA"/>
        </w:rPr>
        <w:t xml:space="preserve">, умноженного </w:t>
      </w:r>
      <w:r w:rsidR="00647878">
        <w:rPr>
          <w:rFonts w:ascii="Times New Roman" w:eastAsia="Times New Roman" w:hAnsi="Times New Roman" w:cs="Times New Roman"/>
          <w:sz w:val="28"/>
          <w:szCs w:val="28"/>
          <w:lang w:eastAsia="ar-SA"/>
        </w:rPr>
        <w:t>на фактическое</w:t>
      </w:r>
      <w:r w:rsidR="00325061">
        <w:rPr>
          <w:rFonts w:ascii="Times New Roman" w:eastAsia="Times New Roman" w:hAnsi="Times New Roman" w:cs="Times New Roman"/>
          <w:sz w:val="28"/>
          <w:szCs w:val="28"/>
          <w:lang w:eastAsia="ar-SA"/>
        </w:rPr>
        <w:t xml:space="preserve"> количество </w:t>
      </w:r>
      <w:r w:rsidR="00647878">
        <w:rPr>
          <w:rFonts w:ascii="Times New Roman" w:eastAsia="Times New Roman" w:hAnsi="Times New Roman" w:cs="Times New Roman"/>
          <w:sz w:val="28"/>
          <w:szCs w:val="28"/>
          <w:lang w:eastAsia="ar-SA"/>
        </w:rPr>
        <w:t>перевезённых за</w:t>
      </w:r>
      <w:r w:rsidR="00325061">
        <w:rPr>
          <w:rFonts w:ascii="Times New Roman" w:eastAsia="Times New Roman" w:hAnsi="Times New Roman" w:cs="Times New Roman"/>
          <w:sz w:val="28"/>
          <w:szCs w:val="28"/>
          <w:lang w:eastAsia="ar-SA"/>
        </w:rPr>
        <w:t xml:space="preserve"> отчетный период пассажиров</w:t>
      </w:r>
      <w:r w:rsidR="00325061" w:rsidRPr="00E36BF0">
        <w:rPr>
          <w:rFonts w:ascii="Times New Roman" w:eastAsia="Times New Roman" w:hAnsi="Times New Roman" w:cs="Times New Roman"/>
          <w:sz w:val="28"/>
          <w:szCs w:val="28"/>
          <w:lang w:eastAsia="ar-SA"/>
        </w:rPr>
        <w:t>:</w:t>
      </w:r>
    </w:p>
    <w:p w:rsidR="00325061" w:rsidRPr="00E36BF0" w:rsidRDefault="00325061" w:rsidP="00325061">
      <w:pPr>
        <w:suppressAutoHyphens/>
        <w:spacing w:after="0" w:line="240" w:lineRule="auto"/>
        <w:ind w:left="142" w:firstLine="566"/>
        <w:jc w:val="center"/>
        <w:rPr>
          <w:rFonts w:ascii="Times New Roman" w:eastAsia="Times New Roman" w:hAnsi="Times New Roman" w:cs="Times New Roman"/>
          <w:sz w:val="24"/>
          <w:szCs w:val="24"/>
          <w:lang w:eastAsia="ar-SA"/>
        </w:rPr>
      </w:pPr>
    </w:p>
    <w:p w:rsidR="005E0D3D" w:rsidRDefault="005E0D3D" w:rsidP="00325061">
      <w:pPr>
        <w:suppressAutoHyphens/>
        <w:spacing w:after="0" w:line="240" w:lineRule="auto"/>
        <w:ind w:left="142" w:firstLine="566"/>
        <w:jc w:val="center"/>
        <w:rPr>
          <w:rFonts w:ascii="Times New Roman" w:eastAsia="Times New Roman" w:hAnsi="Times New Roman" w:cs="Times New Roman"/>
          <w:sz w:val="24"/>
          <w:szCs w:val="24"/>
          <w:lang w:eastAsia="ar-SA"/>
        </w:rPr>
      </w:pPr>
    </w:p>
    <w:p w:rsidR="00325061" w:rsidRPr="00E36BF0" w:rsidRDefault="00325061" w:rsidP="00325061">
      <w:pPr>
        <w:suppressAutoHyphens/>
        <w:spacing w:after="0" w:line="240" w:lineRule="auto"/>
        <w:ind w:left="142" w:firstLine="566"/>
        <w:jc w:val="center"/>
        <w:rPr>
          <w:rFonts w:ascii="Times New Roman" w:eastAsia="Times New Roman" w:hAnsi="Times New Roman" w:cs="Times New Roman"/>
          <w:sz w:val="24"/>
          <w:szCs w:val="24"/>
          <w:lang w:eastAsia="ar-SA"/>
        </w:rPr>
      </w:pPr>
      <w:r w:rsidRPr="00E36BF0">
        <w:rPr>
          <w:rFonts w:ascii="Times New Roman" w:eastAsia="Times New Roman" w:hAnsi="Times New Roman" w:cs="Times New Roman"/>
          <w:sz w:val="24"/>
          <w:szCs w:val="24"/>
          <w:lang w:eastAsia="ar-SA"/>
        </w:rPr>
        <w:lastRenderedPageBreak/>
        <w:t xml:space="preserve">V = </w:t>
      </w:r>
      <w:r>
        <w:rPr>
          <w:rFonts w:ascii="Times New Roman" w:eastAsia="Times New Roman" w:hAnsi="Times New Roman" w:cs="Times New Roman"/>
          <w:sz w:val="24"/>
          <w:szCs w:val="24"/>
          <w:lang w:eastAsia="ar-SA"/>
        </w:rPr>
        <w:t>(</w:t>
      </w:r>
      <w:r w:rsidRPr="00E36BF0">
        <w:rPr>
          <w:rFonts w:ascii="Times New Roman" w:eastAsia="Times New Roman" w:hAnsi="Times New Roman" w:cs="Times New Roman"/>
          <w:sz w:val="24"/>
          <w:szCs w:val="24"/>
          <w:lang w:eastAsia="ar-SA"/>
        </w:rPr>
        <w:t>(S/</w:t>
      </w:r>
      <w:r w:rsidRPr="00E36BF0">
        <w:rPr>
          <w:rFonts w:ascii="Times New Roman" w:eastAsia="Times New Roman" w:hAnsi="Times New Roman" w:cs="Times New Roman"/>
          <w:sz w:val="24"/>
          <w:szCs w:val="24"/>
          <w:lang w:val="en-US" w:eastAsia="ar-SA"/>
        </w:rPr>
        <w:t>K</w:t>
      </w:r>
      <w:r w:rsidRPr="00E36BF0">
        <w:rPr>
          <w:rFonts w:ascii="Times New Roman" w:eastAsia="Times New Roman" w:hAnsi="Times New Roman" w:cs="Times New Roman"/>
          <w:sz w:val="24"/>
          <w:szCs w:val="24"/>
          <w:lang w:eastAsia="ar-SA"/>
        </w:rPr>
        <w:t xml:space="preserve">) – </w:t>
      </w:r>
      <w:r w:rsidRPr="00E36BF0">
        <w:rPr>
          <w:rFonts w:ascii="Times New Roman" w:eastAsia="Times New Roman" w:hAnsi="Times New Roman" w:cs="Times New Roman"/>
          <w:sz w:val="24"/>
          <w:szCs w:val="24"/>
          <w:lang w:val="en-US" w:eastAsia="ar-SA"/>
        </w:rPr>
        <w:t>T</w:t>
      </w:r>
      <w:r>
        <w:rPr>
          <w:rFonts w:ascii="Times New Roman" w:eastAsia="Times New Roman" w:hAnsi="Times New Roman" w:cs="Times New Roman"/>
          <w:sz w:val="24"/>
          <w:szCs w:val="24"/>
          <w:lang w:eastAsia="ar-SA"/>
        </w:rPr>
        <w:t>)*К</w:t>
      </w:r>
      <w:r w:rsidRPr="00E36BF0">
        <w:rPr>
          <w:rFonts w:ascii="Times New Roman" w:eastAsia="Times New Roman" w:hAnsi="Times New Roman" w:cs="Times New Roman"/>
          <w:sz w:val="24"/>
          <w:szCs w:val="24"/>
          <w:lang w:eastAsia="ar-SA"/>
        </w:rPr>
        <w:t xml:space="preserve">     , где:</w:t>
      </w:r>
    </w:p>
    <w:p w:rsidR="00325061" w:rsidRPr="00E36BF0" w:rsidRDefault="00325061" w:rsidP="00325061">
      <w:pPr>
        <w:suppressAutoHyphens/>
        <w:spacing w:after="0" w:line="240" w:lineRule="auto"/>
        <w:ind w:left="142" w:firstLine="566"/>
        <w:jc w:val="both"/>
        <w:rPr>
          <w:rFonts w:ascii="Times New Roman" w:eastAsia="Times New Roman" w:hAnsi="Times New Roman" w:cs="Times New Roman"/>
          <w:sz w:val="24"/>
          <w:szCs w:val="24"/>
          <w:lang w:eastAsia="ar-SA"/>
        </w:rPr>
      </w:pPr>
      <w:r w:rsidRPr="00E36BF0">
        <w:rPr>
          <w:rFonts w:ascii="Times New Roman" w:eastAsia="Times New Roman" w:hAnsi="Times New Roman" w:cs="Times New Roman"/>
          <w:sz w:val="24"/>
          <w:szCs w:val="24"/>
          <w:lang w:eastAsia="ar-SA"/>
        </w:rPr>
        <w:t>V - объем субсидий;</w:t>
      </w:r>
    </w:p>
    <w:p w:rsidR="00325061" w:rsidRPr="00E36BF0" w:rsidRDefault="00325061" w:rsidP="00325061">
      <w:pPr>
        <w:suppressAutoHyphens/>
        <w:spacing w:after="0" w:line="240" w:lineRule="auto"/>
        <w:ind w:left="142" w:firstLine="566"/>
        <w:jc w:val="both"/>
        <w:rPr>
          <w:rFonts w:ascii="Times New Roman" w:eastAsia="Times New Roman" w:hAnsi="Times New Roman" w:cs="Times New Roman"/>
          <w:sz w:val="24"/>
          <w:szCs w:val="24"/>
          <w:lang w:eastAsia="ar-SA"/>
        </w:rPr>
      </w:pPr>
      <w:r w:rsidRPr="00E36BF0">
        <w:rPr>
          <w:rFonts w:ascii="Times New Roman" w:eastAsia="Times New Roman" w:hAnsi="Times New Roman" w:cs="Times New Roman"/>
          <w:sz w:val="24"/>
          <w:szCs w:val="24"/>
          <w:lang w:eastAsia="ar-SA"/>
        </w:rPr>
        <w:t>S – фактическая сумма затрат в отчетном периоде по перевозке пассажиров;</w:t>
      </w:r>
    </w:p>
    <w:p w:rsidR="00325061" w:rsidRPr="00E36BF0" w:rsidRDefault="00325061" w:rsidP="00325061">
      <w:pPr>
        <w:suppressAutoHyphens/>
        <w:spacing w:after="0" w:line="240" w:lineRule="auto"/>
        <w:ind w:left="142" w:firstLine="566"/>
        <w:jc w:val="both"/>
        <w:rPr>
          <w:rFonts w:ascii="Times New Roman" w:eastAsia="Times New Roman" w:hAnsi="Times New Roman" w:cs="Times New Roman"/>
          <w:sz w:val="24"/>
          <w:szCs w:val="24"/>
          <w:lang w:eastAsia="ar-SA"/>
        </w:rPr>
      </w:pPr>
      <w:r w:rsidRPr="00E36BF0">
        <w:rPr>
          <w:rFonts w:ascii="Times New Roman" w:eastAsia="Times New Roman" w:hAnsi="Times New Roman" w:cs="Times New Roman"/>
          <w:sz w:val="24"/>
          <w:szCs w:val="24"/>
          <w:lang w:val="en-US" w:eastAsia="ar-SA"/>
        </w:rPr>
        <w:t>K</w:t>
      </w:r>
      <w:r w:rsidRPr="00E36BF0">
        <w:rPr>
          <w:rFonts w:ascii="Times New Roman" w:eastAsia="Times New Roman" w:hAnsi="Times New Roman" w:cs="Times New Roman"/>
          <w:sz w:val="24"/>
          <w:szCs w:val="24"/>
          <w:lang w:eastAsia="ar-SA"/>
        </w:rPr>
        <w:t xml:space="preserve"> -  фактическое количество перевезенных пассажиров;</w:t>
      </w:r>
    </w:p>
    <w:p w:rsidR="00325061" w:rsidRPr="00E36BF0" w:rsidRDefault="00325061" w:rsidP="00325061">
      <w:pPr>
        <w:suppressAutoHyphens/>
        <w:spacing w:after="0" w:line="240" w:lineRule="auto"/>
        <w:ind w:left="142" w:firstLine="566"/>
        <w:jc w:val="both"/>
        <w:rPr>
          <w:rFonts w:ascii="Times New Roman" w:eastAsia="Times New Roman" w:hAnsi="Times New Roman" w:cs="Times New Roman"/>
          <w:sz w:val="28"/>
          <w:szCs w:val="28"/>
          <w:lang w:eastAsia="ar-SA"/>
        </w:rPr>
      </w:pPr>
      <w:r w:rsidRPr="00E36BF0">
        <w:rPr>
          <w:rFonts w:ascii="Times New Roman" w:eastAsia="Times New Roman" w:hAnsi="Times New Roman" w:cs="Times New Roman"/>
          <w:sz w:val="24"/>
          <w:szCs w:val="24"/>
          <w:lang w:eastAsia="ar-SA"/>
        </w:rPr>
        <w:t xml:space="preserve">Т – утвержденный </w:t>
      </w:r>
      <w:r w:rsidR="0060314B">
        <w:rPr>
          <w:rFonts w:ascii="Times New Roman" w:eastAsia="Times New Roman" w:hAnsi="Times New Roman" w:cs="Times New Roman"/>
          <w:sz w:val="24"/>
          <w:szCs w:val="24"/>
          <w:lang w:eastAsia="ar-SA"/>
        </w:rPr>
        <w:t>(регулируемый)</w:t>
      </w:r>
      <w:r w:rsidRPr="00E36BF0">
        <w:rPr>
          <w:rFonts w:ascii="Times New Roman" w:eastAsia="Times New Roman" w:hAnsi="Times New Roman" w:cs="Times New Roman"/>
          <w:sz w:val="24"/>
          <w:szCs w:val="24"/>
          <w:lang w:eastAsia="ar-SA"/>
        </w:rPr>
        <w:t xml:space="preserve"> тариф на перевозку 1 пассажира.</w:t>
      </w:r>
    </w:p>
    <w:p w:rsidR="00325061" w:rsidRPr="00E36BF0" w:rsidRDefault="00325061" w:rsidP="00325061">
      <w:pPr>
        <w:suppressAutoHyphens/>
        <w:spacing w:after="0" w:line="240" w:lineRule="auto"/>
        <w:ind w:firstLine="709"/>
        <w:jc w:val="both"/>
        <w:rPr>
          <w:rFonts w:ascii="Times New Roman" w:eastAsia="Times New Roman" w:hAnsi="Times New Roman" w:cs="Times New Roman"/>
          <w:bCs/>
          <w:spacing w:val="5"/>
          <w:sz w:val="28"/>
          <w:szCs w:val="28"/>
          <w:lang w:eastAsia="ar-SA"/>
        </w:rPr>
      </w:pPr>
      <w:r w:rsidRPr="00E36BF0">
        <w:rPr>
          <w:rFonts w:ascii="Times New Roman" w:eastAsia="Times New Roman" w:hAnsi="Times New Roman" w:cs="Times New Roman"/>
          <w:sz w:val="28"/>
          <w:szCs w:val="28"/>
          <w:lang w:eastAsia="ar-SA"/>
        </w:rPr>
        <w:t xml:space="preserve">6.3. При расчете субсидий учитываются </w:t>
      </w:r>
      <w:r w:rsidRPr="00E36BF0">
        <w:rPr>
          <w:rFonts w:ascii="Times New Roman" w:eastAsia="Times New Roman" w:hAnsi="Times New Roman" w:cs="Times New Roman"/>
          <w:bCs/>
          <w:spacing w:val="5"/>
          <w:sz w:val="28"/>
          <w:szCs w:val="28"/>
          <w:lang w:eastAsia="ar-SA"/>
        </w:rPr>
        <w:t xml:space="preserve">фактическая величина затрат (сумма расходов), непосредственно связанных с перевозками (прямых расходов) и косвенных расходов (при перевозках автобусами </w:t>
      </w:r>
      <w:r w:rsidRPr="00E36BF0">
        <w:rPr>
          <w:rFonts w:ascii="Times New Roman" w:eastAsia="Times New Roman" w:hAnsi="Times New Roman" w:cs="Times New Roman"/>
          <w:sz w:val="28"/>
          <w:szCs w:val="28"/>
          <w:lang w:eastAsia="ar-SA"/>
        </w:rPr>
        <w:t>категории "М2", «М3)</w:t>
      </w:r>
      <w:r w:rsidRPr="00E36BF0">
        <w:rPr>
          <w:rFonts w:ascii="Times New Roman" w:eastAsia="Times New Roman" w:hAnsi="Times New Roman" w:cs="Times New Roman"/>
          <w:bCs/>
          <w:spacing w:val="5"/>
          <w:sz w:val="28"/>
          <w:szCs w:val="28"/>
          <w:lang w:eastAsia="ar-SA"/>
        </w:rPr>
        <w:t>.</w:t>
      </w:r>
    </w:p>
    <w:p w:rsidR="00325061" w:rsidRPr="00E36BF0" w:rsidRDefault="00325061" w:rsidP="00325061">
      <w:pPr>
        <w:suppressAutoHyphens/>
        <w:spacing w:after="0" w:line="240" w:lineRule="auto"/>
        <w:ind w:firstLine="709"/>
        <w:jc w:val="both"/>
        <w:rPr>
          <w:rFonts w:ascii="Times New Roman" w:eastAsia="Times New Roman" w:hAnsi="Times New Roman" w:cs="Times New Roman"/>
          <w:bCs/>
          <w:spacing w:val="5"/>
          <w:sz w:val="28"/>
          <w:szCs w:val="28"/>
          <w:lang w:eastAsia="ar-SA"/>
        </w:rPr>
      </w:pPr>
      <w:r w:rsidRPr="00E36BF0">
        <w:rPr>
          <w:rFonts w:ascii="Times New Roman" w:eastAsia="Times New Roman" w:hAnsi="Times New Roman" w:cs="Times New Roman"/>
          <w:bCs/>
          <w:spacing w:val="5"/>
          <w:sz w:val="28"/>
          <w:szCs w:val="28"/>
          <w:lang w:eastAsia="ar-SA"/>
        </w:rPr>
        <w:t>В составе прямых расходов при перевозках автобусным транспортом учитывают:</w:t>
      </w:r>
    </w:p>
    <w:p w:rsidR="00325061" w:rsidRPr="00E36BF0" w:rsidRDefault="00325061" w:rsidP="00325061">
      <w:pPr>
        <w:suppressAutoHyphens/>
        <w:spacing w:after="0" w:line="240" w:lineRule="auto"/>
        <w:ind w:left="720"/>
        <w:jc w:val="both"/>
        <w:rPr>
          <w:rFonts w:ascii="Times New Roman" w:eastAsia="Times New Roman" w:hAnsi="Times New Roman" w:cs="Times New Roman"/>
          <w:sz w:val="28"/>
          <w:szCs w:val="28"/>
          <w:lang w:eastAsia="ar-SA"/>
        </w:rPr>
      </w:pPr>
      <w:r>
        <w:rPr>
          <w:rFonts w:ascii="Times New Roman" w:eastAsia="Times New Roman" w:hAnsi="Times New Roman" w:cs="Times New Roman"/>
          <w:bCs/>
          <w:spacing w:val="5"/>
          <w:sz w:val="28"/>
          <w:szCs w:val="28"/>
          <w:lang w:eastAsia="ar-SA"/>
        </w:rPr>
        <w:t>-</w:t>
      </w:r>
      <w:r w:rsidRPr="00E36BF0">
        <w:rPr>
          <w:rFonts w:ascii="Times New Roman" w:eastAsia="Times New Roman" w:hAnsi="Times New Roman" w:cs="Times New Roman"/>
          <w:bCs/>
          <w:spacing w:val="5"/>
          <w:sz w:val="28"/>
          <w:szCs w:val="28"/>
          <w:lang w:eastAsia="ar-SA"/>
        </w:rPr>
        <w:t>оплату труда водителей маршрутных автобусов и кондукторов;</w:t>
      </w:r>
    </w:p>
    <w:p w:rsidR="00325061" w:rsidRPr="00E36BF0" w:rsidRDefault="00325061" w:rsidP="00325061">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E36BF0">
        <w:rPr>
          <w:rFonts w:ascii="Times New Roman" w:eastAsia="Times New Roman" w:hAnsi="Times New Roman" w:cs="Times New Roman"/>
          <w:sz w:val="28"/>
          <w:szCs w:val="28"/>
          <w:lang w:eastAsia="ar-SA"/>
        </w:rPr>
        <w:t xml:space="preserve">страховые взносы от величины фонда </w:t>
      </w:r>
      <w:r w:rsidRPr="00E36BF0">
        <w:rPr>
          <w:rFonts w:ascii="Times New Roman" w:eastAsia="Times New Roman" w:hAnsi="Times New Roman" w:cs="Times New Roman"/>
          <w:bCs/>
          <w:spacing w:val="5"/>
          <w:sz w:val="28"/>
          <w:szCs w:val="28"/>
          <w:lang w:eastAsia="ar-SA"/>
        </w:rPr>
        <w:t xml:space="preserve">оплаты труда водителей маршрутных </w:t>
      </w:r>
      <w:r w:rsidR="00DB4CA7" w:rsidRPr="00E36BF0">
        <w:rPr>
          <w:rFonts w:ascii="Times New Roman" w:eastAsia="Times New Roman" w:hAnsi="Times New Roman" w:cs="Times New Roman"/>
          <w:bCs/>
          <w:spacing w:val="5"/>
          <w:sz w:val="28"/>
          <w:szCs w:val="28"/>
          <w:lang w:eastAsia="ar-SA"/>
        </w:rPr>
        <w:t>автобусов</w:t>
      </w:r>
      <w:r w:rsidR="00DB4CA7">
        <w:rPr>
          <w:rFonts w:ascii="Times New Roman" w:eastAsia="Times New Roman" w:hAnsi="Times New Roman" w:cs="Times New Roman"/>
          <w:bCs/>
          <w:spacing w:val="5"/>
          <w:sz w:val="28"/>
          <w:szCs w:val="28"/>
          <w:lang w:eastAsia="ar-SA"/>
        </w:rPr>
        <w:t>,</w:t>
      </w:r>
      <w:r w:rsidR="00DB4CA7" w:rsidRPr="00E36BF0">
        <w:rPr>
          <w:rFonts w:ascii="Times New Roman" w:eastAsia="Times New Roman" w:hAnsi="Times New Roman" w:cs="Times New Roman"/>
          <w:bCs/>
          <w:spacing w:val="5"/>
          <w:sz w:val="28"/>
          <w:szCs w:val="28"/>
          <w:lang w:eastAsia="ar-SA"/>
        </w:rPr>
        <w:t xml:space="preserve"> кондукторов</w:t>
      </w:r>
      <w:r w:rsidRPr="00E36BF0">
        <w:rPr>
          <w:rFonts w:ascii="Times New Roman" w:eastAsia="Times New Roman" w:hAnsi="Times New Roman" w:cs="Times New Roman"/>
          <w:sz w:val="28"/>
          <w:szCs w:val="28"/>
          <w:lang w:eastAsia="ar-SA"/>
        </w:rPr>
        <w:t xml:space="preserve">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325061" w:rsidRPr="00E36BF0" w:rsidRDefault="00325061" w:rsidP="00325061">
      <w:pPr>
        <w:suppressAutoHyphens/>
        <w:spacing w:after="0" w:line="240" w:lineRule="auto"/>
        <w:ind w:left="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E36BF0">
        <w:rPr>
          <w:rFonts w:ascii="Times New Roman" w:eastAsia="Times New Roman" w:hAnsi="Times New Roman" w:cs="Times New Roman"/>
          <w:sz w:val="28"/>
          <w:szCs w:val="28"/>
          <w:lang w:eastAsia="ar-SA"/>
        </w:rPr>
        <w:t>расходы на приобретение топлива для маршрутных автобусов;</w:t>
      </w:r>
    </w:p>
    <w:p w:rsidR="00325061" w:rsidRPr="00E36BF0" w:rsidRDefault="00325061" w:rsidP="00325061">
      <w:pPr>
        <w:suppressAutoHyphens/>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E36BF0">
        <w:rPr>
          <w:rFonts w:ascii="Times New Roman" w:eastAsia="Times New Roman" w:hAnsi="Times New Roman" w:cs="Times New Roman"/>
          <w:sz w:val="28"/>
          <w:szCs w:val="28"/>
          <w:lang w:eastAsia="ar-SA"/>
        </w:rPr>
        <w:t>расходы на приобретение смазочных и прочих эксплуатационных материалов для маршрутных автобусов;</w:t>
      </w:r>
    </w:p>
    <w:p w:rsidR="00325061" w:rsidRPr="00E36BF0" w:rsidRDefault="00325061" w:rsidP="00325061">
      <w:pPr>
        <w:suppressAutoHyphens/>
        <w:spacing w:after="0" w:line="240" w:lineRule="auto"/>
        <w:ind w:left="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E36BF0">
        <w:rPr>
          <w:rFonts w:ascii="Times New Roman" w:eastAsia="Times New Roman" w:hAnsi="Times New Roman" w:cs="Times New Roman"/>
          <w:sz w:val="28"/>
          <w:szCs w:val="28"/>
          <w:lang w:eastAsia="ar-SA"/>
        </w:rPr>
        <w:t>расходы на износ и ремонт шин маршрутных автобусов;</w:t>
      </w:r>
    </w:p>
    <w:p w:rsidR="00325061" w:rsidRPr="00E36BF0" w:rsidRDefault="00325061" w:rsidP="00325061">
      <w:pPr>
        <w:suppressAutoHyphens/>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E36BF0">
        <w:rPr>
          <w:rFonts w:ascii="Times New Roman" w:eastAsia="Times New Roman" w:hAnsi="Times New Roman" w:cs="Times New Roman"/>
          <w:sz w:val="28"/>
          <w:szCs w:val="28"/>
          <w:lang w:eastAsia="ar-SA"/>
        </w:rPr>
        <w:t>расходы на техническое обслуживание и эксплуатационный ремонт маршрутных автобусов;</w:t>
      </w:r>
    </w:p>
    <w:p w:rsidR="00325061" w:rsidRPr="00E36BF0" w:rsidRDefault="00325061" w:rsidP="00325061">
      <w:pPr>
        <w:suppressAutoHyphens/>
        <w:spacing w:after="0" w:line="240" w:lineRule="auto"/>
        <w:ind w:left="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E36BF0">
        <w:rPr>
          <w:rFonts w:ascii="Times New Roman" w:eastAsia="Times New Roman" w:hAnsi="Times New Roman" w:cs="Times New Roman"/>
          <w:sz w:val="28"/>
          <w:szCs w:val="28"/>
          <w:lang w:eastAsia="ar-SA"/>
        </w:rPr>
        <w:t>амортизац</w:t>
      </w:r>
      <w:r>
        <w:rPr>
          <w:rFonts w:ascii="Times New Roman" w:eastAsia="Times New Roman" w:hAnsi="Times New Roman" w:cs="Times New Roman"/>
          <w:sz w:val="28"/>
          <w:szCs w:val="28"/>
          <w:lang w:eastAsia="ar-SA"/>
        </w:rPr>
        <w:t>и</w:t>
      </w:r>
      <w:r w:rsidRPr="00E36BF0">
        <w:rPr>
          <w:rFonts w:ascii="Times New Roman" w:eastAsia="Times New Roman" w:hAnsi="Times New Roman" w:cs="Times New Roman"/>
          <w:sz w:val="28"/>
          <w:szCs w:val="28"/>
          <w:lang w:eastAsia="ar-SA"/>
        </w:rPr>
        <w:t>ю маршрутных автобусов;</w:t>
      </w:r>
    </w:p>
    <w:p w:rsidR="00325061" w:rsidRPr="00E36BF0" w:rsidRDefault="00325061" w:rsidP="00325061">
      <w:pPr>
        <w:suppressAutoHyphens/>
        <w:spacing w:after="0" w:line="240" w:lineRule="auto"/>
        <w:ind w:left="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E36BF0">
        <w:rPr>
          <w:rFonts w:ascii="Times New Roman" w:eastAsia="Times New Roman" w:hAnsi="Times New Roman" w:cs="Times New Roman"/>
          <w:sz w:val="28"/>
          <w:szCs w:val="28"/>
          <w:lang w:eastAsia="ar-SA"/>
        </w:rPr>
        <w:t xml:space="preserve">прочие расходы по </w:t>
      </w:r>
      <w:r>
        <w:rPr>
          <w:rFonts w:ascii="Times New Roman" w:eastAsia="Times New Roman" w:hAnsi="Times New Roman" w:cs="Times New Roman"/>
          <w:sz w:val="28"/>
          <w:szCs w:val="28"/>
          <w:lang w:eastAsia="ar-SA"/>
        </w:rPr>
        <w:t>основн</w:t>
      </w:r>
      <w:r w:rsidR="00CA52D1">
        <w:rPr>
          <w:rFonts w:ascii="Times New Roman" w:eastAsia="Times New Roman" w:hAnsi="Times New Roman" w:cs="Times New Roman"/>
          <w:sz w:val="28"/>
          <w:szCs w:val="28"/>
          <w:lang w:eastAsia="ar-SA"/>
        </w:rPr>
        <w:t>ому</w:t>
      </w:r>
      <w:r w:rsidRPr="00E36BF0">
        <w:rPr>
          <w:rFonts w:ascii="Times New Roman" w:eastAsia="Times New Roman" w:hAnsi="Times New Roman" w:cs="Times New Roman"/>
          <w:sz w:val="28"/>
          <w:szCs w:val="28"/>
          <w:lang w:eastAsia="ar-SA"/>
        </w:rPr>
        <w:t xml:space="preserve"> вид</w:t>
      </w:r>
      <w:r w:rsidR="00CA52D1">
        <w:rPr>
          <w:rFonts w:ascii="Times New Roman" w:eastAsia="Times New Roman" w:hAnsi="Times New Roman" w:cs="Times New Roman"/>
          <w:sz w:val="28"/>
          <w:szCs w:val="28"/>
          <w:lang w:eastAsia="ar-SA"/>
        </w:rPr>
        <w:t>у</w:t>
      </w:r>
      <w:r w:rsidRPr="00E36BF0">
        <w:rPr>
          <w:rFonts w:ascii="Times New Roman" w:eastAsia="Times New Roman" w:hAnsi="Times New Roman" w:cs="Times New Roman"/>
          <w:sz w:val="28"/>
          <w:szCs w:val="28"/>
          <w:lang w:eastAsia="ar-SA"/>
        </w:rPr>
        <w:t xml:space="preserve"> деятельности.</w:t>
      </w:r>
    </w:p>
    <w:p w:rsidR="00CA7F1E" w:rsidRDefault="00CA52D1" w:rsidP="00325061">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E36BF0">
        <w:rPr>
          <w:rFonts w:ascii="Times New Roman" w:eastAsia="Times New Roman" w:hAnsi="Times New Roman" w:cs="Times New Roman"/>
          <w:sz w:val="28"/>
          <w:szCs w:val="28"/>
          <w:lang w:eastAsia="ar-SA"/>
        </w:rPr>
        <w:t>косвенных расход</w:t>
      </w:r>
      <w:r>
        <w:rPr>
          <w:rFonts w:ascii="Times New Roman" w:eastAsia="Times New Roman" w:hAnsi="Times New Roman" w:cs="Times New Roman"/>
          <w:sz w:val="28"/>
          <w:szCs w:val="28"/>
          <w:lang w:eastAsia="ar-SA"/>
        </w:rPr>
        <w:t>ы</w:t>
      </w:r>
      <w:r w:rsidR="00CA7F1E">
        <w:rPr>
          <w:rFonts w:ascii="Times New Roman" w:eastAsia="Times New Roman" w:hAnsi="Times New Roman" w:cs="Times New Roman"/>
          <w:sz w:val="28"/>
          <w:szCs w:val="28"/>
          <w:lang w:eastAsia="ar-SA"/>
        </w:rPr>
        <w:t>.</w:t>
      </w:r>
    </w:p>
    <w:p w:rsidR="00325061" w:rsidRPr="00E36BF0" w:rsidRDefault="00CA7F1E" w:rsidP="00325061">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w:t>
      </w:r>
      <w:r w:rsidR="00325061" w:rsidRPr="00E36BF0">
        <w:rPr>
          <w:rFonts w:ascii="Times New Roman" w:eastAsia="Times New Roman" w:hAnsi="Times New Roman" w:cs="Times New Roman"/>
          <w:sz w:val="28"/>
          <w:szCs w:val="28"/>
          <w:lang w:eastAsia="ar-SA"/>
        </w:rPr>
        <w:t xml:space="preserve"> состав косвенных расходов </w:t>
      </w:r>
      <w:r w:rsidR="00325061" w:rsidRPr="00E36BF0">
        <w:rPr>
          <w:rFonts w:ascii="Times New Roman" w:eastAsia="Times New Roman" w:hAnsi="Times New Roman" w:cs="Times New Roman"/>
          <w:bCs/>
          <w:spacing w:val="5"/>
          <w:sz w:val="28"/>
          <w:szCs w:val="28"/>
          <w:lang w:eastAsia="ar-SA"/>
        </w:rPr>
        <w:t>при перевозк</w:t>
      </w:r>
      <w:r>
        <w:rPr>
          <w:rFonts w:ascii="Times New Roman" w:eastAsia="Times New Roman" w:hAnsi="Times New Roman" w:cs="Times New Roman"/>
          <w:bCs/>
          <w:spacing w:val="5"/>
          <w:sz w:val="28"/>
          <w:szCs w:val="28"/>
          <w:lang w:eastAsia="ar-SA"/>
        </w:rPr>
        <w:t>е</w:t>
      </w:r>
      <w:r w:rsidR="00325061" w:rsidRPr="00E36BF0">
        <w:rPr>
          <w:rFonts w:ascii="Times New Roman" w:eastAsia="Times New Roman" w:hAnsi="Times New Roman" w:cs="Times New Roman"/>
          <w:bCs/>
          <w:spacing w:val="5"/>
          <w:sz w:val="28"/>
          <w:szCs w:val="28"/>
          <w:lang w:eastAsia="ar-SA"/>
        </w:rPr>
        <w:t xml:space="preserve"> автобусным транспортом </w:t>
      </w:r>
      <w:r>
        <w:rPr>
          <w:rFonts w:ascii="Times New Roman" w:eastAsia="Times New Roman" w:hAnsi="Times New Roman" w:cs="Times New Roman"/>
          <w:bCs/>
          <w:spacing w:val="5"/>
          <w:sz w:val="28"/>
          <w:szCs w:val="28"/>
          <w:lang w:eastAsia="ar-SA"/>
        </w:rPr>
        <w:t xml:space="preserve">по муниципальным маршрутам </w:t>
      </w:r>
      <w:r w:rsidR="00325061" w:rsidRPr="00E36BF0">
        <w:rPr>
          <w:rFonts w:ascii="Times New Roman" w:eastAsia="Times New Roman" w:hAnsi="Times New Roman" w:cs="Times New Roman"/>
          <w:sz w:val="28"/>
          <w:szCs w:val="28"/>
          <w:lang w:eastAsia="ar-SA"/>
        </w:rPr>
        <w:t>учитывают:</w:t>
      </w:r>
    </w:p>
    <w:p w:rsidR="00325061" w:rsidRPr="00E36BF0" w:rsidRDefault="00325061" w:rsidP="00325061">
      <w:pPr>
        <w:suppressAutoHyphens/>
        <w:spacing w:after="0" w:line="240" w:lineRule="auto"/>
        <w:ind w:left="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E36BF0">
        <w:rPr>
          <w:rFonts w:ascii="Times New Roman" w:eastAsia="Times New Roman" w:hAnsi="Times New Roman" w:cs="Times New Roman"/>
          <w:sz w:val="28"/>
          <w:szCs w:val="28"/>
          <w:lang w:eastAsia="ar-SA"/>
        </w:rPr>
        <w:t>накладные расходы;</w:t>
      </w:r>
    </w:p>
    <w:p w:rsidR="00325061" w:rsidRDefault="00325061" w:rsidP="00325061">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E36BF0">
        <w:rPr>
          <w:rFonts w:ascii="Times New Roman" w:eastAsia="Times New Roman" w:hAnsi="Times New Roman" w:cs="Times New Roman"/>
          <w:sz w:val="28"/>
          <w:szCs w:val="28"/>
          <w:lang w:eastAsia="ar-SA"/>
        </w:rPr>
        <w:t>управленческие расходы.</w:t>
      </w:r>
    </w:p>
    <w:p w:rsidR="00780563" w:rsidRPr="00E36BF0" w:rsidRDefault="005E0D3D" w:rsidP="00325061">
      <w:pPr>
        <w:suppressAutoHyphens/>
        <w:spacing w:after="0" w:line="240" w:lineRule="auto"/>
        <w:jc w:val="both"/>
        <w:rPr>
          <w:rFonts w:ascii="Arial" w:eastAsia="Times New Roman" w:hAnsi="Arial" w:cs="Arial"/>
          <w:sz w:val="24"/>
          <w:szCs w:val="24"/>
          <w:lang w:eastAsia="ar-SA"/>
        </w:rPr>
      </w:pPr>
      <w:r>
        <w:rPr>
          <w:rFonts w:ascii="Times New Roman" w:eastAsia="Times New Roman" w:hAnsi="Times New Roman" w:cs="Times New Roman"/>
          <w:sz w:val="28"/>
          <w:szCs w:val="28"/>
          <w:lang w:eastAsia="ar-SA"/>
        </w:rPr>
        <w:t>Расчет фактических</w:t>
      </w:r>
      <w:r w:rsidR="0078056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затрат предоставляется</w:t>
      </w:r>
      <w:r w:rsidR="00780563">
        <w:rPr>
          <w:rFonts w:ascii="Times New Roman" w:eastAsia="Times New Roman" w:hAnsi="Times New Roman" w:cs="Times New Roman"/>
          <w:sz w:val="28"/>
          <w:szCs w:val="28"/>
          <w:lang w:eastAsia="ar-SA"/>
        </w:rPr>
        <w:t xml:space="preserve"> по форме приложения 9.</w:t>
      </w:r>
    </w:p>
    <w:p w:rsidR="00E24C5F" w:rsidRPr="00E24C5F" w:rsidRDefault="00920E6E" w:rsidP="00E24C5F">
      <w:pPr>
        <w:suppressAutoHyphens/>
        <w:spacing w:after="0" w:line="240" w:lineRule="auto"/>
        <w:ind w:firstLine="900"/>
        <w:jc w:val="both"/>
        <w:rPr>
          <w:rFonts w:ascii="Times New Roman" w:eastAsia="Times New Roman" w:hAnsi="Times New Roman" w:cs="Times New Roman"/>
          <w:sz w:val="28"/>
          <w:szCs w:val="28"/>
          <w:lang w:eastAsia="ar-SA"/>
        </w:rPr>
      </w:pPr>
      <w:bookmarkStart w:id="3" w:name="sub_1431"/>
      <w:r>
        <w:rPr>
          <w:rFonts w:ascii="Times New Roman" w:eastAsia="Times New Roman" w:hAnsi="Times New Roman" w:cs="Times New Roman"/>
          <w:sz w:val="28"/>
          <w:szCs w:val="28"/>
          <w:lang w:eastAsia="ar-SA"/>
        </w:rPr>
        <w:t>12.3.</w:t>
      </w:r>
      <w:r w:rsidR="00E24C5F" w:rsidRPr="00E24C5F">
        <w:rPr>
          <w:rFonts w:ascii="Times New Roman" w:eastAsia="Times New Roman" w:hAnsi="Times New Roman" w:cs="Times New Roman"/>
          <w:sz w:val="28"/>
          <w:szCs w:val="28"/>
          <w:lang w:eastAsia="ar-SA"/>
        </w:rPr>
        <w:t xml:space="preserve"> После подведения итогов </w:t>
      </w:r>
      <w:r w:rsidR="00E24C5F">
        <w:rPr>
          <w:rFonts w:ascii="Times New Roman" w:eastAsia="Times New Roman" w:hAnsi="Times New Roman" w:cs="Times New Roman"/>
          <w:sz w:val="28"/>
          <w:szCs w:val="28"/>
          <w:lang w:eastAsia="ar-SA"/>
        </w:rPr>
        <w:t xml:space="preserve">открытого конкурса </w:t>
      </w:r>
      <w:r w:rsidR="00E24C5F" w:rsidRPr="00E24C5F">
        <w:rPr>
          <w:rFonts w:ascii="Times New Roman" w:eastAsia="Times New Roman" w:hAnsi="Times New Roman" w:cs="Times New Roman"/>
          <w:sz w:val="28"/>
          <w:szCs w:val="28"/>
          <w:lang w:eastAsia="ar-SA"/>
        </w:rPr>
        <w:t xml:space="preserve">с его победителями </w:t>
      </w:r>
      <w:r w:rsidRPr="00E24C5F">
        <w:rPr>
          <w:rFonts w:ascii="Times New Roman" w:eastAsia="Times New Roman" w:hAnsi="Times New Roman" w:cs="Times New Roman"/>
          <w:sz w:val="28"/>
          <w:szCs w:val="28"/>
          <w:lang w:eastAsia="ar-SA"/>
        </w:rPr>
        <w:t xml:space="preserve">заключаются </w:t>
      </w:r>
      <w:r>
        <w:rPr>
          <w:rFonts w:ascii="Times New Roman" w:eastAsia="Times New Roman" w:hAnsi="Times New Roman" w:cs="Times New Roman"/>
          <w:sz w:val="28"/>
          <w:szCs w:val="28"/>
          <w:lang w:eastAsia="ar-SA"/>
        </w:rPr>
        <w:t>договор</w:t>
      </w:r>
      <w:r w:rsidR="00E24C5F" w:rsidRPr="00E24C5F">
        <w:rPr>
          <w:rFonts w:ascii="Times New Roman" w:hAnsi="Times New Roman" w:cs="Times New Roman"/>
          <w:b/>
          <w:bCs/>
          <w:color w:val="000000"/>
          <w:sz w:val="27"/>
          <w:szCs w:val="27"/>
          <w:bdr w:val="none" w:sz="0" w:space="0" w:color="auto" w:frame="1"/>
        </w:rPr>
        <w:t xml:space="preserve"> </w:t>
      </w:r>
      <w:r w:rsidR="00E24C5F" w:rsidRPr="00E24C5F">
        <w:rPr>
          <w:rFonts w:ascii="Times New Roman" w:hAnsi="Times New Roman" w:cs="Times New Roman"/>
          <w:bCs/>
          <w:color w:val="000000"/>
          <w:sz w:val="27"/>
          <w:szCs w:val="27"/>
          <w:bdr w:val="none" w:sz="0" w:space="0" w:color="auto" w:frame="1"/>
        </w:rPr>
        <w:t>на право осуществления перевозок пассажиров автомобильным транспортом общего пользования по регулиру</w:t>
      </w:r>
      <w:r w:rsidR="00E35770">
        <w:rPr>
          <w:rFonts w:ascii="Times New Roman" w:hAnsi="Times New Roman" w:cs="Times New Roman"/>
          <w:bCs/>
          <w:color w:val="000000"/>
          <w:sz w:val="27"/>
          <w:szCs w:val="27"/>
          <w:bdr w:val="none" w:sz="0" w:space="0" w:color="auto" w:frame="1"/>
        </w:rPr>
        <w:t xml:space="preserve">емым тарифам по маршрутам </w:t>
      </w:r>
      <w:r w:rsidR="00E24C5F" w:rsidRPr="00E24C5F">
        <w:rPr>
          <w:rFonts w:ascii="Times New Roman" w:hAnsi="Times New Roman" w:cs="Times New Roman"/>
          <w:bCs/>
          <w:color w:val="000000"/>
          <w:sz w:val="27"/>
          <w:szCs w:val="27"/>
          <w:bdr w:val="none" w:sz="0" w:space="0" w:color="auto" w:frame="1"/>
        </w:rPr>
        <w:t>муниципального сообщения</w:t>
      </w:r>
      <w:r w:rsidR="00E24C5F">
        <w:rPr>
          <w:rFonts w:ascii="Times New Roman" w:eastAsia="Times New Roman" w:hAnsi="Times New Roman" w:cs="Times New Roman"/>
          <w:sz w:val="28"/>
          <w:szCs w:val="28"/>
          <w:lang w:eastAsia="ar-SA"/>
        </w:rPr>
        <w:t xml:space="preserve"> и</w:t>
      </w:r>
      <w:r w:rsidR="00E24C5F" w:rsidRPr="00E24C5F">
        <w:rPr>
          <w:rFonts w:ascii="Times New Roman" w:eastAsia="Times New Roman" w:hAnsi="Times New Roman" w:cs="Times New Roman"/>
          <w:sz w:val="28"/>
          <w:szCs w:val="28"/>
          <w:lang w:eastAsia="ar-SA"/>
        </w:rPr>
        <w:t xml:space="preserve"> Соглашени</w:t>
      </w:r>
      <w:r w:rsidR="0041118A">
        <w:rPr>
          <w:rFonts w:ascii="Times New Roman" w:eastAsia="Times New Roman" w:hAnsi="Times New Roman" w:cs="Times New Roman"/>
          <w:sz w:val="28"/>
          <w:szCs w:val="28"/>
          <w:lang w:eastAsia="ar-SA"/>
        </w:rPr>
        <w:t>е</w:t>
      </w:r>
      <w:r w:rsidR="00780563" w:rsidRPr="00780563">
        <w:rPr>
          <w:rFonts w:ascii="Times New Roman" w:eastAsia="Times New Roman" w:hAnsi="Times New Roman" w:cs="Times New Roman"/>
          <w:sz w:val="28"/>
          <w:szCs w:val="28"/>
          <w:lang w:eastAsia="ar-SA"/>
        </w:rPr>
        <w:t xml:space="preserve"> </w:t>
      </w:r>
      <w:r w:rsidR="00780563" w:rsidRPr="00E24C5F">
        <w:rPr>
          <w:rFonts w:ascii="Times New Roman" w:eastAsia="Times New Roman" w:hAnsi="Times New Roman" w:cs="Times New Roman"/>
          <w:sz w:val="28"/>
          <w:szCs w:val="28"/>
          <w:lang w:eastAsia="ar-SA"/>
        </w:rPr>
        <w:t>о предоставлении субсидии</w:t>
      </w:r>
      <w:r w:rsidR="00780563">
        <w:rPr>
          <w:rFonts w:ascii="Times New Roman" w:eastAsia="Times New Roman" w:hAnsi="Times New Roman" w:cs="Times New Roman"/>
          <w:sz w:val="28"/>
          <w:szCs w:val="28"/>
          <w:lang w:eastAsia="ar-SA"/>
        </w:rPr>
        <w:t xml:space="preserve"> по </w:t>
      </w:r>
      <w:r w:rsidR="005E0D3D">
        <w:rPr>
          <w:rFonts w:ascii="Times New Roman" w:eastAsia="Times New Roman" w:hAnsi="Times New Roman" w:cs="Times New Roman"/>
          <w:sz w:val="28"/>
          <w:szCs w:val="28"/>
          <w:lang w:eastAsia="ar-SA"/>
        </w:rPr>
        <w:t>форме приложения</w:t>
      </w:r>
      <w:r w:rsidR="00780563">
        <w:rPr>
          <w:rFonts w:ascii="Times New Roman" w:eastAsia="Times New Roman" w:hAnsi="Times New Roman" w:cs="Times New Roman"/>
          <w:sz w:val="28"/>
          <w:szCs w:val="28"/>
          <w:lang w:eastAsia="ar-SA"/>
        </w:rPr>
        <w:t xml:space="preserve"> 10</w:t>
      </w:r>
      <w:r w:rsidR="00E24C5F" w:rsidRPr="00E24C5F">
        <w:rPr>
          <w:rFonts w:ascii="Times New Roman" w:eastAsia="Times New Roman" w:hAnsi="Times New Roman" w:cs="Times New Roman"/>
          <w:sz w:val="28"/>
          <w:szCs w:val="28"/>
          <w:lang w:eastAsia="ar-SA"/>
        </w:rPr>
        <w:t>.</w:t>
      </w:r>
    </w:p>
    <w:bookmarkEnd w:id="3"/>
    <w:p w:rsidR="00E24C5F" w:rsidRPr="00E24C5F" w:rsidRDefault="00920E6E" w:rsidP="00E24C5F">
      <w:pPr>
        <w:suppressAutoHyphens/>
        <w:spacing w:after="0" w:line="240" w:lineRule="auto"/>
        <w:ind w:firstLine="90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12.4.</w:t>
      </w:r>
      <w:r w:rsidR="00E24C5F" w:rsidRPr="00E24C5F">
        <w:rPr>
          <w:rFonts w:ascii="Times New Roman" w:eastAsia="Times New Roman" w:hAnsi="Times New Roman" w:cs="Times New Roman"/>
          <w:sz w:val="28"/>
          <w:szCs w:val="28"/>
          <w:lang w:eastAsia="ar-SA"/>
        </w:rPr>
        <w:t xml:space="preserve"> В заключении </w:t>
      </w:r>
      <w:r w:rsidR="00E24C5F">
        <w:rPr>
          <w:rFonts w:ascii="Times New Roman" w:eastAsia="Times New Roman" w:hAnsi="Times New Roman" w:cs="Times New Roman"/>
          <w:sz w:val="28"/>
          <w:szCs w:val="28"/>
          <w:lang w:eastAsia="ar-SA"/>
        </w:rPr>
        <w:t xml:space="preserve">договора и </w:t>
      </w:r>
      <w:r w:rsidR="00E24C5F" w:rsidRPr="00E24C5F">
        <w:rPr>
          <w:rFonts w:ascii="Times New Roman" w:eastAsia="Times New Roman" w:hAnsi="Times New Roman" w:cs="Times New Roman"/>
          <w:sz w:val="28"/>
          <w:szCs w:val="28"/>
          <w:lang w:eastAsia="ar-SA"/>
        </w:rPr>
        <w:t>соглашения может быть отказано, в случае если:</w:t>
      </w:r>
    </w:p>
    <w:p w:rsidR="00E24C5F" w:rsidRPr="00E24C5F" w:rsidRDefault="00E24C5F" w:rsidP="00E24C5F">
      <w:pPr>
        <w:suppressAutoHyphens/>
        <w:spacing w:after="0" w:line="240" w:lineRule="auto"/>
        <w:ind w:firstLine="900"/>
        <w:jc w:val="both"/>
        <w:rPr>
          <w:rFonts w:ascii="Times New Roman" w:eastAsia="Times New Roman" w:hAnsi="Times New Roman" w:cs="Times New Roman"/>
          <w:sz w:val="28"/>
          <w:szCs w:val="28"/>
          <w:lang w:eastAsia="ar-SA"/>
        </w:rPr>
      </w:pPr>
      <w:r w:rsidRPr="00E24C5F">
        <w:rPr>
          <w:rFonts w:ascii="Times New Roman" w:eastAsia="Times New Roman" w:hAnsi="Times New Roman" w:cs="Times New Roman"/>
          <w:sz w:val="28"/>
          <w:szCs w:val="28"/>
          <w:lang w:eastAsia="ar-SA"/>
        </w:rPr>
        <w:t>1) перевозчик сообщил о себе недостоверные сведения;</w:t>
      </w:r>
    </w:p>
    <w:p w:rsidR="00E24C5F" w:rsidRPr="00E24C5F" w:rsidRDefault="00E24C5F" w:rsidP="00E24C5F">
      <w:pPr>
        <w:suppressAutoHyphens/>
        <w:spacing w:after="0" w:line="240" w:lineRule="auto"/>
        <w:ind w:firstLine="900"/>
        <w:jc w:val="both"/>
        <w:rPr>
          <w:rFonts w:ascii="Times New Roman" w:eastAsia="Times New Roman" w:hAnsi="Times New Roman" w:cs="Times New Roman"/>
          <w:sz w:val="28"/>
          <w:szCs w:val="28"/>
          <w:lang w:eastAsia="ar-SA"/>
        </w:rPr>
      </w:pPr>
      <w:r w:rsidRPr="00E24C5F">
        <w:rPr>
          <w:rFonts w:ascii="Times New Roman" w:eastAsia="Times New Roman" w:hAnsi="Times New Roman" w:cs="Times New Roman"/>
          <w:sz w:val="28"/>
          <w:szCs w:val="28"/>
          <w:lang w:eastAsia="ar-SA"/>
        </w:rPr>
        <w:t>2) заявка на участие в отборе направлена Перевозчиком позже уста</w:t>
      </w:r>
      <w:r>
        <w:rPr>
          <w:rFonts w:ascii="Times New Roman" w:eastAsia="Times New Roman" w:hAnsi="Times New Roman" w:cs="Times New Roman"/>
          <w:sz w:val="28"/>
          <w:szCs w:val="28"/>
          <w:lang w:eastAsia="ar-SA"/>
        </w:rPr>
        <w:t>-</w:t>
      </w:r>
      <w:r w:rsidRPr="00E24C5F">
        <w:rPr>
          <w:rFonts w:ascii="Times New Roman" w:eastAsia="Times New Roman" w:hAnsi="Times New Roman" w:cs="Times New Roman"/>
          <w:sz w:val="28"/>
          <w:szCs w:val="28"/>
          <w:lang w:eastAsia="ar-SA"/>
        </w:rPr>
        <w:t>новленного  срока предусмотренног</w:t>
      </w:r>
      <w:r w:rsidRPr="00DB4CA7">
        <w:rPr>
          <w:rFonts w:ascii="Times New Roman" w:eastAsia="Times New Roman" w:hAnsi="Times New Roman" w:cs="Times New Roman"/>
          <w:color w:val="000000" w:themeColor="text1"/>
          <w:sz w:val="28"/>
          <w:szCs w:val="28"/>
          <w:lang w:eastAsia="ar-SA"/>
        </w:rPr>
        <w:t xml:space="preserve">о </w:t>
      </w:r>
      <w:hyperlink w:anchor="sub_1422" w:history="1">
        <w:r w:rsidRPr="00DB4CA7">
          <w:rPr>
            <w:rFonts w:ascii="Times New Roman" w:eastAsia="Times New Roman" w:hAnsi="Times New Roman" w:cs="Arial"/>
            <w:color w:val="000000" w:themeColor="text1"/>
            <w:sz w:val="28"/>
            <w:szCs w:val="28"/>
            <w:lang w:eastAsia="ar-SA"/>
          </w:rPr>
          <w:t>п. 4.4.</w:t>
        </w:r>
      </w:hyperlink>
      <w:r w:rsidR="0041118A">
        <w:rPr>
          <w:rFonts w:ascii="Times New Roman" w:eastAsia="Times New Roman" w:hAnsi="Times New Roman" w:cs="Times New Roman"/>
          <w:sz w:val="28"/>
          <w:szCs w:val="28"/>
          <w:lang w:eastAsia="ar-SA"/>
        </w:rPr>
        <w:t xml:space="preserve"> настоящего Порядка</w:t>
      </w:r>
      <w:r w:rsidRPr="00E24C5F">
        <w:rPr>
          <w:rFonts w:ascii="Times New Roman" w:eastAsia="Times New Roman" w:hAnsi="Times New Roman" w:cs="Times New Roman"/>
          <w:sz w:val="28"/>
          <w:szCs w:val="28"/>
          <w:lang w:eastAsia="ar-SA"/>
        </w:rPr>
        <w:t>;</w:t>
      </w:r>
    </w:p>
    <w:p w:rsidR="00E24C5F" w:rsidRPr="00E24C5F" w:rsidRDefault="00E24C5F" w:rsidP="00E24C5F">
      <w:pPr>
        <w:suppressAutoHyphens/>
        <w:spacing w:after="0" w:line="240" w:lineRule="auto"/>
        <w:ind w:firstLine="900"/>
        <w:jc w:val="both"/>
        <w:rPr>
          <w:rFonts w:ascii="Times New Roman" w:eastAsia="Times New Roman" w:hAnsi="Times New Roman" w:cs="Times New Roman"/>
          <w:sz w:val="28"/>
          <w:szCs w:val="28"/>
          <w:lang w:eastAsia="ar-SA"/>
        </w:rPr>
      </w:pPr>
      <w:r w:rsidRPr="00E24C5F">
        <w:rPr>
          <w:rFonts w:ascii="Times New Roman" w:eastAsia="Times New Roman" w:hAnsi="Times New Roman" w:cs="Times New Roman"/>
          <w:sz w:val="28"/>
          <w:szCs w:val="28"/>
          <w:lang w:eastAsia="ar-SA"/>
        </w:rPr>
        <w:t>3) перевозчик не соответствует условиям, определенным в настоящем Порядке.</w:t>
      </w:r>
    </w:p>
    <w:p w:rsidR="00E24C5F" w:rsidRPr="008E20DF" w:rsidRDefault="00920E6E" w:rsidP="00E24C5F">
      <w:pPr>
        <w:widowControl w:val="0"/>
        <w:tabs>
          <w:tab w:val="left" w:pos="1354"/>
        </w:tabs>
        <w:autoSpaceDE w:val="0"/>
        <w:autoSpaceDN w:val="0"/>
        <w:spacing w:after="0" w:line="247" w:lineRule="auto"/>
        <w:ind w:right="188" w:firstLine="710"/>
        <w:jc w:val="both"/>
        <w:rPr>
          <w:rFonts w:ascii="Times New Roman" w:eastAsia="Times New Roman" w:hAnsi="Times New Roman" w:cs="Times New Roman"/>
          <w:sz w:val="27"/>
          <w:szCs w:val="27"/>
          <w:lang w:eastAsia="ru-RU" w:bidi="ru-RU"/>
        </w:rPr>
      </w:pPr>
      <w:r>
        <w:rPr>
          <w:rFonts w:ascii="Times New Roman" w:eastAsia="Times New Roman" w:hAnsi="Times New Roman" w:cs="Times New Roman"/>
          <w:sz w:val="28"/>
          <w:szCs w:val="28"/>
          <w:lang w:eastAsia="ar-SA"/>
        </w:rPr>
        <w:t xml:space="preserve">  12.5.</w:t>
      </w:r>
      <w:r w:rsidR="00175385" w:rsidRPr="008E20DF">
        <w:rPr>
          <w:rFonts w:ascii="Times New Roman" w:eastAsia="Times New Roman" w:hAnsi="Times New Roman" w:cs="Times New Roman"/>
          <w:w w:val="105"/>
          <w:sz w:val="27"/>
          <w:szCs w:val="27"/>
          <w:lang w:eastAsia="ru-RU" w:bidi="ru-RU"/>
        </w:rPr>
        <w:t xml:space="preserve"> Главным</w:t>
      </w:r>
      <w:r w:rsidR="00E24C5F" w:rsidRPr="008E20DF">
        <w:rPr>
          <w:rFonts w:ascii="Times New Roman" w:eastAsia="Times New Roman" w:hAnsi="Times New Roman" w:cs="Times New Roman"/>
          <w:w w:val="105"/>
          <w:sz w:val="27"/>
          <w:szCs w:val="27"/>
          <w:lang w:eastAsia="ru-RU" w:bidi="ru-RU"/>
        </w:rPr>
        <w:t xml:space="preserve"> распорядителем бюджетных средств является адми</w:t>
      </w:r>
      <w:r w:rsidR="00175385">
        <w:rPr>
          <w:rFonts w:ascii="Times New Roman" w:eastAsia="Times New Roman" w:hAnsi="Times New Roman" w:cs="Times New Roman"/>
          <w:w w:val="105"/>
          <w:sz w:val="27"/>
          <w:szCs w:val="27"/>
          <w:lang w:eastAsia="ru-RU" w:bidi="ru-RU"/>
        </w:rPr>
        <w:t>-</w:t>
      </w:r>
      <w:r w:rsidR="00E24C5F" w:rsidRPr="008E20DF">
        <w:rPr>
          <w:rFonts w:ascii="Times New Roman" w:eastAsia="Times New Roman" w:hAnsi="Times New Roman" w:cs="Times New Roman"/>
          <w:w w:val="105"/>
          <w:sz w:val="27"/>
          <w:szCs w:val="27"/>
          <w:lang w:eastAsia="ru-RU" w:bidi="ru-RU"/>
        </w:rPr>
        <w:t xml:space="preserve">нистрации муниципального </w:t>
      </w:r>
      <w:r w:rsidR="00E24C5F" w:rsidRPr="00550158">
        <w:rPr>
          <w:rFonts w:ascii="Times New Roman" w:eastAsia="Times New Roman" w:hAnsi="Times New Roman" w:cs="Times New Roman"/>
          <w:w w:val="105"/>
          <w:sz w:val="27"/>
          <w:szCs w:val="27"/>
          <w:lang w:eastAsia="ru-RU" w:bidi="ru-RU"/>
        </w:rPr>
        <w:t xml:space="preserve">образования «Гиагинский </w:t>
      </w:r>
      <w:r w:rsidR="00E24C5F" w:rsidRPr="008E20DF">
        <w:rPr>
          <w:rFonts w:ascii="Times New Roman" w:eastAsia="Times New Roman" w:hAnsi="Times New Roman" w:cs="Times New Roman"/>
          <w:w w:val="105"/>
          <w:sz w:val="27"/>
          <w:szCs w:val="27"/>
          <w:lang w:eastAsia="ru-RU" w:bidi="ru-RU"/>
        </w:rPr>
        <w:t>район</w:t>
      </w:r>
      <w:r w:rsidR="00E24C5F" w:rsidRPr="00550158">
        <w:rPr>
          <w:rFonts w:ascii="Times New Roman" w:eastAsia="Times New Roman" w:hAnsi="Times New Roman" w:cs="Times New Roman"/>
          <w:w w:val="105"/>
          <w:sz w:val="27"/>
          <w:szCs w:val="27"/>
          <w:lang w:eastAsia="ru-RU" w:bidi="ru-RU"/>
        </w:rPr>
        <w:t>»</w:t>
      </w:r>
      <w:r w:rsidR="00E24C5F" w:rsidRPr="008E20DF">
        <w:rPr>
          <w:rFonts w:ascii="Times New Roman" w:eastAsia="Times New Roman" w:hAnsi="Times New Roman" w:cs="Times New Roman"/>
          <w:w w:val="105"/>
          <w:sz w:val="27"/>
          <w:szCs w:val="27"/>
          <w:lang w:eastAsia="ru-RU" w:bidi="ru-RU"/>
        </w:rPr>
        <w:t xml:space="preserve"> (далее – </w:t>
      </w:r>
      <w:r w:rsidR="00E24C5F" w:rsidRPr="00550158">
        <w:rPr>
          <w:rFonts w:ascii="Times New Roman" w:eastAsia="Times New Roman" w:hAnsi="Times New Roman" w:cs="Times New Roman"/>
          <w:w w:val="105"/>
          <w:sz w:val="27"/>
          <w:szCs w:val="27"/>
          <w:lang w:eastAsia="ru-RU" w:bidi="ru-RU"/>
        </w:rPr>
        <w:lastRenderedPageBreak/>
        <w:t>Администрация</w:t>
      </w:r>
      <w:r w:rsidR="00E24C5F" w:rsidRPr="008E20DF">
        <w:rPr>
          <w:rFonts w:ascii="Times New Roman" w:eastAsia="Times New Roman" w:hAnsi="Times New Roman" w:cs="Times New Roman"/>
          <w:w w:val="105"/>
          <w:sz w:val="27"/>
          <w:szCs w:val="27"/>
          <w:lang w:eastAsia="ru-RU" w:bidi="ru-RU"/>
        </w:rPr>
        <w:t>).</w:t>
      </w:r>
    </w:p>
    <w:p w:rsidR="00E24C5F" w:rsidRDefault="00920E6E" w:rsidP="00E24C5F">
      <w:pPr>
        <w:suppressAutoHyphens/>
        <w:spacing w:after="0" w:line="240" w:lineRule="auto"/>
        <w:ind w:firstLine="90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12.6.</w:t>
      </w:r>
      <w:r w:rsidR="00E24C5F" w:rsidRPr="00E24C5F">
        <w:rPr>
          <w:rFonts w:ascii="Times New Roman" w:eastAsia="Times New Roman" w:hAnsi="Times New Roman" w:cs="Times New Roman"/>
          <w:sz w:val="28"/>
          <w:szCs w:val="28"/>
          <w:lang w:eastAsia="ar-SA"/>
        </w:rPr>
        <w:t xml:space="preserve"> Средства для финансирования части затрат </w:t>
      </w:r>
      <w:r w:rsidR="00E24C5F" w:rsidRPr="00E24C5F">
        <w:rPr>
          <w:rFonts w:ascii="Times New Roman" w:eastAsia="Times New Roman" w:hAnsi="Times New Roman" w:cs="Times New Roman"/>
          <w:bCs/>
          <w:sz w:val="28"/>
          <w:szCs w:val="28"/>
          <w:lang w:eastAsia="ar-SA"/>
        </w:rPr>
        <w:t>(выпадающих доходов)</w:t>
      </w:r>
      <w:r w:rsidR="00E24C5F" w:rsidRPr="00E24C5F">
        <w:rPr>
          <w:rFonts w:ascii="Times New Roman" w:eastAsia="Times New Roman" w:hAnsi="Times New Roman" w:cs="Times New Roman"/>
          <w:b/>
          <w:bCs/>
          <w:sz w:val="28"/>
          <w:szCs w:val="28"/>
          <w:lang w:eastAsia="ar-SA"/>
        </w:rPr>
        <w:t xml:space="preserve"> </w:t>
      </w:r>
      <w:r w:rsidR="00E24C5F" w:rsidRPr="00E24C5F">
        <w:rPr>
          <w:rFonts w:ascii="Times New Roman" w:eastAsia="Times New Roman" w:hAnsi="Times New Roman" w:cs="Times New Roman"/>
          <w:sz w:val="28"/>
          <w:szCs w:val="28"/>
          <w:lang w:eastAsia="ar-SA"/>
        </w:rPr>
        <w:t>по предоставлению субсидии Перевозчику предусматриваются в бюджете муниципального образования «Гиагинский район» на соответствующий финансовый год.</w:t>
      </w:r>
    </w:p>
    <w:p w:rsidR="00E24C5F" w:rsidRPr="00FA4705" w:rsidRDefault="007D3E7F" w:rsidP="00E24C5F">
      <w:pPr>
        <w:widowControl w:val="0"/>
        <w:tabs>
          <w:tab w:val="left" w:pos="1340"/>
        </w:tabs>
        <w:autoSpaceDE w:val="0"/>
        <w:autoSpaceDN w:val="0"/>
        <w:spacing w:after="0" w:line="249" w:lineRule="auto"/>
        <w:ind w:right="179"/>
        <w:jc w:val="both"/>
        <w:rPr>
          <w:rFonts w:ascii="Times New Roman" w:eastAsia="Times New Roman" w:hAnsi="Times New Roman" w:cs="Times New Roman"/>
          <w:sz w:val="27"/>
          <w:szCs w:val="27"/>
          <w:lang w:eastAsia="ru-RU" w:bidi="ru-RU"/>
        </w:rPr>
      </w:pPr>
      <w:r>
        <w:rPr>
          <w:rFonts w:ascii="Times New Roman" w:eastAsia="Times New Roman" w:hAnsi="Times New Roman" w:cs="Times New Roman"/>
          <w:sz w:val="28"/>
          <w:szCs w:val="28"/>
          <w:lang w:eastAsia="ar-SA"/>
        </w:rPr>
        <w:t xml:space="preserve">            </w:t>
      </w:r>
      <w:r w:rsidR="00920E6E">
        <w:rPr>
          <w:rFonts w:ascii="Times New Roman" w:eastAsia="Times New Roman" w:hAnsi="Times New Roman" w:cs="Times New Roman"/>
          <w:sz w:val="28"/>
          <w:szCs w:val="28"/>
          <w:lang w:eastAsia="ar-SA"/>
        </w:rPr>
        <w:t>12.7.</w:t>
      </w:r>
      <w:r w:rsidR="00E24C5F">
        <w:rPr>
          <w:rFonts w:ascii="Times New Roman" w:eastAsia="Times New Roman" w:hAnsi="Times New Roman" w:cs="Times New Roman"/>
          <w:w w:val="105"/>
          <w:sz w:val="27"/>
          <w:szCs w:val="27"/>
          <w:lang w:eastAsia="ru-RU" w:bidi="ru-RU"/>
        </w:rPr>
        <w:t xml:space="preserve"> </w:t>
      </w:r>
      <w:r w:rsidR="00E24C5F" w:rsidRPr="008E20DF">
        <w:rPr>
          <w:rFonts w:ascii="Times New Roman" w:eastAsia="Times New Roman" w:hAnsi="Times New Roman" w:cs="Times New Roman"/>
          <w:w w:val="105"/>
          <w:sz w:val="27"/>
          <w:szCs w:val="27"/>
          <w:lang w:eastAsia="ru-RU" w:bidi="ru-RU"/>
        </w:rPr>
        <w:t xml:space="preserve">Субсидии предоставляются за счет средств бюджета </w:t>
      </w:r>
      <w:r w:rsidR="00E24C5F" w:rsidRPr="00FA4705">
        <w:rPr>
          <w:rFonts w:ascii="Times New Roman" w:eastAsia="Times New Roman" w:hAnsi="Times New Roman" w:cs="Times New Roman"/>
          <w:w w:val="105"/>
          <w:sz w:val="27"/>
          <w:szCs w:val="27"/>
          <w:lang w:eastAsia="ru-RU" w:bidi="ru-RU"/>
        </w:rPr>
        <w:t>МО «Гиагинский район»</w:t>
      </w:r>
      <w:r w:rsidR="00E24C5F">
        <w:rPr>
          <w:rFonts w:ascii="Times New Roman" w:eastAsia="Times New Roman" w:hAnsi="Times New Roman" w:cs="Times New Roman"/>
          <w:w w:val="105"/>
          <w:sz w:val="27"/>
          <w:szCs w:val="27"/>
          <w:lang w:eastAsia="ru-RU" w:bidi="ru-RU"/>
        </w:rPr>
        <w:t>,</w:t>
      </w:r>
      <w:r w:rsidR="00E24C5F" w:rsidRPr="00FA4705">
        <w:rPr>
          <w:rFonts w:ascii="Times New Roman" w:eastAsia="Times New Roman" w:hAnsi="Times New Roman" w:cs="Times New Roman"/>
          <w:w w:val="105"/>
          <w:sz w:val="27"/>
          <w:szCs w:val="27"/>
          <w:lang w:eastAsia="ru-RU" w:bidi="ru-RU"/>
        </w:rPr>
        <w:t xml:space="preserve"> </w:t>
      </w:r>
      <w:r w:rsidR="00E24C5F" w:rsidRPr="008E20DF">
        <w:rPr>
          <w:rFonts w:ascii="Times New Roman" w:eastAsia="Times New Roman" w:hAnsi="Times New Roman" w:cs="Times New Roman"/>
          <w:w w:val="105"/>
          <w:sz w:val="27"/>
          <w:szCs w:val="27"/>
          <w:lang w:eastAsia="ru-RU" w:bidi="ru-RU"/>
        </w:rPr>
        <w:t xml:space="preserve">в пределах бюджетных ассигнований, </w:t>
      </w:r>
      <w:r w:rsidR="00E24C5F">
        <w:rPr>
          <w:rFonts w:ascii="Times New Roman" w:eastAsia="Times New Roman" w:hAnsi="Times New Roman" w:cs="Times New Roman"/>
          <w:w w:val="105"/>
          <w:sz w:val="27"/>
          <w:szCs w:val="27"/>
          <w:lang w:eastAsia="ru-RU" w:bidi="ru-RU"/>
        </w:rPr>
        <w:t xml:space="preserve">предусмотренных </w:t>
      </w:r>
      <w:r w:rsidR="00E24C5F" w:rsidRPr="008E20DF">
        <w:rPr>
          <w:rFonts w:ascii="Times New Roman" w:eastAsia="Times New Roman" w:hAnsi="Times New Roman" w:cs="Times New Roman"/>
          <w:w w:val="105"/>
          <w:sz w:val="27"/>
          <w:szCs w:val="27"/>
          <w:lang w:eastAsia="ru-RU" w:bidi="ru-RU"/>
        </w:rPr>
        <w:t xml:space="preserve">на </w:t>
      </w:r>
      <w:r w:rsidR="00E24C5F" w:rsidRPr="008E20DF">
        <w:rPr>
          <w:rFonts w:ascii="Times New Roman" w:eastAsia="Times New Roman" w:hAnsi="Times New Roman" w:cs="Times New Roman"/>
          <w:spacing w:val="-2"/>
          <w:w w:val="105"/>
          <w:sz w:val="27"/>
          <w:szCs w:val="27"/>
          <w:lang w:eastAsia="ru-RU" w:bidi="ru-RU"/>
        </w:rPr>
        <w:t xml:space="preserve">эти </w:t>
      </w:r>
      <w:r w:rsidR="00E24C5F">
        <w:rPr>
          <w:rFonts w:ascii="Times New Roman" w:eastAsia="Times New Roman" w:hAnsi="Times New Roman" w:cs="Times New Roman"/>
          <w:w w:val="105"/>
          <w:sz w:val="27"/>
          <w:szCs w:val="27"/>
          <w:lang w:eastAsia="ru-RU" w:bidi="ru-RU"/>
        </w:rPr>
        <w:t xml:space="preserve">цели и </w:t>
      </w:r>
      <w:r w:rsidR="00E24C5F" w:rsidRPr="008E20DF">
        <w:rPr>
          <w:rFonts w:ascii="Times New Roman" w:eastAsia="Times New Roman" w:hAnsi="Times New Roman" w:cs="Times New Roman"/>
          <w:w w:val="105"/>
          <w:sz w:val="27"/>
          <w:szCs w:val="27"/>
          <w:lang w:eastAsia="ru-RU" w:bidi="ru-RU"/>
        </w:rPr>
        <w:t>утвержденных решением С</w:t>
      </w:r>
      <w:r w:rsidR="00E24C5F" w:rsidRPr="00FA4705">
        <w:rPr>
          <w:rFonts w:ascii="Times New Roman" w:eastAsia="Times New Roman" w:hAnsi="Times New Roman" w:cs="Times New Roman"/>
          <w:w w:val="105"/>
          <w:sz w:val="27"/>
          <w:szCs w:val="27"/>
          <w:lang w:eastAsia="ru-RU" w:bidi="ru-RU"/>
        </w:rPr>
        <w:t>овета народных депутатов муниципального образования «Гиагинский район»</w:t>
      </w:r>
      <w:r w:rsidR="00E24C5F" w:rsidRPr="00FA4705">
        <w:rPr>
          <w:sz w:val="27"/>
          <w:szCs w:val="27"/>
        </w:rPr>
        <w:t xml:space="preserve"> </w:t>
      </w:r>
      <w:r w:rsidR="00E24C5F">
        <w:rPr>
          <w:sz w:val="27"/>
          <w:szCs w:val="27"/>
        </w:rPr>
        <w:t>о</w:t>
      </w:r>
      <w:r w:rsidR="00E24C5F" w:rsidRPr="00FA4705">
        <w:rPr>
          <w:rFonts w:ascii="Times New Roman" w:hAnsi="Times New Roman" w:cs="Times New Roman"/>
          <w:sz w:val="27"/>
          <w:szCs w:val="27"/>
        </w:rPr>
        <w:t xml:space="preserve"> бюджете муниципального образования «Гиагинский район»</w:t>
      </w:r>
      <w:r w:rsidR="00E24C5F" w:rsidRPr="00FA4705">
        <w:rPr>
          <w:rFonts w:ascii="Times New Roman" w:eastAsia="Times New Roman" w:hAnsi="Times New Roman" w:cs="Times New Roman"/>
          <w:w w:val="105"/>
          <w:sz w:val="27"/>
          <w:szCs w:val="27"/>
          <w:lang w:eastAsia="ru-RU" w:bidi="ru-RU"/>
        </w:rPr>
        <w:t xml:space="preserve"> на очередной финансовый год и плановый период.</w:t>
      </w:r>
      <w:r w:rsidR="00E24C5F" w:rsidRPr="008E20DF">
        <w:rPr>
          <w:rFonts w:ascii="Times New Roman" w:eastAsia="Times New Roman" w:hAnsi="Times New Roman" w:cs="Times New Roman"/>
          <w:w w:val="105"/>
          <w:sz w:val="27"/>
          <w:szCs w:val="27"/>
          <w:lang w:eastAsia="ru-RU" w:bidi="ru-RU"/>
        </w:rPr>
        <w:t xml:space="preserve"> </w:t>
      </w:r>
    </w:p>
    <w:p w:rsidR="00E24C5F" w:rsidRPr="00E24C5F" w:rsidRDefault="00920E6E" w:rsidP="00E24C5F">
      <w:pPr>
        <w:suppressAutoHyphens/>
        <w:spacing w:after="0" w:line="240" w:lineRule="auto"/>
        <w:ind w:firstLine="90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12.8.</w:t>
      </w:r>
      <w:r w:rsidR="007D3E7F">
        <w:rPr>
          <w:rFonts w:ascii="Times New Roman" w:eastAsia="Times New Roman" w:hAnsi="Times New Roman" w:cs="Times New Roman"/>
          <w:sz w:val="28"/>
          <w:szCs w:val="28"/>
          <w:lang w:eastAsia="ar-SA"/>
        </w:rPr>
        <w:t xml:space="preserve"> </w:t>
      </w:r>
      <w:r w:rsidR="00E24C5F" w:rsidRPr="00E24C5F">
        <w:rPr>
          <w:rFonts w:ascii="Times New Roman" w:eastAsia="Times New Roman" w:hAnsi="Times New Roman" w:cs="Times New Roman"/>
          <w:sz w:val="28"/>
          <w:szCs w:val="28"/>
          <w:lang w:eastAsia="ar-SA"/>
        </w:rPr>
        <w:t>Получатели субсидий предоставляют в администрацию муни</w:t>
      </w:r>
      <w:r w:rsidR="001A0AA7">
        <w:rPr>
          <w:rFonts w:ascii="Times New Roman" w:eastAsia="Times New Roman" w:hAnsi="Times New Roman" w:cs="Times New Roman"/>
          <w:sz w:val="28"/>
          <w:szCs w:val="28"/>
          <w:lang w:eastAsia="ar-SA"/>
        </w:rPr>
        <w:t>-</w:t>
      </w:r>
      <w:r w:rsidR="00E24C5F" w:rsidRPr="00E24C5F">
        <w:rPr>
          <w:rFonts w:ascii="Times New Roman" w:eastAsia="Times New Roman" w:hAnsi="Times New Roman" w:cs="Times New Roman"/>
          <w:sz w:val="28"/>
          <w:szCs w:val="28"/>
          <w:lang w:eastAsia="ar-SA"/>
        </w:rPr>
        <w:t xml:space="preserve">ципального </w:t>
      </w:r>
      <w:r w:rsidR="007D3E7F" w:rsidRPr="00E24C5F">
        <w:rPr>
          <w:rFonts w:ascii="Times New Roman" w:eastAsia="Times New Roman" w:hAnsi="Times New Roman" w:cs="Times New Roman"/>
          <w:sz w:val="28"/>
          <w:szCs w:val="28"/>
          <w:lang w:eastAsia="ar-SA"/>
        </w:rPr>
        <w:t>образования ежемесячно</w:t>
      </w:r>
      <w:r w:rsidR="00E24C5F" w:rsidRPr="00E24C5F">
        <w:rPr>
          <w:rFonts w:ascii="Times New Roman" w:eastAsia="Times New Roman" w:hAnsi="Times New Roman" w:cs="Times New Roman"/>
          <w:sz w:val="28"/>
          <w:szCs w:val="28"/>
          <w:lang w:eastAsia="ar-SA"/>
        </w:rPr>
        <w:t xml:space="preserve"> отчеты:</w:t>
      </w:r>
    </w:p>
    <w:p w:rsidR="00E24C5F" w:rsidRPr="00E24C5F" w:rsidRDefault="00E24C5F" w:rsidP="00E24C5F">
      <w:pPr>
        <w:suppressAutoHyphens/>
        <w:spacing w:after="0" w:line="240" w:lineRule="auto"/>
        <w:jc w:val="both"/>
        <w:rPr>
          <w:rFonts w:ascii="Times New Roman" w:eastAsia="Times New Roman" w:hAnsi="Times New Roman" w:cs="Times New Roman"/>
          <w:sz w:val="28"/>
          <w:szCs w:val="28"/>
          <w:lang w:eastAsia="ar-SA"/>
        </w:rPr>
      </w:pPr>
      <w:r w:rsidRPr="00E24C5F">
        <w:rPr>
          <w:rFonts w:ascii="Times New Roman" w:eastAsia="Times New Roman" w:hAnsi="Times New Roman" w:cs="Times New Roman"/>
          <w:sz w:val="28"/>
          <w:szCs w:val="28"/>
          <w:lang w:eastAsia="ar-SA"/>
        </w:rPr>
        <w:tab/>
        <w:t>1) о выполненной транспортной работе (количестве выполненных рейсов);</w:t>
      </w:r>
    </w:p>
    <w:p w:rsidR="00E24C5F" w:rsidRPr="00E24C5F" w:rsidRDefault="00E24C5F" w:rsidP="00E24C5F">
      <w:pPr>
        <w:suppressAutoHyphens/>
        <w:spacing w:after="0" w:line="240" w:lineRule="auto"/>
        <w:jc w:val="both"/>
        <w:rPr>
          <w:rFonts w:ascii="Times New Roman" w:eastAsia="Times New Roman" w:hAnsi="Times New Roman" w:cs="Times New Roman"/>
          <w:sz w:val="28"/>
          <w:szCs w:val="28"/>
          <w:lang w:eastAsia="ar-SA"/>
        </w:rPr>
      </w:pPr>
      <w:r w:rsidRPr="00E24C5F">
        <w:rPr>
          <w:rFonts w:ascii="Times New Roman" w:eastAsia="Times New Roman" w:hAnsi="Times New Roman" w:cs="Times New Roman"/>
          <w:sz w:val="28"/>
          <w:szCs w:val="28"/>
          <w:lang w:eastAsia="ar-SA"/>
        </w:rPr>
        <w:tab/>
        <w:t xml:space="preserve">3) расчет суммы затрат согласно </w:t>
      </w:r>
      <w:r w:rsidR="00920E6E">
        <w:rPr>
          <w:rFonts w:ascii="Times New Roman" w:eastAsia="Times New Roman" w:hAnsi="Times New Roman" w:cs="Times New Roman"/>
          <w:sz w:val="28"/>
          <w:szCs w:val="28"/>
          <w:lang w:eastAsia="ar-SA"/>
        </w:rPr>
        <w:t>приложению №</w:t>
      </w:r>
      <w:r w:rsidR="005674C1">
        <w:rPr>
          <w:rFonts w:ascii="Times New Roman" w:eastAsia="Times New Roman" w:hAnsi="Times New Roman" w:cs="Times New Roman"/>
          <w:sz w:val="28"/>
          <w:szCs w:val="28"/>
          <w:lang w:eastAsia="ar-SA"/>
        </w:rPr>
        <w:t xml:space="preserve">9 </w:t>
      </w:r>
      <w:r w:rsidR="005674C1" w:rsidRPr="00E24C5F">
        <w:rPr>
          <w:rFonts w:ascii="Times New Roman" w:eastAsia="Times New Roman" w:hAnsi="Times New Roman" w:cs="Times New Roman"/>
          <w:sz w:val="28"/>
          <w:szCs w:val="28"/>
          <w:lang w:eastAsia="ar-SA"/>
        </w:rPr>
        <w:t>к</w:t>
      </w:r>
      <w:r w:rsidRPr="00E24C5F">
        <w:rPr>
          <w:rFonts w:ascii="Times New Roman" w:eastAsia="Times New Roman" w:hAnsi="Times New Roman" w:cs="Times New Roman"/>
          <w:sz w:val="28"/>
          <w:szCs w:val="28"/>
          <w:lang w:eastAsia="ar-SA"/>
        </w:rPr>
        <w:t xml:space="preserve"> настоящему </w:t>
      </w:r>
      <w:r w:rsidR="001A0AA7">
        <w:rPr>
          <w:rFonts w:ascii="Times New Roman" w:eastAsia="Times New Roman" w:hAnsi="Times New Roman" w:cs="Times New Roman"/>
          <w:sz w:val="28"/>
          <w:szCs w:val="28"/>
          <w:lang w:eastAsia="ar-SA"/>
        </w:rPr>
        <w:t>Порядку</w:t>
      </w:r>
      <w:r w:rsidRPr="00E24C5F">
        <w:rPr>
          <w:rFonts w:ascii="Times New Roman" w:eastAsia="Times New Roman" w:hAnsi="Times New Roman" w:cs="Times New Roman"/>
          <w:sz w:val="28"/>
          <w:szCs w:val="28"/>
          <w:lang w:eastAsia="ar-SA"/>
        </w:rPr>
        <w:t>.</w:t>
      </w:r>
    </w:p>
    <w:p w:rsidR="00E24C5F" w:rsidRPr="00E24C5F" w:rsidRDefault="00920E6E" w:rsidP="00E24C5F">
      <w:pPr>
        <w:suppressAutoHyphens/>
        <w:spacing w:after="0" w:line="240" w:lineRule="auto"/>
        <w:ind w:firstLine="90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12.9. </w:t>
      </w:r>
      <w:r w:rsidR="007D3E7F">
        <w:rPr>
          <w:rFonts w:ascii="Times New Roman" w:eastAsia="Times New Roman" w:hAnsi="Times New Roman" w:cs="Times New Roman"/>
          <w:sz w:val="28"/>
          <w:szCs w:val="28"/>
          <w:lang w:eastAsia="ar-SA"/>
        </w:rPr>
        <w:t xml:space="preserve">Перечисление субсидий </w:t>
      </w:r>
      <w:r w:rsidR="00E24C5F" w:rsidRPr="00E24C5F">
        <w:rPr>
          <w:rFonts w:ascii="Times New Roman" w:eastAsia="Times New Roman" w:hAnsi="Times New Roman" w:cs="Times New Roman"/>
          <w:sz w:val="28"/>
          <w:szCs w:val="28"/>
          <w:lang w:eastAsia="ar-SA"/>
        </w:rPr>
        <w:t>осуществляет в пределах лимитов бюджетных обязательств</w:t>
      </w:r>
      <w:r w:rsidR="007D3E7F">
        <w:rPr>
          <w:rFonts w:ascii="Times New Roman" w:eastAsia="Times New Roman" w:hAnsi="Times New Roman" w:cs="Times New Roman"/>
          <w:sz w:val="28"/>
          <w:szCs w:val="28"/>
          <w:lang w:eastAsia="ar-SA"/>
        </w:rPr>
        <w:t xml:space="preserve"> на расчетный счет или на корреспондентские счета, открытые получателями субсидий в учреждениях Центрального банка Российской Федерации или кредитных учреждениях</w:t>
      </w:r>
      <w:r w:rsidR="007D3E7F" w:rsidRPr="00E24C5F">
        <w:rPr>
          <w:rFonts w:ascii="Times New Roman" w:eastAsia="Times New Roman" w:hAnsi="Times New Roman" w:cs="Times New Roman"/>
          <w:sz w:val="28"/>
          <w:szCs w:val="28"/>
          <w:lang w:eastAsia="ar-SA"/>
        </w:rPr>
        <w:t xml:space="preserve"> в</w:t>
      </w:r>
      <w:r w:rsidR="00E24C5F" w:rsidRPr="00E24C5F">
        <w:rPr>
          <w:rFonts w:ascii="Times New Roman" w:eastAsia="Times New Roman" w:hAnsi="Times New Roman" w:cs="Times New Roman"/>
          <w:sz w:val="28"/>
          <w:szCs w:val="28"/>
          <w:lang w:eastAsia="ar-SA"/>
        </w:rPr>
        <w:t xml:space="preserve"> соответствии с заключенным </w:t>
      </w:r>
      <w:r w:rsidR="007D3E7F" w:rsidRPr="00E24C5F">
        <w:rPr>
          <w:rFonts w:ascii="Times New Roman" w:eastAsia="Times New Roman" w:hAnsi="Times New Roman" w:cs="Times New Roman"/>
          <w:sz w:val="28"/>
          <w:szCs w:val="28"/>
          <w:lang w:eastAsia="ar-SA"/>
        </w:rPr>
        <w:t>соглашением</w:t>
      </w:r>
      <w:r w:rsidR="007D3E7F">
        <w:rPr>
          <w:rFonts w:ascii="Times New Roman" w:eastAsia="Times New Roman" w:hAnsi="Times New Roman" w:cs="Times New Roman"/>
          <w:sz w:val="28"/>
          <w:szCs w:val="28"/>
          <w:lang w:eastAsia="ar-SA"/>
        </w:rPr>
        <w:t xml:space="preserve"> не позднее десятого рабочего дня после принятия главным распорядителем документов и </w:t>
      </w:r>
      <w:r w:rsidR="004D6125">
        <w:rPr>
          <w:rFonts w:ascii="Times New Roman" w:eastAsia="Times New Roman" w:hAnsi="Times New Roman" w:cs="Times New Roman"/>
          <w:sz w:val="28"/>
          <w:szCs w:val="28"/>
          <w:lang w:eastAsia="ar-SA"/>
        </w:rPr>
        <w:t>отчётов</w:t>
      </w:r>
      <w:r w:rsidR="007D3E7F">
        <w:rPr>
          <w:rFonts w:ascii="Times New Roman" w:eastAsia="Times New Roman" w:hAnsi="Times New Roman" w:cs="Times New Roman"/>
          <w:sz w:val="28"/>
          <w:szCs w:val="28"/>
          <w:lang w:eastAsia="ar-SA"/>
        </w:rPr>
        <w:t xml:space="preserve"> за отчетный </w:t>
      </w:r>
      <w:r w:rsidR="00835963">
        <w:rPr>
          <w:rFonts w:ascii="Times New Roman" w:eastAsia="Times New Roman" w:hAnsi="Times New Roman" w:cs="Times New Roman"/>
          <w:sz w:val="28"/>
          <w:szCs w:val="28"/>
          <w:lang w:eastAsia="ar-SA"/>
        </w:rPr>
        <w:t>период.</w:t>
      </w:r>
    </w:p>
    <w:p w:rsidR="00E24C5F" w:rsidRPr="00E24C5F" w:rsidRDefault="005221EF" w:rsidP="00E24C5F">
      <w:pPr>
        <w:suppressAutoHyphens/>
        <w:spacing w:after="0" w:line="240" w:lineRule="auto"/>
        <w:ind w:firstLine="90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12.10.</w:t>
      </w:r>
      <w:r w:rsidR="00E24C5F" w:rsidRPr="00E24C5F">
        <w:rPr>
          <w:rFonts w:ascii="Times New Roman" w:eastAsia="Times New Roman" w:hAnsi="Times New Roman" w:cs="Times New Roman"/>
          <w:sz w:val="28"/>
          <w:szCs w:val="28"/>
          <w:lang w:eastAsia="ar-SA"/>
        </w:rPr>
        <w:t xml:space="preserve"> Получатели субсидий несут ответственность за достоверность представляемой информации.</w:t>
      </w:r>
    </w:p>
    <w:p w:rsidR="00E24C5F" w:rsidRDefault="005221EF" w:rsidP="00E24C5F">
      <w:pPr>
        <w:suppressAutoHyphens/>
        <w:spacing w:after="0" w:line="240" w:lineRule="auto"/>
        <w:ind w:firstLine="90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12.11.</w:t>
      </w:r>
      <w:r w:rsidR="00E24C5F" w:rsidRPr="00E24C5F">
        <w:rPr>
          <w:rFonts w:ascii="Times New Roman" w:eastAsia="Times New Roman" w:hAnsi="Times New Roman" w:cs="Times New Roman"/>
          <w:sz w:val="28"/>
          <w:szCs w:val="28"/>
          <w:lang w:eastAsia="ar-SA"/>
        </w:rPr>
        <w:t xml:space="preserve"> Получатели субсидий несут ответственность за целевое и эффек</w:t>
      </w:r>
      <w:r w:rsidR="00D1682D">
        <w:rPr>
          <w:rFonts w:ascii="Times New Roman" w:eastAsia="Times New Roman" w:hAnsi="Times New Roman" w:cs="Times New Roman"/>
          <w:sz w:val="28"/>
          <w:szCs w:val="28"/>
          <w:lang w:eastAsia="ar-SA"/>
        </w:rPr>
        <w:t>-</w:t>
      </w:r>
      <w:r w:rsidR="00E24C5F" w:rsidRPr="00E24C5F">
        <w:rPr>
          <w:rFonts w:ascii="Times New Roman" w:eastAsia="Times New Roman" w:hAnsi="Times New Roman" w:cs="Times New Roman"/>
          <w:sz w:val="28"/>
          <w:szCs w:val="28"/>
          <w:lang w:eastAsia="ar-SA"/>
        </w:rPr>
        <w:t>тивное использование бюджетных средств и своевременное представление отчетности в соответствии с действующим законодательством.</w:t>
      </w:r>
    </w:p>
    <w:p w:rsidR="00E24C5F" w:rsidRPr="00E24C5F" w:rsidRDefault="005221EF" w:rsidP="00E24C5F">
      <w:pPr>
        <w:suppressAutoHyphens/>
        <w:spacing w:after="0" w:line="240" w:lineRule="auto"/>
        <w:ind w:firstLine="90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12.12</w:t>
      </w:r>
      <w:r w:rsidR="00D1682D">
        <w:rPr>
          <w:rFonts w:ascii="Times New Roman" w:eastAsia="Times New Roman" w:hAnsi="Times New Roman" w:cs="Times New Roman"/>
          <w:sz w:val="28"/>
          <w:szCs w:val="28"/>
          <w:lang w:eastAsia="ar-SA"/>
        </w:rPr>
        <w:t>.</w:t>
      </w:r>
      <w:r w:rsidR="00E24C5F" w:rsidRPr="00E24C5F">
        <w:rPr>
          <w:rFonts w:ascii="Times New Roman" w:eastAsia="Times New Roman" w:hAnsi="Times New Roman" w:cs="Times New Roman"/>
          <w:sz w:val="28"/>
          <w:szCs w:val="28"/>
          <w:lang w:eastAsia="ar-SA"/>
        </w:rPr>
        <w:t xml:space="preserve"> Внутренний контроль за предоставлением субсидий Перевозчику, осуществляющему перевозки пассажиров по маршрутам с низким пассажиропотоком на внутри поселенческих территориях, осуществляет орган (должностное лицо) по внутреннему муниципальному финансовому контролю администрации муниципального образования «Гиагинский район».</w:t>
      </w:r>
    </w:p>
    <w:p w:rsidR="00E24C5F" w:rsidRPr="00E24C5F" w:rsidRDefault="005221EF" w:rsidP="00E24C5F">
      <w:pPr>
        <w:suppressAutoHyphens/>
        <w:spacing w:after="0" w:line="240" w:lineRule="auto"/>
        <w:ind w:firstLine="90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w:t>
      </w:r>
      <w:r w:rsidR="00B20E65">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3</w:t>
      </w:r>
      <w:r w:rsidR="00E24C5F" w:rsidRPr="00E24C5F">
        <w:rPr>
          <w:rFonts w:ascii="Times New Roman" w:eastAsia="Times New Roman" w:hAnsi="Times New Roman" w:cs="Times New Roman"/>
          <w:sz w:val="28"/>
          <w:szCs w:val="28"/>
          <w:lang w:eastAsia="ar-SA"/>
        </w:rPr>
        <w:t>. Внешний контроль за предоставлением субсидий Перевозчику, осуществляющему перевозку пассажиров по маршрутам с низким пассажиропотоком на внутри поселенческих территориях, осуществляет</w:t>
      </w:r>
      <w:r w:rsidR="00E24C5F" w:rsidRPr="00E24C5F">
        <w:rPr>
          <w:rFonts w:ascii="Times New Roman" w:eastAsia="Times New Roman" w:hAnsi="Times New Roman" w:cs="Times New Roman"/>
          <w:sz w:val="28"/>
          <w:szCs w:val="28"/>
          <w:shd w:val="clear" w:color="auto" w:fill="FFFF00"/>
          <w:lang w:eastAsia="ar-SA"/>
        </w:rPr>
        <w:t xml:space="preserve"> </w:t>
      </w:r>
      <w:r w:rsidR="00E24C5F" w:rsidRPr="00E24C5F">
        <w:rPr>
          <w:rFonts w:ascii="Times New Roman" w:eastAsia="Times New Roman" w:hAnsi="Times New Roman" w:cs="Times New Roman"/>
          <w:sz w:val="28"/>
          <w:szCs w:val="28"/>
          <w:lang w:eastAsia="ar-SA"/>
        </w:rPr>
        <w:t>Контрольно-счетная палата муниципального образования «Гиагинский район».</w:t>
      </w:r>
    </w:p>
    <w:p w:rsidR="00E24C5F" w:rsidRPr="00E24C5F" w:rsidRDefault="005221EF" w:rsidP="00E24C5F">
      <w:pPr>
        <w:suppressAutoHyphens/>
        <w:spacing w:after="0" w:line="240" w:lineRule="auto"/>
        <w:ind w:firstLine="90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w:t>
      </w:r>
      <w:r w:rsidR="00B20E65">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3</w:t>
      </w:r>
      <w:r w:rsidR="00E24C5F" w:rsidRPr="00E24C5F">
        <w:rPr>
          <w:rFonts w:ascii="Times New Roman" w:eastAsia="Times New Roman" w:hAnsi="Times New Roman" w:cs="Times New Roman"/>
          <w:sz w:val="28"/>
          <w:szCs w:val="28"/>
          <w:lang w:eastAsia="ar-SA"/>
        </w:rPr>
        <w:t xml:space="preserve">. Контроль качества обслуживания от лица главного распорядителя бюджетных средств осуществляется рабочая комиссия, </w:t>
      </w:r>
      <w:r w:rsidR="0071416B" w:rsidRPr="00E24C5F">
        <w:rPr>
          <w:rFonts w:ascii="Times New Roman" w:eastAsia="Times New Roman" w:hAnsi="Times New Roman" w:cs="Times New Roman"/>
          <w:sz w:val="28"/>
          <w:szCs w:val="28"/>
          <w:lang w:eastAsia="ar-SA"/>
        </w:rPr>
        <w:t>утвержд</w:t>
      </w:r>
      <w:r w:rsidR="0071416B">
        <w:rPr>
          <w:rFonts w:ascii="Times New Roman" w:eastAsia="Times New Roman" w:hAnsi="Times New Roman" w:cs="Times New Roman"/>
          <w:sz w:val="28"/>
          <w:szCs w:val="28"/>
          <w:lang w:eastAsia="ar-SA"/>
        </w:rPr>
        <w:t>ённая</w:t>
      </w:r>
      <w:r w:rsidR="0071416B" w:rsidRPr="00E24C5F">
        <w:rPr>
          <w:rFonts w:ascii="Times New Roman" w:eastAsia="Times New Roman" w:hAnsi="Times New Roman" w:cs="Times New Roman"/>
          <w:sz w:val="28"/>
          <w:szCs w:val="28"/>
          <w:lang w:eastAsia="ar-SA"/>
        </w:rPr>
        <w:t xml:space="preserve"> распоряжением</w:t>
      </w:r>
      <w:r w:rsidR="00E24C5F" w:rsidRPr="00E24C5F">
        <w:rPr>
          <w:rFonts w:ascii="Times New Roman" w:eastAsia="Times New Roman" w:hAnsi="Times New Roman" w:cs="Times New Roman"/>
          <w:sz w:val="28"/>
          <w:szCs w:val="28"/>
          <w:lang w:eastAsia="ar-SA"/>
        </w:rPr>
        <w:t xml:space="preserve"> главы муниципального</w:t>
      </w:r>
      <w:r w:rsidR="0071416B">
        <w:rPr>
          <w:rFonts w:ascii="Times New Roman" w:eastAsia="Times New Roman" w:hAnsi="Times New Roman" w:cs="Times New Roman"/>
          <w:sz w:val="28"/>
          <w:szCs w:val="28"/>
          <w:lang w:eastAsia="ar-SA"/>
        </w:rPr>
        <w:t xml:space="preserve"> образования «Гиагинский район»</w:t>
      </w:r>
      <w:r w:rsidR="00E24C5F" w:rsidRPr="00E24C5F">
        <w:rPr>
          <w:rFonts w:ascii="Times New Roman" w:eastAsia="Times New Roman" w:hAnsi="Times New Roman" w:cs="Times New Roman"/>
          <w:sz w:val="28"/>
          <w:szCs w:val="28"/>
          <w:lang w:eastAsia="ar-SA"/>
        </w:rPr>
        <w:t>.</w:t>
      </w:r>
    </w:p>
    <w:p w:rsidR="00E24C5F" w:rsidRPr="00E24C5F" w:rsidRDefault="005221EF" w:rsidP="00E24C5F">
      <w:pPr>
        <w:suppressAutoHyphens/>
        <w:spacing w:after="0" w:line="240" w:lineRule="auto"/>
        <w:ind w:firstLine="90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w:t>
      </w:r>
      <w:r w:rsidR="00B20E65">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4</w:t>
      </w:r>
      <w:r w:rsidR="00E24C5F" w:rsidRPr="00E24C5F">
        <w:rPr>
          <w:rFonts w:ascii="Times New Roman" w:eastAsia="Times New Roman" w:hAnsi="Times New Roman" w:cs="Times New Roman"/>
          <w:sz w:val="28"/>
          <w:szCs w:val="28"/>
          <w:lang w:eastAsia="ar-SA"/>
        </w:rPr>
        <w:t>. Оценка обслуживания пассажиров осуществляется в зависимости от выполнения расписания (графика) движения пассажирского подвижного состава на маршрутах</w:t>
      </w:r>
      <w:r w:rsidR="00E35770">
        <w:rPr>
          <w:rFonts w:ascii="Times New Roman" w:eastAsia="Times New Roman" w:hAnsi="Times New Roman" w:cs="Times New Roman"/>
          <w:sz w:val="28"/>
          <w:szCs w:val="28"/>
          <w:lang w:eastAsia="ar-SA"/>
        </w:rPr>
        <w:t xml:space="preserve"> </w:t>
      </w:r>
      <w:r w:rsidR="0071416B">
        <w:rPr>
          <w:rFonts w:ascii="Times New Roman" w:eastAsia="Times New Roman" w:hAnsi="Times New Roman" w:cs="Times New Roman"/>
          <w:sz w:val="28"/>
          <w:szCs w:val="28"/>
          <w:lang w:eastAsia="ar-SA"/>
        </w:rPr>
        <w:t>муниципального сообщения</w:t>
      </w:r>
      <w:r w:rsidR="00E24C5F" w:rsidRPr="00E24C5F">
        <w:rPr>
          <w:rFonts w:ascii="Times New Roman" w:eastAsia="Times New Roman" w:hAnsi="Times New Roman" w:cs="Times New Roman"/>
          <w:sz w:val="28"/>
          <w:szCs w:val="28"/>
          <w:lang w:eastAsia="ar-SA"/>
        </w:rPr>
        <w:t>.</w:t>
      </w:r>
    </w:p>
    <w:p w:rsidR="00E24C5F" w:rsidRPr="00E24C5F" w:rsidRDefault="005221EF" w:rsidP="00E24C5F">
      <w:pPr>
        <w:suppressAutoHyphens/>
        <w:spacing w:after="0" w:line="240" w:lineRule="auto"/>
        <w:ind w:firstLine="90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w:t>
      </w:r>
      <w:r w:rsidR="00E24C5F" w:rsidRPr="00E24C5F">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5</w:t>
      </w:r>
      <w:r w:rsidR="00E24C5F" w:rsidRPr="00E24C5F">
        <w:rPr>
          <w:rFonts w:ascii="Times New Roman" w:eastAsia="Times New Roman" w:hAnsi="Times New Roman" w:cs="Times New Roman"/>
          <w:sz w:val="28"/>
          <w:szCs w:val="28"/>
          <w:lang w:eastAsia="ar-SA"/>
        </w:rPr>
        <w:t xml:space="preserve"> Выполнение расписания (графика) движения пассажирского подвижного состава на маршруте характеризуется в процентах, определяемых отношением числа рейсов, выполненных за отчетный период по расписанию </w:t>
      </w:r>
      <w:r w:rsidR="00E24C5F" w:rsidRPr="00E24C5F">
        <w:rPr>
          <w:rFonts w:ascii="Times New Roman" w:eastAsia="Times New Roman" w:hAnsi="Times New Roman" w:cs="Times New Roman"/>
          <w:sz w:val="28"/>
          <w:szCs w:val="28"/>
          <w:lang w:eastAsia="ar-SA"/>
        </w:rPr>
        <w:lastRenderedPageBreak/>
        <w:t>(графику) движения, а также по заданному интервалу движения, к числу рейсов предусмотренных расписанием (графиком) движения на тот же период.</w:t>
      </w:r>
    </w:p>
    <w:p w:rsidR="00E24C5F" w:rsidRDefault="00E24C5F" w:rsidP="00E24C5F">
      <w:pPr>
        <w:suppressAutoHyphens/>
        <w:spacing w:after="0" w:line="240" w:lineRule="auto"/>
        <w:jc w:val="both"/>
        <w:rPr>
          <w:rFonts w:ascii="Times New Roman" w:eastAsia="Times New Roman" w:hAnsi="Times New Roman" w:cs="Times New Roman"/>
          <w:sz w:val="24"/>
          <w:szCs w:val="24"/>
          <w:lang w:eastAsia="ar-SA"/>
        </w:rPr>
      </w:pPr>
      <w:r w:rsidRPr="00E24C5F">
        <w:rPr>
          <w:rFonts w:ascii="Times New Roman" w:eastAsia="Times New Roman" w:hAnsi="Times New Roman" w:cs="Times New Roman"/>
          <w:sz w:val="28"/>
          <w:szCs w:val="28"/>
          <w:lang w:eastAsia="ar-SA"/>
        </w:rPr>
        <w:t>Устанавливаются следующие показатели выполнения расписания (графика</w:t>
      </w:r>
      <w:r w:rsidRPr="00E24C5F">
        <w:rPr>
          <w:rFonts w:ascii="Times New Roman" w:eastAsia="Times New Roman" w:hAnsi="Times New Roman" w:cs="Times New Roman"/>
          <w:sz w:val="24"/>
          <w:szCs w:val="24"/>
          <w:lang w:eastAsia="ar-SA"/>
        </w:rPr>
        <w:t>):</w:t>
      </w:r>
    </w:p>
    <w:p w:rsidR="00E24C5F" w:rsidRPr="00E24C5F" w:rsidRDefault="00E24C5F" w:rsidP="00E24C5F">
      <w:pPr>
        <w:suppressAutoHyphens/>
        <w:spacing w:after="0" w:line="240" w:lineRule="auto"/>
        <w:rPr>
          <w:rFonts w:ascii="Times New Roman" w:eastAsia="Times New Roman" w:hAnsi="Times New Roman" w:cs="Times New Roman"/>
          <w:sz w:val="24"/>
          <w:szCs w:val="24"/>
          <w:lang w:eastAsia="ar-SA"/>
        </w:rPr>
      </w:pPr>
    </w:p>
    <w:tbl>
      <w:tblPr>
        <w:tblW w:w="9530" w:type="dxa"/>
        <w:tblInd w:w="108" w:type="dxa"/>
        <w:tblLayout w:type="fixed"/>
        <w:tblLook w:val="0000" w:firstRow="0" w:lastRow="0" w:firstColumn="0" w:lastColumn="0" w:noHBand="0" w:noVBand="0"/>
      </w:tblPr>
      <w:tblGrid>
        <w:gridCol w:w="2497"/>
        <w:gridCol w:w="2497"/>
        <w:gridCol w:w="4536"/>
      </w:tblGrid>
      <w:tr w:rsidR="00E24C5F" w:rsidRPr="00E24C5F" w:rsidTr="008B379D">
        <w:tc>
          <w:tcPr>
            <w:tcW w:w="2497" w:type="dxa"/>
            <w:tcBorders>
              <w:top w:val="single" w:sz="1" w:space="0" w:color="000000"/>
              <w:left w:val="single" w:sz="1" w:space="0" w:color="000000"/>
              <w:bottom w:val="single" w:sz="1" w:space="0" w:color="000000"/>
            </w:tcBorders>
            <w:shd w:val="clear" w:color="auto" w:fill="auto"/>
          </w:tcPr>
          <w:p w:rsidR="00E24C5F" w:rsidRPr="00E24C5F" w:rsidRDefault="00E24C5F" w:rsidP="00E24C5F">
            <w:pPr>
              <w:suppressAutoHyphens/>
              <w:spacing w:after="0" w:line="240" w:lineRule="auto"/>
              <w:jc w:val="center"/>
              <w:rPr>
                <w:rFonts w:ascii="Times New Roman" w:eastAsia="Times New Roman" w:hAnsi="Times New Roman" w:cs="Times New Roman"/>
                <w:sz w:val="24"/>
                <w:szCs w:val="24"/>
                <w:lang w:eastAsia="ar-SA"/>
              </w:rPr>
            </w:pPr>
            <w:r w:rsidRPr="00E24C5F">
              <w:rPr>
                <w:rFonts w:ascii="Times New Roman" w:eastAsia="Times New Roman" w:hAnsi="Times New Roman" w:cs="Times New Roman"/>
                <w:sz w:val="24"/>
                <w:szCs w:val="24"/>
                <w:lang w:eastAsia="ar-SA"/>
              </w:rPr>
              <w:t>Показатель</w:t>
            </w:r>
          </w:p>
        </w:tc>
        <w:tc>
          <w:tcPr>
            <w:tcW w:w="2497" w:type="dxa"/>
            <w:tcBorders>
              <w:top w:val="single" w:sz="1" w:space="0" w:color="000000"/>
              <w:left w:val="single" w:sz="1" w:space="0" w:color="000000"/>
              <w:bottom w:val="single" w:sz="1" w:space="0" w:color="000000"/>
            </w:tcBorders>
            <w:shd w:val="clear" w:color="auto" w:fill="auto"/>
          </w:tcPr>
          <w:p w:rsidR="00E24C5F" w:rsidRPr="00E24C5F" w:rsidRDefault="00E24C5F" w:rsidP="00E24C5F">
            <w:pPr>
              <w:suppressAutoHyphens/>
              <w:spacing w:after="0" w:line="240" w:lineRule="auto"/>
              <w:jc w:val="center"/>
              <w:rPr>
                <w:rFonts w:ascii="Times New Roman" w:eastAsia="Times New Roman" w:hAnsi="Times New Roman" w:cs="Times New Roman"/>
                <w:sz w:val="24"/>
                <w:szCs w:val="24"/>
                <w:lang w:eastAsia="ar-SA"/>
              </w:rPr>
            </w:pPr>
            <w:r w:rsidRPr="00E24C5F">
              <w:rPr>
                <w:rFonts w:ascii="Times New Roman" w:eastAsia="Times New Roman" w:hAnsi="Times New Roman" w:cs="Times New Roman"/>
                <w:sz w:val="24"/>
                <w:szCs w:val="24"/>
                <w:lang w:eastAsia="ar-SA"/>
              </w:rPr>
              <w:t>Величина</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E24C5F" w:rsidRPr="00E24C5F" w:rsidRDefault="00E24C5F" w:rsidP="00E24C5F">
            <w:pPr>
              <w:suppressAutoHyphens/>
              <w:spacing w:after="0" w:line="240" w:lineRule="auto"/>
              <w:jc w:val="center"/>
              <w:rPr>
                <w:rFonts w:ascii="Times New Roman" w:eastAsia="Times New Roman" w:hAnsi="Times New Roman" w:cs="Times New Roman"/>
                <w:sz w:val="24"/>
                <w:szCs w:val="24"/>
                <w:lang w:eastAsia="ar-SA"/>
              </w:rPr>
            </w:pPr>
            <w:r w:rsidRPr="00E24C5F">
              <w:rPr>
                <w:rFonts w:ascii="Times New Roman" w:eastAsia="Times New Roman" w:hAnsi="Times New Roman" w:cs="Times New Roman"/>
                <w:sz w:val="24"/>
                <w:szCs w:val="24"/>
                <w:lang w:eastAsia="ar-SA"/>
              </w:rPr>
              <w:t>Экономические санкции (процент от выплачиваемой ежемесячной субсидии)</w:t>
            </w:r>
          </w:p>
        </w:tc>
      </w:tr>
      <w:tr w:rsidR="00E24C5F" w:rsidRPr="00E24C5F" w:rsidTr="008B379D">
        <w:tc>
          <w:tcPr>
            <w:tcW w:w="2497" w:type="dxa"/>
            <w:tcBorders>
              <w:top w:val="single" w:sz="1" w:space="0" w:color="000000"/>
              <w:left w:val="single" w:sz="1" w:space="0" w:color="000000"/>
              <w:bottom w:val="single" w:sz="1" w:space="0" w:color="000000"/>
            </w:tcBorders>
            <w:shd w:val="clear" w:color="auto" w:fill="auto"/>
          </w:tcPr>
          <w:p w:rsidR="00E24C5F" w:rsidRPr="00E24C5F" w:rsidRDefault="00E24C5F" w:rsidP="00E24C5F">
            <w:pPr>
              <w:suppressAutoHyphens/>
              <w:spacing w:after="0" w:line="240" w:lineRule="auto"/>
              <w:jc w:val="center"/>
              <w:rPr>
                <w:rFonts w:ascii="Times New Roman" w:eastAsia="Times New Roman" w:hAnsi="Times New Roman" w:cs="Times New Roman"/>
                <w:sz w:val="24"/>
                <w:szCs w:val="24"/>
                <w:lang w:eastAsia="ar-SA"/>
              </w:rPr>
            </w:pPr>
            <w:r w:rsidRPr="00E24C5F">
              <w:rPr>
                <w:rFonts w:ascii="Times New Roman" w:eastAsia="Times New Roman" w:hAnsi="Times New Roman" w:cs="Times New Roman"/>
                <w:sz w:val="24"/>
                <w:szCs w:val="24"/>
                <w:lang w:eastAsia="ar-SA"/>
              </w:rPr>
              <w:t>Выполнение расписания</w:t>
            </w:r>
          </w:p>
        </w:tc>
        <w:tc>
          <w:tcPr>
            <w:tcW w:w="2497" w:type="dxa"/>
            <w:tcBorders>
              <w:top w:val="single" w:sz="1" w:space="0" w:color="000000"/>
              <w:left w:val="single" w:sz="1" w:space="0" w:color="000000"/>
              <w:bottom w:val="single" w:sz="1" w:space="0" w:color="000000"/>
            </w:tcBorders>
            <w:shd w:val="clear" w:color="auto" w:fill="auto"/>
          </w:tcPr>
          <w:p w:rsidR="00E24C5F" w:rsidRPr="00E24C5F" w:rsidRDefault="00E24C5F" w:rsidP="00E24C5F">
            <w:pPr>
              <w:suppressAutoHyphens/>
              <w:spacing w:after="0" w:line="240" w:lineRule="auto"/>
              <w:jc w:val="center"/>
              <w:rPr>
                <w:rFonts w:ascii="Times New Roman" w:eastAsia="Times New Roman" w:hAnsi="Times New Roman" w:cs="Times New Roman"/>
                <w:sz w:val="24"/>
                <w:szCs w:val="24"/>
                <w:lang w:eastAsia="ar-SA"/>
              </w:rPr>
            </w:pPr>
            <w:r w:rsidRPr="00E24C5F">
              <w:rPr>
                <w:rFonts w:ascii="Times New Roman" w:eastAsia="Times New Roman" w:hAnsi="Times New Roman" w:cs="Times New Roman"/>
                <w:sz w:val="24"/>
                <w:szCs w:val="24"/>
                <w:lang w:eastAsia="ar-SA"/>
              </w:rPr>
              <w:t>от 100 до 90%</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E24C5F" w:rsidRPr="00E24C5F" w:rsidRDefault="00E24C5F" w:rsidP="00E24C5F">
            <w:pPr>
              <w:suppressAutoHyphens/>
              <w:spacing w:after="0" w:line="240" w:lineRule="auto"/>
              <w:jc w:val="center"/>
              <w:rPr>
                <w:rFonts w:ascii="Times New Roman" w:eastAsia="Times New Roman" w:hAnsi="Times New Roman" w:cs="Times New Roman"/>
                <w:sz w:val="24"/>
                <w:szCs w:val="24"/>
                <w:lang w:eastAsia="ar-SA"/>
              </w:rPr>
            </w:pPr>
            <w:r w:rsidRPr="00E24C5F">
              <w:rPr>
                <w:rFonts w:ascii="Times New Roman" w:eastAsia="Times New Roman" w:hAnsi="Times New Roman" w:cs="Times New Roman"/>
                <w:sz w:val="24"/>
                <w:szCs w:val="24"/>
                <w:lang w:eastAsia="ar-SA"/>
              </w:rPr>
              <w:t>-</w:t>
            </w:r>
          </w:p>
        </w:tc>
      </w:tr>
      <w:tr w:rsidR="00E24C5F" w:rsidRPr="00E24C5F" w:rsidTr="008B379D">
        <w:tc>
          <w:tcPr>
            <w:tcW w:w="2497" w:type="dxa"/>
            <w:tcBorders>
              <w:top w:val="single" w:sz="1" w:space="0" w:color="000000"/>
              <w:left w:val="single" w:sz="1" w:space="0" w:color="000000"/>
              <w:bottom w:val="single" w:sz="1" w:space="0" w:color="000000"/>
            </w:tcBorders>
            <w:shd w:val="clear" w:color="auto" w:fill="auto"/>
          </w:tcPr>
          <w:p w:rsidR="00E24C5F" w:rsidRPr="00E24C5F" w:rsidRDefault="00E24C5F" w:rsidP="00E24C5F">
            <w:pPr>
              <w:suppressAutoHyphens/>
              <w:snapToGrid w:val="0"/>
              <w:spacing w:after="0" w:line="240" w:lineRule="auto"/>
              <w:jc w:val="both"/>
              <w:rPr>
                <w:rFonts w:ascii="Times New Roman" w:eastAsia="Times New Roman" w:hAnsi="Times New Roman" w:cs="Times New Roman"/>
                <w:sz w:val="24"/>
                <w:szCs w:val="24"/>
                <w:lang w:eastAsia="ar-SA"/>
              </w:rPr>
            </w:pPr>
          </w:p>
        </w:tc>
        <w:tc>
          <w:tcPr>
            <w:tcW w:w="2497" w:type="dxa"/>
            <w:tcBorders>
              <w:top w:val="single" w:sz="1" w:space="0" w:color="000000"/>
              <w:left w:val="single" w:sz="1" w:space="0" w:color="000000"/>
              <w:bottom w:val="single" w:sz="1" w:space="0" w:color="000000"/>
            </w:tcBorders>
            <w:shd w:val="clear" w:color="auto" w:fill="auto"/>
          </w:tcPr>
          <w:p w:rsidR="00E24C5F" w:rsidRPr="00E24C5F" w:rsidRDefault="00E24C5F" w:rsidP="00E24C5F">
            <w:pPr>
              <w:suppressAutoHyphens/>
              <w:spacing w:after="0" w:line="240" w:lineRule="auto"/>
              <w:jc w:val="center"/>
              <w:rPr>
                <w:rFonts w:ascii="Times New Roman" w:eastAsia="Times New Roman" w:hAnsi="Times New Roman" w:cs="Times New Roman"/>
                <w:sz w:val="24"/>
                <w:szCs w:val="24"/>
                <w:lang w:eastAsia="ar-SA"/>
              </w:rPr>
            </w:pPr>
            <w:r w:rsidRPr="00E24C5F">
              <w:rPr>
                <w:rFonts w:ascii="Times New Roman" w:eastAsia="Times New Roman" w:hAnsi="Times New Roman" w:cs="Times New Roman"/>
                <w:sz w:val="24"/>
                <w:szCs w:val="24"/>
                <w:lang w:eastAsia="ar-SA"/>
              </w:rPr>
              <w:t>от 90 до 87%</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E24C5F" w:rsidRPr="00E24C5F" w:rsidRDefault="00E24C5F" w:rsidP="00E24C5F">
            <w:pPr>
              <w:suppressAutoHyphens/>
              <w:spacing w:after="0" w:line="240" w:lineRule="auto"/>
              <w:jc w:val="center"/>
              <w:rPr>
                <w:rFonts w:ascii="Times New Roman" w:eastAsia="Times New Roman" w:hAnsi="Times New Roman" w:cs="Times New Roman"/>
                <w:sz w:val="24"/>
                <w:szCs w:val="24"/>
                <w:lang w:eastAsia="ar-SA"/>
              </w:rPr>
            </w:pPr>
            <w:r w:rsidRPr="00E24C5F">
              <w:rPr>
                <w:rFonts w:ascii="Times New Roman" w:eastAsia="Times New Roman" w:hAnsi="Times New Roman" w:cs="Times New Roman"/>
                <w:sz w:val="24"/>
                <w:szCs w:val="24"/>
                <w:lang w:eastAsia="ar-SA"/>
              </w:rPr>
              <w:t>- 1,0%</w:t>
            </w:r>
          </w:p>
        </w:tc>
      </w:tr>
      <w:tr w:rsidR="00E24C5F" w:rsidRPr="00E24C5F" w:rsidTr="008B379D">
        <w:tc>
          <w:tcPr>
            <w:tcW w:w="2497" w:type="dxa"/>
            <w:tcBorders>
              <w:top w:val="single" w:sz="1" w:space="0" w:color="000000"/>
              <w:left w:val="single" w:sz="1" w:space="0" w:color="000000"/>
              <w:bottom w:val="single" w:sz="1" w:space="0" w:color="000000"/>
            </w:tcBorders>
            <w:shd w:val="clear" w:color="auto" w:fill="auto"/>
          </w:tcPr>
          <w:p w:rsidR="00E24C5F" w:rsidRPr="00E24C5F" w:rsidRDefault="00E24C5F" w:rsidP="00E24C5F">
            <w:pPr>
              <w:suppressAutoHyphens/>
              <w:snapToGrid w:val="0"/>
              <w:spacing w:after="0" w:line="240" w:lineRule="auto"/>
              <w:jc w:val="both"/>
              <w:rPr>
                <w:rFonts w:ascii="Times New Roman" w:eastAsia="Times New Roman" w:hAnsi="Times New Roman" w:cs="Times New Roman"/>
                <w:sz w:val="24"/>
                <w:szCs w:val="24"/>
                <w:lang w:eastAsia="ar-SA"/>
              </w:rPr>
            </w:pPr>
          </w:p>
        </w:tc>
        <w:tc>
          <w:tcPr>
            <w:tcW w:w="2497" w:type="dxa"/>
            <w:tcBorders>
              <w:top w:val="single" w:sz="1" w:space="0" w:color="000000"/>
              <w:left w:val="single" w:sz="1" w:space="0" w:color="000000"/>
              <w:bottom w:val="single" w:sz="1" w:space="0" w:color="000000"/>
            </w:tcBorders>
            <w:shd w:val="clear" w:color="auto" w:fill="auto"/>
          </w:tcPr>
          <w:p w:rsidR="00E24C5F" w:rsidRPr="00E24C5F" w:rsidRDefault="00E24C5F" w:rsidP="00E24C5F">
            <w:pPr>
              <w:suppressAutoHyphens/>
              <w:spacing w:after="0" w:line="240" w:lineRule="auto"/>
              <w:jc w:val="center"/>
              <w:rPr>
                <w:rFonts w:ascii="Times New Roman" w:eastAsia="Times New Roman" w:hAnsi="Times New Roman" w:cs="Times New Roman"/>
                <w:sz w:val="24"/>
                <w:szCs w:val="24"/>
                <w:lang w:eastAsia="ar-SA"/>
              </w:rPr>
            </w:pPr>
            <w:r w:rsidRPr="00E24C5F">
              <w:rPr>
                <w:rFonts w:ascii="Times New Roman" w:eastAsia="Times New Roman" w:hAnsi="Times New Roman" w:cs="Times New Roman"/>
                <w:sz w:val="24"/>
                <w:szCs w:val="24"/>
                <w:lang w:eastAsia="ar-SA"/>
              </w:rPr>
              <w:t>от 87 до 85%</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E24C5F" w:rsidRPr="00E24C5F" w:rsidRDefault="00E24C5F" w:rsidP="00E24C5F">
            <w:pPr>
              <w:suppressAutoHyphens/>
              <w:spacing w:after="0" w:line="240" w:lineRule="auto"/>
              <w:jc w:val="center"/>
              <w:rPr>
                <w:rFonts w:ascii="Times New Roman" w:eastAsia="Times New Roman" w:hAnsi="Times New Roman" w:cs="Times New Roman"/>
                <w:sz w:val="24"/>
                <w:szCs w:val="24"/>
                <w:lang w:eastAsia="ar-SA"/>
              </w:rPr>
            </w:pPr>
            <w:r w:rsidRPr="00E24C5F">
              <w:rPr>
                <w:rFonts w:ascii="Times New Roman" w:eastAsia="Times New Roman" w:hAnsi="Times New Roman" w:cs="Times New Roman"/>
                <w:sz w:val="24"/>
                <w:szCs w:val="24"/>
                <w:lang w:eastAsia="ar-SA"/>
              </w:rPr>
              <w:t>- 5,0%</w:t>
            </w:r>
          </w:p>
        </w:tc>
      </w:tr>
      <w:tr w:rsidR="00E24C5F" w:rsidRPr="00E24C5F" w:rsidTr="008B379D">
        <w:tc>
          <w:tcPr>
            <w:tcW w:w="2497" w:type="dxa"/>
            <w:tcBorders>
              <w:top w:val="single" w:sz="1" w:space="0" w:color="000000"/>
              <w:left w:val="single" w:sz="1" w:space="0" w:color="000000"/>
              <w:bottom w:val="single" w:sz="1" w:space="0" w:color="000000"/>
            </w:tcBorders>
            <w:shd w:val="clear" w:color="auto" w:fill="auto"/>
          </w:tcPr>
          <w:p w:rsidR="00E24C5F" w:rsidRPr="00E24C5F" w:rsidRDefault="00E24C5F" w:rsidP="00E24C5F">
            <w:pPr>
              <w:suppressAutoHyphens/>
              <w:snapToGrid w:val="0"/>
              <w:spacing w:after="0" w:line="240" w:lineRule="auto"/>
              <w:jc w:val="both"/>
              <w:rPr>
                <w:rFonts w:ascii="Times New Roman" w:eastAsia="Times New Roman" w:hAnsi="Times New Roman" w:cs="Times New Roman"/>
                <w:sz w:val="24"/>
                <w:szCs w:val="24"/>
                <w:lang w:eastAsia="ar-SA"/>
              </w:rPr>
            </w:pPr>
          </w:p>
        </w:tc>
        <w:tc>
          <w:tcPr>
            <w:tcW w:w="2497" w:type="dxa"/>
            <w:tcBorders>
              <w:top w:val="single" w:sz="1" w:space="0" w:color="000000"/>
              <w:left w:val="single" w:sz="1" w:space="0" w:color="000000"/>
              <w:bottom w:val="single" w:sz="1" w:space="0" w:color="000000"/>
            </w:tcBorders>
            <w:shd w:val="clear" w:color="auto" w:fill="auto"/>
          </w:tcPr>
          <w:p w:rsidR="00E24C5F" w:rsidRPr="00E24C5F" w:rsidRDefault="00E24C5F" w:rsidP="00E24C5F">
            <w:pPr>
              <w:suppressAutoHyphens/>
              <w:spacing w:after="0" w:line="240" w:lineRule="auto"/>
              <w:jc w:val="center"/>
              <w:rPr>
                <w:rFonts w:ascii="Times New Roman" w:eastAsia="Times New Roman" w:hAnsi="Times New Roman" w:cs="Times New Roman"/>
                <w:sz w:val="24"/>
                <w:szCs w:val="24"/>
                <w:lang w:eastAsia="ar-SA"/>
              </w:rPr>
            </w:pPr>
            <w:r w:rsidRPr="00E24C5F">
              <w:rPr>
                <w:rFonts w:ascii="Times New Roman" w:eastAsia="Times New Roman" w:hAnsi="Times New Roman" w:cs="Times New Roman"/>
                <w:sz w:val="24"/>
                <w:szCs w:val="24"/>
                <w:lang w:eastAsia="ar-SA"/>
              </w:rPr>
              <w:t>ниже 85%</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E24C5F" w:rsidRPr="00E24C5F" w:rsidRDefault="00E24C5F" w:rsidP="00E24C5F">
            <w:pPr>
              <w:suppressAutoHyphens/>
              <w:spacing w:after="0" w:line="240" w:lineRule="auto"/>
              <w:jc w:val="center"/>
              <w:rPr>
                <w:rFonts w:ascii="Times New Roman" w:eastAsia="Times New Roman" w:hAnsi="Times New Roman" w:cs="Times New Roman"/>
                <w:sz w:val="24"/>
                <w:szCs w:val="24"/>
                <w:lang w:eastAsia="ar-SA"/>
              </w:rPr>
            </w:pPr>
            <w:r w:rsidRPr="00E24C5F">
              <w:rPr>
                <w:rFonts w:ascii="Times New Roman" w:eastAsia="Times New Roman" w:hAnsi="Times New Roman" w:cs="Times New Roman"/>
                <w:sz w:val="24"/>
                <w:szCs w:val="24"/>
                <w:lang w:eastAsia="ar-SA"/>
              </w:rPr>
              <w:t>- 10,0%</w:t>
            </w:r>
          </w:p>
        </w:tc>
      </w:tr>
    </w:tbl>
    <w:p w:rsidR="00E24C5F" w:rsidRPr="00E24C5F" w:rsidRDefault="00E24C5F" w:rsidP="00E24C5F">
      <w:pPr>
        <w:suppressAutoHyphens/>
        <w:spacing w:after="0" w:line="240" w:lineRule="auto"/>
        <w:jc w:val="center"/>
        <w:rPr>
          <w:rFonts w:ascii="Times New Roman" w:eastAsia="Times New Roman" w:hAnsi="Times New Roman" w:cs="Times New Roman"/>
          <w:b/>
          <w:bCs/>
          <w:sz w:val="28"/>
          <w:szCs w:val="28"/>
          <w:lang w:eastAsia="ar-SA"/>
        </w:rPr>
      </w:pPr>
      <w:bookmarkStart w:id="4" w:name="sub_1447"/>
    </w:p>
    <w:p w:rsidR="00E24C5F" w:rsidRPr="00B20E65" w:rsidRDefault="005221EF" w:rsidP="00E24C5F">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13.</w:t>
      </w:r>
      <w:r w:rsidR="00E24C5F" w:rsidRPr="00B20E65">
        <w:rPr>
          <w:rFonts w:ascii="Times New Roman" w:eastAsia="Times New Roman" w:hAnsi="Times New Roman" w:cs="Times New Roman"/>
          <w:b/>
          <w:sz w:val="28"/>
          <w:szCs w:val="28"/>
          <w:lang w:eastAsia="ar-SA"/>
        </w:rPr>
        <w:t xml:space="preserve"> Порядок возврата субсидии в случае нарушения условий, установленных при их предоставлении, а также остатков субсидии, неиспользованных получателем субсидии в отчетном финансовом году</w:t>
      </w:r>
    </w:p>
    <w:p w:rsidR="00E24C5F" w:rsidRPr="00E24C5F" w:rsidRDefault="00E24C5F" w:rsidP="00E24C5F">
      <w:pPr>
        <w:suppressAutoHyphens/>
        <w:spacing w:after="0" w:line="240" w:lineRule="auto"/>
        <w:jc w:val="both"/>
        <w:rPr>
          <w:rFonts w:ascii="Times New Roman" w:eastAsia="Times New Roman" w:hAnsi="Times New Roman" w:cs="Times New Roman"/>
          <w:sz w:val="28"/>
          <w:szCs w:val="28"/>
          <w:lang w:eastAsia="ar-SA"/>
        </w:rPr>
      </w:pPr>
    </w:p>
    <w:p w:rsidR="00E24C5F" w:rsidRPr="00E24C5F" w:rsidRDefault="005221EF" w:rsidP="00E24C5F">
      <w:pPr>
        <w:suppressAutoHyphens/>
        <w:spacing w:after="0" w:line="240" w:lineRule="auto"/>
        <w:ind w:firstLine="90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w:t>
      </w:r>
      <w:r w:rsidR="00E24C5F" w:rsidRPr="00E24C5F">
        <w:rPr>
          <w:rFonts w:ascii="Times New Roman" w:eastAsia="Times New Roman" w:hAnsi="Times New Roman" w:cs="Times New Roman"/>
          <w:sz w:val="28"/>
          <w:szCs w:val="28"/>
          <w:lang w:eastAsia="ar-SA"/>
        </w:rPr>
        <w:t xml:space="preserve">.1. Администрация муниципального образования «Гиагинский район» вправе инициировать приостановление выплаты субсидий при невыполнении получателями субсидий </w:t>
      </w:r>
      <w:hyperlink w:anchor="sub_1448" w:history="1">
        <w:r w:rsidR="00E24C5F" w:rsidRPr="00E86B09">
          <w:rPr>
            <w:rFonts w:ascii="Times New Roman" w:eastAsia="Times New Roman" w:hAnsi="Times New Roman" w:cs="Arial"/>
            <w:color w:val="000000" w:themeColor="text1"/>
            <w:sz w:val="28"/>
            <w:szCs w:val="28"/>
            <w:lang w:eastAsia="ar-SA"/>
          </w:rPr>
          <w:t xml:space="preserve">подпунктов </w:t>
        </w:r>
        <w:r w:rsidRPr="00E86B09">
          <w:rPr>
            <w:rFonts w:ascii="Times New Roman" w:eastAsia="Times New Roman" w:hAnsi="Times New Roman" w:cs="Arial"/>
            <w:color w:val="000000" w:themeColor="text1"/>
            <w:sz w:val="28"/>
            <w:szCs w:val="28"/>
            <w:lang w:eastAsia="ar-SA"/>
          </w:rPr>
          <w:t>13,2</w:t>
        </w:r>
        <w:r w:rsidR="00E24C5F" w:rsidRPr="00E86B09">
          <w:rPr>
            <w:rFonts w:ascii="Times New Roman" w:eastAsia="Times New Roman" w:hAnsi="Times New Roman" w:cs="Arial"/>
            <w:color w:val="000000" w:themeColor="text1"/>
            <w:sz w:val="28"/>
            <w:szCs w:val="28"/>
            <w:lang w:eastAsia="ar-SA"/>
          </w:rPr>
          <w:t>.,</w:t>
        </w:r>
      </w:hyperlink>
      <w:r w:rsidR="00E24C5F" w:rsidRPr="00E86B09">
        <w:rPr>
          <w:rFonts w:ascii="Times New Roman" w:eastAsia="Times New Roman" w:hAnsi="Times New Roman" w:cs="Times New Roman"/>
          <w:color w:val="000000" w:themeColor="text1"/>
          <w:sz w:val="28"/>
          <w:szCs w:val="28"/>
          <w:lang w:eastAsia="ar-SA"/>
        </w:rPr>
        <w:t xml:space="preserve"> </w:t>
      </w:r>
      <w:hyperlink w:anchor="sub_1449" w:history="1">
        <w:r w:rsidRPr="00E86B09">
          <w:rPr>
            <w:rFonts w:ascii="Times New Roman" w:eastAsia="Times New Roman" w:hAnsi="Times New Roman" w:cs="Arial"/>
            <w:color w:val="000000" w:themeColor="text1"/>
            <w:sz w:val="28"/>
            <w:szCs w:val="28"/>
            <w:lang w:eastAsia="ar-SA"/>
          </w:rPr>
          <w:t>13.3</w:t>
        </w:r>
      </w:hyperlink>
      <w:r w:rsidR="00E24C5F" w:rsidRPr="00E86B09">
        <w:rPr>
          <w:rFonts w:ascii="Times New Roman" w:eastAsia="Times New Roman" w:hAnsi="Times New Roman" w:cs="Times New Roman"/>
          <w:color w:val="000000" w:themeColor="text1"/>
          <w:sz w:val="28"/>
          <w:szCs w:val="28"/>
          <w:lang w:eastAsia="ar-SA"/>
        </w:rPr>
        <w:t xml:space="preserve"> и </w:t>
      </w:r>
      <w:hyperlink w:anchor="sub_1450" w:history="1">
        <w:r w:rsidRPr="00E86B09">
          <w:rPr>
            <w:rFonts w:ascii="Times New Roman" w:eastAsia="Times New Roman" w:hAnsi="Times New Roman" w:cs="Arial"/>
            <w:color w:val="000000" w:themeColor="text1"/>
            <w:sz w:val="28"/>
            <w:szCs w:val="28"/>
            <w:lang w:eastAsia="ar-SA"/>
          </w:rPr>
          <w:t>13.4</w:t>
        </w:r>
      </w:hyperlink>
      <w:r w:rsidR="00E24C5F" w:rsidRPr="00E86B09">
        <w:rPr>
          <w:rFonts w:ascii="Times New Roman" w:eastAsia="Times New Roman" w:hAnsi="Times New Roman" w:cs="Times New Roman"/>
          <w:color w:val="000000" w:themeColor="text1"/>
          <w:sz w:val="28"/>
          <w:szCs w:val="28"/>
          <w:lang w:eastAsia="ar-SA"/>
        </w:rPr>
        <w:t xml:space="preserve"> нас</w:t>
      </w:r>
      <w:r w:rsidR="00E24C5F" w:rsidRPr="00E24C5F">
        <w:rPr>
          <w:rFonts w:ascii="Times New Roman" w:eastAsia="Times New Roman" w:hAnsi="Times New Roman" w:cs="Times New Roman"/>
          <w:sz w:val="28"/>
          <w:szCs w:val="28"/>
          <w:lang w:eastAsia="ar-SA"/>
        </w:rPr>
        <w:t>тоящего Порядка.</w:t>
      </w:r>
    </w:p>
    <w:bookmarkEnd w:id="4"/>
    <w:p w:rsidR="00E24C5F" w:rsidRPr="00E24C5F" w:rsidRDefault="005221EF" w:rsidP="00E24C5F">
      <w:pPr>
        <w:suppressAutoHyphens/>
        <w:spacing w:after="0" w:line="240" w:lineRule="auto"/>
        <w:ind w:firstLine="90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w:t>
      </w:r>
      <w:r w:rsidR="00E24C5F" w:rsidRPr="00E24C5F">
        <w:rPr>
          <w:rFonts w:ascii="Times New Roman" w:eastAsia="Times New Roman" w:hAnsi="Times New Roman" w:cs="Times New Roman"/>
          <w:sz w:val="28"/>
          <w:szCs w:val="28"/>
          <w:lang w:eastAsia="ar-SA"/>
        </w:rPr>
        <w:t>.2. В случае нарушения условий и обязательств, предусмотренных Соглашени</w:t>
      </w:r>
      <w:r w:rsidR="00B20E65">
        <w:rPr>
          <w:rFonts w:ascii="Times New Roman" w:eastAsia="Times New Roman" w:hAnsi="Times New Roman" w:cs="Times New Roman"/>
          <w:sz w:val="28"/>
          <w:szCs w:val="28"/>
          <w:lang w:eastAsia="ar-SA"/>
        </w:rPr>
        <w:t>ем</w:t>
      </w:r>
      <w:r w:rsidR="00E24C5F" w:rsidRPr="00E24C5F">
        <w:rPr>
          <w:rFonts w:ascii="Times New Roman" w:eastAsia="Times New Roman" w:hAnsi="Times New Roman" w:cs="Times New Roman"/>
          <w:sz w:val="28"/>
          <w:szCs w:val="28"/>
          <w:lang w:eastAsia="ar-SA"/>
        </w:rPr>
        <w:t xml:space="preserve"> (</w:t>
      </w:r>
      <w:hyperlink w:anchor="sub_1400" w:history="1">
        <w:r w:rsidR="00E24C5F" w:rsidRPr="00E24C5F">
          <w:rPr>
            <w:rFonts w:ascii="Times New Roman" w:eastAsia="Times New Roman" w:hAnsi="Times New Roman" w:cs="Arial"/>
            <w:sz w:val="28"/>
            <w:szCs w:val="28"/>
            <w:lang w:eastAsia="ar-SA"/>
          </w:rPr>
          <w:t xml:space="preserve">приложение </w:t>
        </w:r>
      </w:hyperlink>
      <w:r w:rsidR="00575623">
        <w:rPr>
          <w:rFonts w:ascii="Times New Roman" w:eastAsia="Times New Roman" w:hAnsi="Times New Roman" w:cs="Arial"/>
          <w:sz w:val="28"/>
          <w:szCs w:val="28"/>
          <w:lang w:eastAsia="ar-SA"/>
        </w:rPr>
        <w:t>10</w:t>
      </w:r>
      <w:r w:rsidR="00E24C5F" w:rsidRPr="00E24C5F">
        <w:rPr>
          <w:rFonts w:ascii="Times New Roman" w:eastAsia="Times New Roman" w:hAnsi="Times New Roman" w:cs="Times New Roman"/>
          <w:sz w:val="28"/>
          <w:szCs w:val="28"/>
          <w:lang w:eastAsia="ar-SA"/>
        </w:rPr>
        <w:t xml:space="preserve"> к Порядку), за исключением обязательства о достижении значений показателей выполнения расписания (графика), установленных </w:t>
      </w:r>
      <w:hyperlink w:anchor="sub_1446" w:history="1">
        <w:r w:rsidR="00E24C5F" w:rsidRPr="00E24C5F">
          <w:rPr>
            <w:rFonts w:ascii="Times New Roman" w:eastAsia="Times New Roman" w:hAnsi="Times New Roman" w:cs="Arial"/>
            <w:sz w:val="28"/>
            <w:szCs w:val="28"/>
            <w:lang w:eastAsia="ar-SA"/>
          </w:rPr>
          <w:t>п. </w:t>
        </w:r>
      </w:hyperlink>
      <w:r w:rsidR="00B20E65">
        <w:rPr>
          <w:rFonts w:ascii="Times New Roman" w:eastAsia="Times New Roman" w:hAnsi="Times New Roman" w:cs="Times New Roman"/>
          <w:sz w:val="24"/>
          <w:szCs w:val="24"/>
          <w:lang w:eastAsia="ar-SA"/>
        </w:rPr>
        <w:t>6.14.</w:t>
      </w:r>
      <w:r w:rsidR="00E24C5F" w:rsidRPr="00E24C5F">
        <w:rPr>
          <w:rFonts w:ascii="Times New Roman" w:eastAsia="Times New Roman" w:hAnsi="Times New Roman" w:cs="Times New Roman"/>
          <w:sz w:val="28"/>
          <w:szCs w:val="28"/>
          <w:lang w:eastAsia="ar-SA"/>
        </w:rPr>
        <w:t xml:space="preserve"> Порядка, Администрация муниципального образования «Гиагинский район» принимает в одностороннем порядке решение о расторжении Соглашения. Расторжение Соглашения в одностороннем порядке влечет возврат предоставленной субсидии в части, не использованной Получателем на момент получения уведомления о расторжении Соглашения, в бюджет не позднее через тридцать дней после получения уведомления.</w:t>
      </w:r>
    </w:p>
    <w:p w:rsidR="00E24C5F" w:rsidRPr="00E24C5F" w:rsidRDefault="005221EF" w:rsidP="00E24C5F">
      <w:pPr>
        <w:suppressAutoHyphens/>
        <w:spacing w:after="0" w:line="240" w:lineRule="auto"/>
        <w:ind w:firstLine="90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w:t>
      </w:r>
      <w:r w:rsidR="00E24C5F" w:rsidRPr="00E24C5F">
        <w:rPr>
          <w:rFonts w:ascii="Times New Roman" w:eastAsia="Times New Roman" w:hAnsi="Times New Roman" w:cs="Times New Roman"/>
          <w:sz w:val="28"/>
          <w:szCs w:val="28"/>
          <w:lang w:eastAsia="ar-SA"/>
        </w:rPr>
        <w:t xml:space="preserve">.3. При не достижении значений показателей выполнения расписания (графика) движения подвижного состава на маршруте, сумма выплачиваемой ежемесячной субсидии из бюджета подлежит сокращению в соответствие с </w:t>
      </w:r>
      <w:r w:rsidR="00B20E65">
        <w:rPr>
          <w:rFonts w:ascii="Times New Roman" w:eastAsia="Times New Roman" w:hAnsi="Times New Roman" w:cs="Times New Roman"/>
          <w:sz w:val="24"/>
          <w:szCs w:val="24"/>
          <w:lang w:eastAsia="ar-SA"/>
        </w:rPr>
        <w:t xml:space="preserve">п. 6.14. </w:t>
      </w:r>
      <w:r w:rsidR="00E24C5F" w:rsidRPr="00E24C5F">
        <w:rPr>
          <w:rFonts w:ascii="Times New Roman" w:eastAsia="Times New Roman" w:hAnsi="Times New Roman" w:cs="Times New Roman"/>
          <w:sz w:val="28"/>
          <w:szCs w:val="28"/>
          <w:lang w:eastAsia="ar-SA"/>
        </w:rPr>
        <w:t xml:space="preserve"> Порядка. Сумма, на которую размер субсидии сокращен, подлежит возврату в бюджет не позднее чем через тридцать дней после получения уведомления.</w:t>
      </w:r>
    </w:p>
    <w:p w:rsidR="00E24C5F" w:rsidRPr="00E24C5F" w:rsidRDefault="005221EF" w:rsidP="00E24C5F">
      <w:pPr>
        <w:suppressAutoHyphens/>
        <w:spacing w:after="0" w:line="240" w:lineRule="auto"/>
        <w:ind w:firstLine="90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w:t>
      </w:r>
      <w:r w:rsidR="00E24C5F" w:rsidRPr="00E24C5F">
        <w:rPr>
          <w:rFonts w:ascii="Times New Roman" w:eastAsia="Times New Roman" w:hAnsi="Times New Roman" w:cs="Times New Roman"/>
          <w:sz w:val="28"/>
          <w:szCs w:val="28"/>
          <w:lang w:eastAsia="ar-SA"/>
        </w:rPr>
        <w:t>.4. Главный распорядитель бюджетных средств и орган муници</w:t>
      </w:r>
      <w:r w:rsidR="005C4452">
        <w:rPr>
          <w:rFonts w:ascii="Times New Roman" w:eastAsia="Times New Roman" w:hAnsi="Times New Roman" w:cs="Times New Roman"/>
          <w:sz w:val="28"/>
          <w:szCs w:val="28"/>
          <w:lang w:eastAsia="ar-SA"/>
        </w:rPr>
        <w:t>-</w:t>
      </w:r>
      <w:r w:rsidR="00E24C5F" w:rsidRPr="00E24C5F">
        <w:rPr>
          <w:rFonts w:ascii="Times New Roman" w:eastAsia="Times New Roman" w:hAnsi="Times New Roman" w:cs="Times New Roman"/>
          <w:sz w:val="28"/>
          <w:szCs w:val="28"/>
          <w:lang w:eastAsia="ar-SA"/>
        </w:rPr>
        <w:t>пального финансового контроля осуществляют обязательную проверку соблюдения условий, целей и Порядка предоставления субсидии. При предоставлении субсидии обязательным условием ее предоставления, включаемым в соглашение предоставления субсидии, является согласие получателя на осуществление главным распорядителем бюджетных средств и органом муниципального финансового контроля проверок соблюдения получателем условий, целей и Порядка предоставления субсидии.</w:t>
      </w:r>
    </w:p>
    <w:p w:rsidR="0041118A" w:rsidRPr="00325061" w:rsidRDefault="005221EF" w:rsidP="00EB53B0">
      <w:pPr>
        <w:suppressAutoHyphens/>
        <w:spacing w:after="0" w:line="240" w:lineRule="auto"/>
        <w:ind w:firstLine="90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w:t>
      </w:r>
      <w:r w:rsidR="00E24C5F" w:rsidRPr="00E24C5F">
        <w:rPr>
          <w:rFonts w:ascii="Times New Roman" w:eastAsia="Times New Roman" w:hAnsi="Times New Roman" w:cs="Times New Roman"/>
          <w:sz w:val="28"/>
          <w:szCs w:val="28"/>
          <w:lang w:eastAsia="ar-SA"/>
        </w:rPr>
        <w:t xml:space="preserve">.5. Остаток неиспользованной субсидии по состоянию на 20 декабря текущего года подлежит возврату в бюджет муниципального образования «Гиагинский </w:t>
      </w:r>
      <w:r w:rsidRPr="00E24C5F">
        <w:rPr>
          <w:rFonts w:ascii="Times New Roman" w:eastAsia="Times New Roman" w:hAnsi="Times New Roman" w:cs="Times New Roman"/>
          <w:sz w:val="28"/>
          <w:szCs w:val="28"/>
          <w:lang w:eastAsia="ar-SA"/>
        </w:rPr>
        <w:t>район» не</w:t>
      </w:r>
      <w:r w:rsidR="00E24C5F" w:rsidRPr="00E24C5F">
        <w:rPr>
          <w:rFonts w:ascii="Times New Roman" w:eastAsia="Times New Roman" w:hAnsi="Times New Roman" w:cs="Times New Roman"/>
          <w:sz w:val="28"/>
          <w:szCs w:val="28"/>
          <w:lang w:eastAsia="ar-SA"/>
        </w:rPr>
        <w:t xml:space="preserve"> позднее 30 декабря текущего года.</w:t>
      </w:r>
      <w:bookmarkStart w:id="5" w:name="sub_43"/>
      <w:bookmarkEnd w:id="5"/>
    </w:p>
    <w:p w:rsidR="0041118A" w:rsidRDefault="0041118A" w:rsidP="0041118A">
      <w:pPr>
        <w:spacing w:after="13" w:line="268" w:lineRule="auto"/>
        <w:ind w:right="64"/>
        <w:jc w:val="both"/>
        <w:rPr>
          <w:rFonts w:ascii="Times New Roman" w:eastAsia="Times New Roman" w:hAnsi="Times New Roman" w:cs="Times New Roman"/>
          <w:color w:val="000000"/>
          <w:sz w:val="27"/>
          <w:szCs w:val="27"/>
          <w:lang w:eastAsia="ru-RU"/>
        </w:rPr>
      </w:pPr>
    </w:p>
    <w:tbl>
      <w:tblPr>
        <w:tblW w:w="3240" w:type="dxa"/>
        <w:tblInd w:w="6588" w:type="dxa"/>
        <w:tblLayout w:type="fixed"/>
        <w:tblLook w:val="0000" w:firstRow="0" w:lastRow="0" w:firstColumn="0" w:lastColumn="0" w:noHBand="0" w:noVBand="0"/>
      </w:tblPr>
      <w:tblGrid>
        <w:gridCol w:w="3240"/>
      </w:tblGrid>
      <w:tr w:rsidR="005450D6" w:rsidRPr="005450D6" w:rsidTr="00D00CBC">
        <w:tc>
          <w:tcPr>
            <w:tcW w:w="3240" w:type="dxa"/>
            <w:shd w:val="clear" w:color="auto" w:fill="auto"/>
          </w:tcPr>
          <w:p w:rsidR="005450D6" w:rsidRPr="005450D6" w:rsidRDefault="005450D6" w:rsidP="005450D6">
            <w:pPr>
              <w:suppressAutoHyphens/>
              <w:spacing w:after="0" w:line="240" w:lineRule="auto"/>
              <w:rPr>
                <w:rFonts w:ascii="Times New Roman" w:eastAsia="Times New Roman" w:hAnsi="Times New Roman" w:cs="Times New Roman"/>
                <w:sz w:val="24"/>
                <w:szCs w:val="24"/>
                <w:lang w:eastAsia="ar-SA"/>
              </w:rPr>
            </w:pPr>
            <w:r w:rsidRPr="005450D6">
              <w:rPr>
                <w:rFonts w:ascii="Times New Roman" w:eastAsia="Times New Roman" w:hAnsi="Times New Roman" w:cs="Times New Roman"/>
                <w:sz w:val="24"/>
                <w:szCs w:val="24"/>
                <w:lang w:eastAsia="ar-SA"/>
              </w:rPr>
              <w:lastRenderedPageBreak/>
              <w:t>Приложение № 1</w:t>
            </w:r>
            <w:r w:rsidRPr="005450D6">
              <w:rPr>
                <w:rFonts w:ascii="Times New Roman" w:eastAsia="Times New Roman" w:hAnsi="Times New Roman" w:cs="Times New Roman"/>
                <w:sz w:val="24"/>
                <w:szCs w:val="24"/>
                <w:lang w:eastAsia="ar-SA"/>
              </w:rPr>
              <w:br/>
              <w:t xml:space="preserve">к Порядку </w:t>
            </w:r>
          </w:p>
        </w:tc>
      </w:tr>
    </w:tbl>
    <w:p w:rsidR="005450D6" w:rsidRPr="005450D6" w:rsidRDefault="005450D6" w:rsidP="005450D6">
      <w:pPr>
        <w:suppressAutoHyphens/>
        <w:spacing w:after="0" w:line="240" w:lineRule="auto"/>
        <w:ind w:firstLine="698"/>
        <w:jc w:val="right"/>
        <w:rPr>
          <w:rFonts w:ascii="Times New Roman" w:eastAsia="Times New Roman" w:hAnsi="Times New Roman" w:cs="Times New Roman"/>
          <w:sz w:val="24"/>
          <w:szCs w:val="24"/>
          <w:lang w:eastAsia="ar-SA"/>
        </w:rPr>
      </w:pPr>
    </w:p>
    <w:p w:rsidR="005450D6" w:rsidRPr="005450D6" w:rsidRDefault="005450D6" w:rsidP="005450D6">
      <w:pPr>
        <w:suppressAutoHyphens/>
        <w:spacing w:after="0" w:line="240" w:lineRule="auto"/>
        <w:ind w:firstLine="720"/>
        <w:jc w:val="both"/>
        <w:rPr>
          <w:rFonts w:ascii="Times New Roman" w:eastAsia="Times New Roman" w:hAnsi="Times New Roman" w:cs="Times New Roman"/>
          <w:sz w:val="24"/>
          <w:szCs w:val="24"/>
          <w:lang w:eastAsia="ar-SA"/>
        </w:rPr>
      </w:pPr>
    </w:p>
    <w:p w:rsidR="005450D6" w:rsidRPr="005450D6" w:rsidRDefault="000A2DEF" w:rsidP="005450D6">
      <w:pPr>
        <w:suppressAutoHyphens/>
        <w:spacing w:after="0" w:line="240" w:lineRule="auto"/>
        <w:jc w:val="center"/>
        <w:rPr>
          <w:rFonts w:ascii="Times New Roman" w:eastAsia="Times New Roman" w:hAnsi="Times New Roman" w:cs="Times New Roman"/>
          <w:b/>
          <w:sz w:val="28"/>
          <w:szCs w:val="28"/>
          <w:lang w:eastAsia="ar-SA"/>
        </w:rPr>
      </w:pPr>
      <w:r w:rsidRPr="005450D6">
        <w:rPr>
          <w:rFonts w:ascii="Times New Roman" w:eastAsia="Times New Roman" w:hAnsi="Times New Roman" w:cs="Times New Roman"/>
          <w:b/>
          <w:sz w:val="28"/>
          <w:szCs w:val="28"/>
          <w:lang w:eastAsia="ar-SA"/>
        </w:rPr>
        <w:t xml:space="preserve">Состав </w:t>
      </w:r>
      <w:r>
        <w:rPr>
          <w:rFonts w:ascii="Times New Roman" w:eastAsia="Times New Roman" w:hAnsi="Times New Roman" w:cs="Times New Roman"/>
          <w:b/>
          <w:sz w:val="28"/>
          <w:szCs w:val="28"/>
          <w:lang w:eastAsia="ar-SA"/>
        </w:rPr>
        <w:t>конкурсной</w:t>
      </w:r>
      <w:r w:rsidR="00CF27FE">
        <w:rPr>
          <w:rFonts w:ascii="Times New Roman" w:eastAsia="Times New Roman" w:hAnsi="Times New Roman" w:cs="Times New Roman"/>
          <w:b/>
          <w:sz w:val="28"/>
          <w:szCs w:val="28"/>
          <w:lang w:eastAsia="ar-SA"/>
        </w:rPr>
        <w:t xml:space="preserve"> к</w:t>
      </w:r>
      <w:r w:rsidR="005450D6" w:rsidRPr="005450D6">
        <w:rPr>
          <w:rFonts w:ascii="Times New Roman" w:eastAsia="Times New Roman" w:hAnsi="Times New Roman" w:cs="Times New Roman"/>
          <w:b/>
          <w:sz w:val="28"/>
          <w:szCs w:val="28"/>
          <w:lang w:eastAsia="ar-SA"/>
        </w:rPr>
        <w:t>омиссии</w:t>
      </w:r>
    </w:p>
    <w:p w:rsidR="009E7476" w:rsidRPr="00C81F87" w:rsidRDefault="009E7476" w:rsidP="009E7476">
      <w:pPr>
        <w:pStyle w:val="a3"/>
        <w:spacing w:after="240"/>
        <w:jc w:val="center"/>
        <w:rPr>
          <w:b/>
          <w:bCs/>
          <w:color w:val="000000"/>
          <w:sz w:val="27"/>
          <w:szCs w:val="27"/>
          <w:bdr w:val="none" w:sz="0" w:space="0" w:color="auto" w:frame="1"/>
        </w:rPr>
      </w:pPr>
      <w:r>
        <w:rPr>
          <w:b/>
          <w:bCs/>
          <w:color w:val="000000"/>
          <w:sz w:val="27"/>
          <w:szCs w:val="27"/>
          <w:bdr w:val="none" w:sz="0" w:space="0" w:color="auto" w:frame="1"/>
        </w:rPr>
        <w:t>по проведению открытого конкурса по отбору</w:t>
      </w:r>
      <w:r w:rsidRPr="00C81F87">
        <w:rPr>
          <w:b/>
          <w:bCs/>
          <w:color w:val="000000"/>
          <w:sz w:val="27"/>
          <w:szCs w:val="27"/>
          <w:bdr w:val="none" w:sz="0" w:space="0" w:color="auto" w:frame="1"/>
        </w:rPr>
        <w:t xml:space="preserve"> перевозчиков 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 </w:t>
      </w:r>
      <w:r w:rsidRPr="00C81F87">
        <w:rPr>
          <w:b/>
          <w:sz w:val="27"/>
          <w:szCs w:val="27"/>
          <w:lang w:eastAsia="ar-SA"/>
        </w:rPr>
        <w:t>поселений входящего в состав  муниципального образования "Гиагинский район»</w:t>
      </w:r>
      <w:r w:rsidRPr="00C81F87">
        <w:rPr>
          <w:b/>
          <w:bCs/>
          <w:color w:val="000000"/>
          <w:sz w:val="27"/>
          <w:szCs w:val="27"/>
          <w:bdr w:val="none" w:sz="0" w:space="0" w:color="auto" w:frame="1"/>
        </w:rPr>
        <w:t xml:space="preserve"> и получения субсидий </w:t>
      </w:r>
      <w:r w:rsidRPr="00C81F87">
        <w:rPr>
          <w:b/>
          <w:sz w:val="27"/>
          <w:szCs w:val="27"/>
        </w:rPr>
        <w:t xml:space="preserve"> юридическим</w:t>
      </w:r>
      <w:r>
        <w:rPr>
          <w:b/>
          <w:sz w:val="27"/>
          <w:szCs w:val="27"/>
        </w:rPr>
        <w:t>и</w:t>
      </w:r>
      <w:r w:rsidRPr="00C81F87">
        <w:rPr>
          <w:b/>
          <w:sz w:val="27"/>
          <w:szCs w:val="27"/>
        </w:rPr>
        <w:t xml:space="preserve"> лицам</w:t>
      </w:r>
      <w:r>
        <w:rPr>
          <w:b/>
          <w:sz w:val="27"/>
          <w:szCs w:val="27"/>
        </w:rPr>
        <w:t>и</w:t>
      </w:r>
      <w:r w:rsidRPr="00C81F87">
        <w:rPr>
          <w:b/>
          <w:sz w:val="27"/>
          <w:szCs w:val="27"/>
        </w:rPr>
        <w:t xml:space="preserve">  (за исключением</w:t>
      </w:r>
      <w:r>
        <w:rPr>
          <w:b/>
          <w:sz w:val="27"/>
          <w:szCs w:val="27"/>
        </w:rPr>
        <w:t xml:space="preserve"> государственных,</w:t>
      </w:r>
      <w:r w:rsidRPr="00C81F87">
        <w:rPr>
          <w:b/>
          <w:sz w:val="27"/>
          <w:szCs w:val="27"/>
        </w:rPr>
        <w:t xml:space="preserve"> муниципальны</w:t>
      </w:r>
      <w:r>
        <w:rPr>
          <w:b/>
          <w:sz w:val="27"/>
          <w:szCs w:val="27"/>
        </w:rPr>
        <w:t>х</w:t>
      </w:r>
      <w:r w:rsidRPr="00C81F87">
        <w:rPr>
          <w:b/>
          <w:sz w:val="27"/>
          <w:szCs w:val="27"/>
        </w:rPr>
        <w:t xml:space="preserve"> учреждени</w:t>
      </w:r>
      <w:r>
        <w:rPr>
          <w:b/>
          <w:sz w:val="27"/>
          <w:szCs w:val="27"/>
        </w:rPr>
        <w:t>й</w:t>
      </w:r>
      <w:r w:rsidRPr="00C81F87">
        <w:rPr>
          <w:b/>
          <w:sz w:val="27"/>
          <w:szCs w:val="27"/>
        </w:rPr>
        <w:t>),  индивидуальным</w:t>
      </w:r>
      <w:r>
        <w:rPr>
          <w:b/>
          <w:sz w:val="27"/>
          <w:szCs w:val="27"/>
        </w:rPr>
        <w:t>и</w:t>
      </w:r>
      <w:r w:rsidRPr="00C81F87">
        <w:rPr>
          <w:b/>
          <w:sz w:val="27"/>
          <w:szCs w:val="27"/>
        </w:rPr>
        <w:t xml:space="preserve"> предпринимателям</w:t>
      </w:r>
      <w:r>
        <w:rPr>
          <w:b/>
          <w:sz w:val="27"/>
          <w:szCs w:val="27"/>
        </w:rPr>
        <w:t>и</w:t>
      </w:r>
      <w:r w:rsidRPr="00C81F87">
        <w:rPr>
          <w:b/>
          <w:sz w:val="27"/>
          <w:szCs w:val="27"/>
        </w:rPr>
        <w:t xml:space="preserve"> на возмещение  частичных затрат  (выпадающих доходов) по перевозке пассажиров по маршрутам с низким пассажирским потоком транспортом общего пользования</w:t>
      </w:r>
      <w:r w:rsidRPr="00C81F87">
        <w:rPr>
          <w:b/>
          <w:bCs/>
          <w:color w:val="000000"/>
          <w:sz w:val="27"/>
          <w:szCs w:val="27"/>
          <w:bdr w:val="none" w:sz="0" w:space="0" w:color="auto" w:frame="1"/>
        </w:rPr>
        <w:t>.</w:t>
      </w:r>
    </w:p>
    <w:p w:rsidR="005450D6" w:rsidRPr="005450D6" w:rsidRDefault="005450D6" w:rsidP="005450D6">
      <w:pPr>
        <w:suppressAutoHyphens/>
        <w:spacing w:after="0" w:line="240" w:lineRule="auto"/>
        <w:ind w:firstLine="720"/>
        <w:jc w:val="both"/>
        <w:rPr>
          <w:rFonts w:ascii="Times New Roman" w:eastAsia="Times New Roman" w:hAnsi="Times New Roman" w:cs="Times New Roman"/>
          <w:sz w:val="28"/>
          <w:szCs w:val="28"/>
          <w:lang w:eastAsia="ar-SA"/>
        </w:rPr>
      </w:pPr>
    </w:p>
    <w:p w:rsidR="005450D6" w:rsidRPr="005450D6" w:rsidRDefault="005450D6" w:rsidP="005450D6">
      <w:pPr>
        <w:suppressAutoHyphens/>
        <w:spacing w:after="0" w:line="240" w:lineRule="auto"/>
        <w:ind w:firstLine="720"/>
        <w:jc w:val="both"/>
        <w:rPr>
          <w:rFonts w:ascii="Times New Roman" w:eastAsia="Times New Roman" w:hAnsi="Times New Roman" w:cs="Times New Roman"/>
          <w:sz w:val="28"/>
          <w:szCs w:val="28"/>
          <w:lang w:eastAsia="ar-SA"/>
        </w:rPr>
      </w:pPr>
      <w:r w:rsidRPr="005450D6">
        <w:rPr>
          <w:rFonts w:ascii="Times New Roman" w:eastAsia="Times New Roman" w:hAnsi="Times New Roman" w:cs="Times New Roman"/>
          <w:sz w:val="28"/>
          <w:szCs w:val="28"/>
          <w:lang w:eastAsia="ar-SA"/>
        </w:rPr>
        <w:t xml:space="preserve">- </w:t>
      </w:r>
      <w:r w:rsidR="008A610A">
        <w:rPr>
          <w:rFonts w:ascii="Times New Roman" w:eastAsia="Times New Roman" w:hAnsi="Times New Roman" w:cs="Times New Roman"/>
          <w:sz w:val="28"/>
          <w:szCs w:val="28"/>
          <w:lang w:eastAsia="ar-SA"/>
        </w:rPr>
        <w:t>п</w:t>
      </w:r>
      <w:r w:rsidR="000A2DEF" w:rsidRPr="005450D6">
        <w:rPr>
          <w:rFonts w:ascii="Times New Roman" w:eastAsia="Times New Roman" w:hAnsi="Times New Roman" w:cs="Times New Roman"/>
          <w:sz w:val="28"/>
          <w:szCs w:val="28"/>
          <w:lang w:eastAsia="ar-SA"/>
        </w:rPr>
        <w:t>ервый заместитель</w:t>
      </w:r>
      <w:r w:rsidRPr="005450D6">
        <w:rPr>
          <w:rFonts w:ascii="Times New Roman" w:eastAsia="Times New Roman" w:hAnsi="Times New Roman" w:cs="Times New Roman"/>
          <w:sz w:val="28"/>
          <w:szCs w:val="28"/>
          <w:lang w:eastAsia="ar-SA"/>
        </w:rPr>
        <w:t xml:space="preserve"> главы администрации муниципального образования «Гиагинский район», председатель комиссии;</w:t>
      </w:r>
    </w:p>
    <w:p w:rsidR="005450D6" w:rsidRPr="005450D6" w:rsidRDefault="005450D6" w:rsidP="005450D6">
      <w:pPr>
        <w:suppressAutoHyphens/>
        <w:spacing w:after="0" w:line="240" w:lineRule="auto"/>
        <w:ind w:firstLine="720"/>
        <w:jc w:val="both"/>
        <w:rPr>
          <w:rFonts w:ascii="Times New Roman" w:eastAsia="Times New Roman" w:hAnsi="Times New Roman" w:cs="Times New Roman"/>
          <w:sz w:val="28"/>
          <w:szCs w:val="28"/>
          <w:lang w:eastAsia="ar-SA"/>
        </w:rPr>
      </w:pPr>
      <w:r w:rsidRPr="005450D6">
        <w:rPr>
          <w:rFonts w:ascii="Times New Roman" w:eastAsia="Times New Roman" w:hAnsi="Times New Roman" w:cs="Times New Roman"/>
          <w:sz w:val="28"/>
          <w:szCs w:val="28"/>
          <w:lang w:eastAsia="ar-SA"/>
        </w:rPr>
        <w:t xml:space="preserve">- </w:t>
      </w:r>
      <w:r w:rsidR="008A610A">
        <w:rPr>
          <w:rFonts w:ascii="Times New Roman" w:eastAsia="Times New Roman" w:hAnsi="Times New Roman" w:cs="Times New Roman"/>
          <w:sz w:val="28"/>
          <w:szCs w:val="28"/>
          <w:lang w:eastAsia="ar-SA"/>
        </w:rPr>
        <w:t>з</w:t>
      </w:r>
      <w:r w:rsidRPr="005450D6">
        <w:rPr>
          <w:rFonts w:ascii="Times New Roman" w:eastAsia="Times New Roman" w:hAnsi="Times New Roman" w:cs="Times New Roman"/>
          <w:sz w:val="28"/>
          <w:szCs w:val="28"/>
          <w:lang w:eastAsia="ar-SA"/>
        </w:rPr>
        <w:t>аместитель главы администрации муниципального образования «Гиагинский район» по сельскому хозяйству и имущественно-земельным вопросам, заместитель председателя комиссии;</w:t>
      </w:r>
    </w:p>
    <w:p w:rsidR="005450D6" w:rsidRPr="005450D6" w:rsidRDefault="005450D6" w:rsidP="005450D6">
      <w:pPr>
        <w:suppressAutoHyphens/>
        <w:spacing w:after="0" w:line="240" w:lineRule="auto"/>
        <w:ind w:firstLine="720"/>
        <w:jc w:val="both"/>
        <w:rPr>
          <w:rFonts w:ascii="Times New Roman" w:eastAsia="Times New Roman" w:hAnsi="Times New Roman" w:cs="Times New Roman"/>
          <w:sz w:val="28"/>
          <w:szCs w:val="28"/>
          <w:lang w:eastAsia="ar-SA"/>
        </w:rPr>
      </w:pPr>
      <w:r w:rsidRPr="005450D6">
        <w:rPr>
          <w:rFonts w:ascii="Times New Roman" w:eastAsia="Times New Roman" w:hAnsi="Times New Roman" w:cs="Times New Roman"/>
          <w:sz w:val="28"/>
          <w:szCs w:val="28"/>
          <w:lang w:eastAsia="ar-SA"/>
        </w:rPr>
        <w:t xml:space="preserve">- </w:t>
      </w:r>
      <w:r w:rsidR="008A610A">
        <w:rPr>
          <w:rFonts w:ascii="Times New Roman" w:eastAsia="Times New Roman" w:hAnsi="Times New Roman" w:cs="Times New Roman"/>
          <w:sz w:val="28"/>
          <w:szCs w:val="28"/>
          <w:lang w:eastAsia="ar-SA"/>
        </w:rPr>
        <w:t>в</w:t>
      </w:r>
      <w:r w:rsidRPr="005450D6">
        <w:rPr>
          <w:rFonts w:ascii="Times New Roman" w:eastAsia="Times New Roman" w:hAnsi="Times New Roman" w:cs="Times New Roman"/>
          <w:sz w:val="28"/>
          <w:szCs w:val="28"/>
          <w:lang w:eastAsia="ar-SA"/>
        </w:rPr>
        <w:t>едущий специалист отдела экономического развития и торговли администрации муниципального образования «Гиагинский район», секретарь комиссии.</w:t>
      </w:r>
    </w:p>
    <w:p w:rsidR="005450D6" w:rsidRPr="005450D6" w:rsidRDefault="005450D6" w:rsidP="005450D6">
      <w:pPr>
        <w:suppressAutoHyphens/>
        <w:spacing w:after="0" w:line="240" w:lineRule="auto"/>
        <w:ind w:firstLine="720"/>
        <w:rPr>
          <w:rFonts w:ascii="Times New Roman" w:eastAsia="Times New Roman" w:hAnsi="Times New Roman" w:cs="Times New Roman"/>
          <w:sz w:val="28"/>
          <w:szCs w:val="28"/>
          <w:lang w:eastAsia="ar-SA"/>
        </w:rPr>
      </w:pPr>
    </w:p>
    <w:p w:rsidR="005450D6" w:rsidRPr="005450D6" w:rsidRDefault="005450D6" w:rsidP="005450D6">
      <w:pPr>
        <w:suppressAutoHyphens/>
        <w:spacing w:after="0" w:line="240" w:lineRule="auto"/>
        <w:ind w:firstLine="720"/>
        <w:rPr>
          <w:rFonts w:ascii="Times New Roman" w:eastAsia="Times New Roman" w:hAnsi="Times New Roman" w:cs="Times New Roman"/>
          <w:sz w:val="28"/>
          <w:szCs w:val="28"/>
          <w:lang w:eastAsia="ar-SA"/>
        </w:rPr>
      </w:pPr>
      <w:r w:rsidRPr="005450D6">
        <w:rPr>
          <w:rFonts w:ascii="Times New Roman" w:eastAsia="Times New Roman" w:hAnsi="Times New Roman" w:cs="Times New Roman"/>
          <w:sz w:val="28"/>
          <w:szCs w:val="28"/>
          <w:lang w:eastAsia="ar-SA"/>
        </w:rPr>
        <w:t>Члены комиссии:</w:t>
      </w:r>
    </w:p>
    <w:p w:rsidR="005450D6" w:rsidRPr="005450D6" w:rsidRDefault="005450D6" w:rsidP="005450D6">
      <w:pPr>
        <w:suppressAutoHyphens/>
        <w:spacing w:after="0" w:line="240" w:lineRule="auto"/>
        <w:ind w:firstLine="720"/>
        <w:jc w:val="both"/>
        <w:rPr>
          <w:rFonts w:ascii="Times New Roman" w:eastAsia="Times New Roman" w:hAnsi="Times New Roman" w:cs="Times New Roman"/>
          <w:sz w:val="28"/>
          <w:szCs w:val="28"/>
          <w:lang w:eastAsia="ar-SA"/>
        </w:rPr>
      </w:pPr>
      <w:r w:rsidRPr="005450D6">
        <w:rPr>
          <w:rFonts w:ascii="Times New Roman" w:eastAsia="Times New Roman" w:hAnsi="Times New Roman" w:cs="Times New Roman"/>
          <w:sz w:val="28"/>
          <w:szCs w:val="28"/>
          <w:lang w:eastAsia="ar-SA"/>
        </w:rPr>
        <w:t xml:space="preserve">- </w:t>
      </w:r>
      <w:r w:rsidR="008A610A">
        <w:rPr>
          <w:rFonts w:ascii="Times New Roman" w:eastAsia="Times New Roman" w:hAnsi="Times New Roman" w:cs="Times New Roman"/>
          <w:sz w:val="28"/>
          <w:szCs w:val="28"/>
          <w:lang w:eastAsia="ar-SA"/>
        </w:rPr>
        <w:t>р</w:t>
      </w:r>
      <w:r w:rsidRPr="005450D6">
        <w:rPr>
          <w:rFonts w:ascii="Times New Roman" w:eastAsia="Times New Roman" w:hAnsi="Times New Roman" w:cs="Times New Roman"/>
          <w:sz w:val="28"/>
          <w:szCs w:val="28"/>
          <w:lang w:eastAsia="ar-SA"/>
        </w:rPr>
        <w:t xml:space="preserve">уководитель отдела экономического развития и торговли администрации муниципального </w:t>
      </w:r>
      <w:r w:rsidR="008A610A" w:rsidRPr="005450D6">
        <w:rPr>
          <w:rFonts w:ascii="Times New Roman" w:eastAsia="Times New Roman" w:hAnsi="Times New Roman" w:cs="Times New Roman"/>
          <w:sz w:val="28"/>
          <w:szCs w:val="28"/>
          <w:lang w:eastAsia="ar-SA"/>
        </w:rPr>
        <w:t>образования «</w:t>
      </w:r>
      <w:r w:rsidRPr="005450D6">
        <w:rPr>
          <w:rFonts w:ascii="Times New Roman" w:eastAsia="Times New Roman" w:hAnsi="Times New Roman" w:cs="Times New Roman"/>
          <w:sz w:val="28"/>
          <w:szCs w:val="28"/>
          <w:lang w:eastAsia="ar-SA"/>
        </w:rPr>
        <w:t>Гиагинский район»;</w:t>
      </w:r>
    </w:p>
    <w:p w:rsidR="005450D6" w:rsidRDefault="005450D6" w:rsidP="005450D6">
      <w:pPr>
        <w:suppressAutoHyphens/>
        <w:spacing w:after="0" w:line="240" w:lineRule="auto"/>
        <w:ind w:firstLine="720"/>
        <w:jc w:val="both"/>
        <w:rPr>
          <w:rFonts w:ascii="Times New Roman" w:eastAsia="Times New Roman" w:hAnsi="Times New Roman" w:cs="Times New Roman"/>
          <w:sz w:val="28"/>
          <w:szCs w:val="28"/>
          <w:lang w:eastAsia="ar-SA"/>
        </w:rPr>
      </w:pPr>
      <w:r w:rsidRPr="005450D6">
        <w:rPr>
          <w:rFonts w:ascii="Times New Roman" w:eastAsia="Times New Roman" w:hAnsi="Times New Roman" w:cs="Times New Roman"/>
          <w:sz w:val="28"/>
          <w:szCs w:val="28"/>
          <w:lang w:eastAsia="ar-SA"/>
        </w:rPr>
        <w:t xml:space="preserve">- </w:t>
      </w:r>
      <w:r w:rsidR="008A610A">
        <w:rPr>
          <w:rFonts w:ascii="Times New Roman" w:eastAsia="Times New Roman" w:hAnsi="Times New Roman" w:cs="Times New Roman"/>
          <w:sz w:val="28"/>
          <w:szCs w:val="28"/>
          <w:lang w:eastAsia="ar-SA"/>
        </w:rPr>
        <w:t>руководитель</w:t>
      </w:r>
      <w:r w:rsidRPr="005450D6">
        <w:rPr>
          <w:rFonts w:ascii="Times New Roman" w:eastAsia="Times New Roman" w:hAnsi="Times New Roman" w:cs="Times New Roman"/>
          <w:sz w:val="28"/>
          <w:szCs w:val="28"/>
          <w:lang w:eastAsia="ar-SA"/>
        </w:rPr>
        <w:t xml:space="preserve"> отдела правового обеспечения администрации муниципального образования «Гиагинский район»;</w:t>
      </w:r>
    </w:p>
    <w:p w:rsidR="008A610A" w:rsidRPr="005450D6" w:rsidRDefault="007C7E6B" w:rsidP="005450D6">
      <w:pPr>
        <w:suppressAutoHyphens/>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8B65C3">
        <w:rPr>
          <w:rFonts w:ascii="Times New Roman" w:eastAsia="Times New Roman" w:hAnsi="Times New Roman" w:cs="Times New Roman"/>
          <w:sz w:val="28"/>
          <w:szCs w:val="28"/>
          <w:lang w:eastAsia="ar-SA"/>
        </w:rPr>
        <w:t>заместитель начальника</w:t>
      </w:r>
      <w:r w:rsidR="00734E70">
        <w:rPr>
          <w:rFonts w:ascii="Times New Roman" w:eastAsia="Times New Roman" w:hAnsi="Times New Roman" w:cs="Times New Roman"/>
          <w:sz w:val="28"/>
          <w:szCs w:val="28"/>
          <w:lang w:eastAsia="ar-SA"/>
        </w:rPr>
        <w:t xml:space="preserve"> управления финансов-начальник бюджетного отдела администрации МО «Гиагинский район»;</w:t>
      </w:r>
    </w:p>
    <w:p w:rsidR="005450D6" w:rsidRPr="005450D6" w:rsidRDefault="005450D6" w:rsidP="005450D6">
      <w:pPr>
        <w:suppressAutoHyphens/>
        <w:spacing w:after="0" w:line="240" w:lineRule="auto"/>
        <w:ind w:firstLine="720"/>
        <w:jc w:val="both"/>
        <w:rPr>
          <w:rFonts w:ascii="Times New Roman" w:eastAsia="Times New Roman" w:hAnsi="Times New Roman" w:cs="Times New Roman"/>
          <w:sz w:val="28"/>
          <w:szCs w:val="28"/>
          <w:lang w:eastAsia="ar-SA"/>
        </w:rPr>
      </w:pPr>
      <w:r w:rsidRPr="005450D6">
        <w:rPr>
          <w:rFonts w:ascii="Times New Roman" w:eastAsia="Times New Roman" w:hAnsi="Times New Roman" w:cs="Times New Roman"/>
          <w:sz w:val="28"/>
          <w:szCs w:val="28"/>
          <w:lang w:eastAsia="ar-SA"/>
        </w:rPr>
        <w:t xml:space="preserve">- </w:t>
      </w:r>
      <w:r w:rsidR="008A610A">
        <w:rPr>
          <w:rFonts w:ascii="Times New Roman" w:eastAsia="Times New Roman" w:hAnsi="Times New Roman" w:cs="Times New Roman"/>
          <w:sz w:val="28"/>
          <w:szCs w:val="28"/>
          <w:lang w:eastAsia="ar-SA"/>
        </w:rPr>
        <w:t>с</w:t>
      </w:r>
      <w:r w:rsidRPr="005450D6">
        <w:rPr>
          <w:rFonts w:ascii="Times New Roman" w:eastAsia="Times New Roman" w:hAnsi="Times New Roman" w:cs="Times New Roman"/>
          <w:sz w:val="28"/>
          <w:szCs w:val="28"/>
          <w:lang w:eastAsia="ar-SA"/>
        </w:rPr>
        <w:t>тарший государственный инспектор безопасности дорожного движения ОГИБДД отдела МВД России по Гиагинскому району (по согласованию).</w:t>
      </w:r>
    </w:p>
    <w:p w:rsidR="009A6B37" w:rsidRDefault="009A6B37" w:rsidP="005450D6">
      <w:pPr>
        <w:suppressAutoHyphens/>
        <w:spacing w:after="0" w:line="240" w:lineRule="auto"/>
        <w:jc w:val="both"/>
        <w:rPr>
          <w:rFonts w:ascii="Times New Roman" w:eastAsia="Times New Roman" w:hAnsi="Times New Roman" w:cs="Times New Roman"/>
          <w:sz w:val="24"/>
          <w:szCs w:val="24"/>
          <w:lang w:eastAsia="ar-SA"/>
        </w:rPr>
      </w:pPr>
    </w:p>
    <w:p w:rsidR="005674C1" w:rsidRDefault="005674C1" w:rsidP="005450D6">
      <w:pPr>
        <w:suppressAutoHyphens/>
        <w:spacing w:after="0" w:line="240" w:lineRule="auto"/>
        <w:ind w:firstLine="698"/>
        <w:jc w:val="right"/>
        <w:rPr>
          <w:rFonts w:ascii="Times New Roman" w:eastAsia="Times New Roman" w:hAnsi="Times New Roman" w:cs="Times New Roman"/>
          <w:sz w:val="24"/>
          <w:szCs w:val="24"/>
          <w:lang w:eastAsia="ar-SA"/>
        </w:rPr>
      </w:pPr>
      <w:bookmarkStart w:id="6" w:name="sub_1200"/>
    </w:p>
    <w:p w:rsidR="005674C1" w:rsidRDefault="000720BB" w:rsidP="005450D6">
      <w:pPr>
        <w:suppressAutoHyphens/>
        <w:spacing w:after="0" w:line="240" w:lineRule="auto"/>
        <w:ind w:firstLine="698"/>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0720BB" w:rsidRDefault="000720BB" w:rsidP="005450D6">
      <w:pPr>
        <w:suppressAutoHyphens/>
        <w:spacing w:after="0" w:line="240" w:lineRule="auto"/>
        <w:ind w:firstLine="698"/>
        <w:jc w:val="right"/>
        <w:rPr>
          <w:rFonts w:ascii="Times New Roman" w:eastAsia="Times New Roman" w:hAnsi="Times New Roman" w:cs="Times New Roman"/>
          <w:sz w:val="24"/>
          <w:szCs w:val="24"/>
          <w:lang w:eastAsia="ar-SA"/>
        </w:rPr>
      </w:pPr>
    </w:p>
    <w:p w:rsidR="000720BB" w:rsidRDefault="000720BB" w:rsidP="005450D6">
      <w:pPr>
        <w:suppressAutoHyphens/>
        <w:spacing w:after="0" w:line="240" w:lineRule="auto"/>
        <w:ind w:firstLine="698"/>
        <w:jc w:val="right"/>
        <w:rPr>
          <w:rFonts w:ascii="Times New Roman" w:eastAsia="Times New Roman" w:hAnsi="Times New Roman" w:cs="Times New Roman"/>
          <w:sz w:val="24"/>
          <w:szCs w:val="24"/>
          <w:lang w:eastAsia="ar-SA"/>
        </w:rPr>
      </w:pPr>
    </w:p>
    <w:p w:rsidR="005674C1" w:rsidRDefault="005674C1" w:rsidP="005450D6">
      <w:pPr>
        <w:suppressAutoHyphens/>
        <w:spacing w:after="0" w:line="240" w:lineRule="auto"/>
        <w:ind w:firstLine="698"/>
        <w:jc w:val="right"/>
        <w:rPr>
          <w:rFonts w:ascii="Times New Roman" w:eastAsia="Times New Roman" w:hAnsi="Times New Roman" w:cs="Times New Roman"/>
          <w:sz w:val="24"/>
          <w:szCs w:val="24"/>
          <w:lang w:eastAsia="ar-SA"/>
        </w:rPr>
      </w:pPr>
    </w:p>
    <w:p w:rsidR="005674C1" w:rsidRDefault="005674C1" w:rsidP="005450D6">
      <w:pPr>
        <w:suppressAutoHyphens/>
        <w:spacing w:after="0" w:line="240" w:lineRule="auto"/>
        <w:ind w:firstLine="698"/>
        <w:jc w:val="right"/>
        <w:rPr>
          <w:rFonts w:ascii="Times New Roman" w:eastAsia="Times New Roman" w:hAnsi="Times New Roman" w:cs="Times New Roman"/>
          <w:sz w:val="24"/>
          <w:szCs w:val="24"/>
          <w:lang w:eastAsia="ar-SA"/>
        </w:rPr>
      </w:pPr>
    </w:p>
    <w:p w:rsidR="005674C1" w:rsidRDefault="005674C1" w:rsidP="005450D6">
      <w:pPr>
        <w:suppressAutoHyphens/>
        <w:spacing w:after="0" w:line="240" w:lineRule="auto"/>
        <w:ind w:firstLine="698"/>
        <w:jc w:val="right"/>
        <w:rPr>
          <w:rFonts w:ascii="Times New Roman" w:eastAsia="Times New Roman" w:hAnsi="Times New Roman" w:cs="Times New Roman"/>
          <w:sz w:val="24"/>
          <w:szCs w:val="24"/>
          <w:lang w:eastAsia="ar-SA"/>
        </w:rPr>
      </w:pPr>
    </w:p>
    <w:p w:rsidR="005674C1" w:rsidRDefault="005674C1" w:rsidP="005450D6">
      <w:pPr>
        <w:suppressAutoHyphens/>
        <w:spacing w:after="0" w:line="240" w:lineRule="auto"/>
        <w:ind w:firstLine="698"/>
        <w:jc w:val="right"/>
        <w:rPr>
          <w:rFonts w:ascii="Times New Roman" w:eastAsia="Times New Roman" w:hAnsi="Times New Roman" w:cs="Times New Roman"/>
          <w:sz w:val="24"/>
          <w:szCs w:val="24"/>
          <w:lang w:eastAsia="ar-SA"/>
        </w:rPr>
      </w:pPr>
    </w:p>
    <w:p w:rsidR="005674C1" w:rsidRDefault="005674C1" w:rsidP="005450D6">
      <w:pPr>
        <w:suppressAutoHyphens/>
        <w:spacing w:after="0" w:line="240" w:lineRule="auto"/>
        <w:ind w:firstLine="698"/>
        <w:jc w:val="right"/>
        <w:rPr>
          <w:rFonts w:ascii="Times New Roman" w:eastAsia="Times New Roman" w:hAnsi="Times New Roman" w:cs="Times New Roman"/>
          <w:sz w:val="24"/>
          <w:szCs w:val="24"/>
          <w:lang w:eastAsia="ar-SA"/>
        </w:rPr>
      </w:pPr>
    </w:p>
    <w:p w:rsidR="005674C1" w:rsidRDefault="005674C1" w:rsidP="005450D6">
      <w:pPr>
        <w:suppressAutoHyphens/>
        <w:spacing w:after="0" w:line="240" w:lineRule="auto"/>
        <w:ind w:firstLine="698"/>
        <w:jc w:val="right"/>
        <w:rPr>
          <w:rFonts w:ascii="Times New Roman" w:eastAsia="Times New Roman" w:hAnsi="Times New Roman" w:cs="Times New Roman"/>
          <w:sz w:val="24"/>
          <w:szCs w:val="24"/>
          <w:lang w:eastAsia="ar-SA"/>
        </w:rPr>
      </w:pPr>
    </w:p>
    <w:p w:rsidR="005674C1" w:rsidRDefault="005674C1" w:rsidP="005450D6">
      <w:pPr>
        <w:suppressAutoHyphens/>
        <w:spacing w:after="0" w:line="240" w:lineRule="auto"/>
        <w:ind w:firstLine="698"/>
        <w:jc w:val="right"/>
        <w:rPr>
          <w:rFonts w:ascii="Times New Roman" w:eastAsia="Times New Roman" w:hAnsi="Times New Roman" w:cs="Times New Roman"/>
          <w:sz w:val="24"/>
          <w:szCs w:val="24"/>
          <w:lang w:eastAsia="ar-SA"/>
        </w:rPr>
      </w:pPr>
    </w:p>
    <w:p w:rsidR="005674C1" w:rsidRDefault="005674C1" w:rsidP="005450D6">
      <w:pPr>
        <w:suppressAutoHyphens/>
        <w:spacing w:after="0" w:line="240" w:lineRule="auto"/>
        <w:ind w:firstLine="698"/>
        <w:jc w:val="right"/>
        <w:rPr>
          <w:rFonts w:ascii="Times New Roman" w:eastAsia="Times New Roman" w:hAnsi="Times New Roman" w:cs="Times New Roman"/>
          <w:sz w:val="24"/>
          <w:szCs w:val="24"/>
          <w:lang w:eastAsia="ar-SA"/>
        </w:rPr>
      </w:pPr>
    </w:p>
    <w:p w:rsidR="005450D6" w:rsidRPr="005450D6" w:rsidRDefault="005450D6" w:rsidP="005450D6">
      <w:pPr>
        <w:suppressAutoHyphens/>
        <w:spacing w:after="0" w:line="240" w:lineRule="auto"/>
        <w:ind w:firstLine="698"/>
        <w:jc w:val="right"/>
        <w:rPr>
          <w:rFonts w:ascii="Times New Roman" w:eastAsia="Times New Roman" w:hAnsi="Times New Roman" w:cs="Times New Roman"/>
          <w:sz w:val="24"/>
          <w:szCs w:val="24"/>
          <w:lang w:eastAsia="ar-SA"/>
        </w:rPr>
      </w:pPr>
      <w:r w:rsidRPr="005450D6">
        <w:rPr>
          <w:rFonts w:ascii="Times New Roman" w:eastAsia="Times New Roman" w:hAnsi="Times New Roman" w:cs="Times New Roman"/>
          <w:sz w:val="24"/>
          <w:szCs w:val="24"/>
          <w:lang w:eastAsia="ar-SA"/>
        </w:rPr>
        <w:t>Приложение № 2</w:t>
      </w:r>
      <w:r w:rsidRPr="005450D6">
        <w:rPr>
          <w:rFonts w:ascii="Times New Roman" w:eastAsia="Times New Roman" w:hAnsi="Times New Roman" w:cs="Times New Roman"/>
          <w:sz w:val="24"/>
          <w:szCs w:val="24"/>
          <w:lang w:eastAsia="ar-SA"/>
        </w:rPr>
        <w:br/>
        <w:t xml:space="preserve">к </w:t>
      </w:r>
      <w:hyperlink w:anchor="sub_1000" w:history="1">
        <w:r w:rsidRPr="005450D6">
          <w:rPr>
            <w:rFonts w:ascii="Times New Roman" w:eastAsia="Times New Roman" w:hAnsi="Times New Roman" w:cs="Arial"/>
            <w:sz w:val="24"/>
            <w:szCs w:val="24"/>
            <w:lang w:eastAsia="ar-SA"/>
          </w:rPr>
          <w:t xml:space="preserve">Порядку </w:t>
        </w:r>
      </w:hyperlink>
      <w:r w:rsidRPr="005450D6">
        <w:rPr>
          <w:rFonts w:ascii="Times New Roman" w:eastAsia="Times New Roman" w:hAnsi="Times New Roman" w:cs="Times New Roman"/>
          <w:sz w:val="24"/>
          <w:szCs w:val="24"/>
          <w:lang w:eastAsia="ar-SA"/>
        </w:rPr>
        <w:t xml:space="preserve"> </w:t>
      </w:r>
    </w:p>
    <w:bookmarkEnd w:id="6"/>
    <w:p w:rsidR="00DC3BC6" w:rsidRDefault="00DC3BC6" w:rsidP="00DC3BC6">
      <w:pPr>
        <w:pStyle w:val="a3"/>
        <w:spacing w:after="240"/>
        <w:jc w:val="center"/>
        <w:rPr>
          <w:b/>
          <w:bCs/>
          <w:color w:val="000000"/>
          <w:sz w:val="27"/>
          <w:szCs w:val="27"/>
          <w:bdr w:val="none" w:sz="0" w:space="0" w:color="auto" w:frame="1"/>
        </w:rPr>
      </w:pPr>
      <w:r>
        <w:rPr>
          <w:b/>
          <w:bCs/>
          <w:color w:val="000000"/>
          <w:sz w:val="27"/>
          <w:szCs w:val="27"/>
          <w:bdr w:val="none" w:sz="0" w:space="0" w:color="auto" w:frame="1"/>
        </w:rPr>
        <w:t xml:space="preserve">Заявка </w:t>
      </w:r>
    </w:p>
    <w:p w:rsidR="00DC3BC6" w:rsidRPr="00C1594C" w:rsidRDefault="00DC3BC6" w:rsidP="00DC3BC6">
      <w:pPr>
        <w:pStyle w:val="a3"/>
        <w:spacing w:after="240"/>
        <w:jc w:val="center"/>
        <w:rPr>
          <w:bCs/>
          <w:color w:val="000000"/>
          <w:sz w:val="27"/>
          <w:szCs w:val="27"/>
          <w:bdr w:val="none" w:sz="0" w:space="0" w:color="auto" w:frame="1"/>
        </w:rPr>
      </w:pPr>
      <w:r w:rsidRPr="00C1594C">
        <w:rPr>
          <w:bCs/>
          <w:color w:val="000000"/>
          <w:sz w:val="27"/>
          <w:szCs w:val="27"/>
          <w:bdr w:val="none" w:sz="0" w:space="0" w:color="auto" w:frame="1"/>
        </w:rPr>
        <w:t xml:space="preserve">на </w:t>
      </w:r>
      <w:r w:rsidR="00C1594C" w:rsidRPr="00C1594C">
        <w:rPr>
          <w:sz w:val="27"/>
          <w:szCs w:val="27"/>
        </w:rPr>
        <w:t>право получения свидетельства об осуществлении</w:t>
      </w:r>
      <w:r w:rsidR="00C1594C" w:rsidRPr="00C1594C">
        <w:rPr>
          <w:bCs/>
          <w:color w:val="000000"/>
          <w:sz w:val="27"/>
          <w:szCs w:val="27"/>
          <w:bdr w:val="none" w:sz="0" w:space="0" w:color="auto" w:frame="1"/>
        </w:rPr>
        <w:t xml:space="preserve"> перевозок</w:t>
      </w:r>
      <w:r w:rsidRPr="00C1594C">
        <w:rPr>
          <w:bCs/>
          <w:color w:val="000000"/>
          <w:sz w:val="27"/>
          <w:szCs w:val="27"/>
          <w:bdr w:val="none" w:sz="0" w:space="0" w:color="auto" w:frame="1"/>
        </w:rPr>
        <w:t xml:space="preserve"> пассажиров автомобильным транспортом общего пользования по регулируемым тарифам по маршрутам муниципального сообщения на территории </w:t>
      </w:r>
      <w:r w:rsidRPr="00C1594C">
        <w:rPr>
          <w:sz w:val="27"/>
          <w:szCs w:val="27"/>
          <w:lang w:eastAsia="ar-SA"/>
        </w:rPr>
        <w:t xml:space="preserve">поселений входящего в </w:t>
      </w:r>
      <w:r w:rsidR="00C1594C" w:rsidRPr="00C1594C">
        <w:rPr>
          <w:sz w:val="27"/>
          <w:szCs w:val="27"/>
          <w:lang w:eastAsia="ar-SA"/>
        </w:rPr>
        <w:t>состав муниципального</w:t>
      </w:r>
      <w:r w:rsidRPr="00C1594C">
        <w:rPr>
          <w:sz w:val="27"/>
          <w:szCs w:val="27"/>
          <w:lang w:eastAsia="ar-SA"/>
        </w:rPr>
        <w:t xml:space="preserve"> образования "Гиагинский район»</w:t>
      </w:r>
      <w:r w:rsidRPr="00C1594C">
        <w:rPr>
          <w:bCs/>
          <w:color w:val="000000"/>
          <w:sz w:val="27"/>
          <w:szCs w:val="27"/>
          <w:bdr w:val="none" w:sz="0" w:space="0" w:color="auto" w:frame="1"/>
        </w:rPr>
        <w:t xml:space="preserve"> </w:t>
      </w:r>
      <w:r w:rsidR="00C1594C" w:rsidRPr="00C1594C">
        <w:rPr>
          <w:bCs/>
          <w:color w:val="000000"/>
          <w:sz w:val="27"/>
          <w:szCs w:val="27"/>
          <w:bdr w:val="none" w:sz="0" w:space="0" w:color="auto" w:frame="1"/>
        </w:rPr>
        <w:t xml:space="preserve">и субсидий </w:t>
      </w:r>
      <w:r w:rsidR="00C1594C" w:rsidRPr="00C1594C">
        <w:rPr>
          <w:sz w:val="27"/>
          <w:szCs w:val="27"/>
        </w:rPr>
        <w:t>на</w:t>
      </w:r>
      <w:r w:rsidRPr="00C1594C">
        <w:rPr>
          <w:sz w:val="27"/>
          <w:szCs w:val="27"/>
        </w:rPr>
        <w:t xml:space="preserve"> возме</w:t>
      </w:r>
      <w:r w:rsidR="001428A6">
        <w:rPr>
          <w:sz w:val="27"/>
          <w:szCs w:val="27"/>
        </w:rPr>
        <w:t>-</w:t>
      </w:r>
      <w:r w:rsidRPr="00C1594C">
        <w:rPr>
          <w:sz w:val="27"/>
          <w:szCs w:val="27"/>
        </w:rPr>
        <w:t>щение  ча</w:t>
      </w:r>
      <w:r w:rsidR="00C1594C" w:rsidRPr="00C1594C">
        <w:rPr>
          <w:sz w:val="27"/>
          <w:szCs w:val="27"/>
        </w:rPr>
        <w:t>с</w:t>
      </w:r>
      <w:r w:rsidRPr="00C1594C">
        <w:rPr>
          <w:sz w:val="27"/>
          <w:szCs w:val="27"/>
        </w:rPr>
        <w:t>тичных затрат  (выпадающих доходов) по перевозке пассажиров по маршрутам с низким пассажирским потоком транспортом общего пользования</w:t>
      </w:r>
      <w:r w:rsidRPr="00C1594C">
        <w:rPr>
          <w:bCs/>
          <w:color w:val="000000"/>
          <w:sz w:val="27"/>
          <w:szCs w:val="27"/>
          <w:bdr w:val="none" w:sz="0" w:space="0" w:color="auto" w:frame="1"/>
        </w:rPr>
        <w:t>.</w:t>
      </w:r>
    </w:p>
    <w:p w:rsidR="005450D6" w:rsidRPr="005450D6" w:rsidRDefault="005450D6" w:rsidP="005450D6">
      <w:pPr>
        <w:suppressAutoHyphens/>
        <w:spacing w:after="0" w:line="240" w:lineRule="auto"/>
        <w:rPr>
          <w:rFonts w:ascii="Times New Roman" w:eastAsia="Times New Roman" w:hAnsi="Times New Roman" w:cs="Times New Roman"/>
          <w:sz w:val="24"/>
          <w:szCs w:val="24"/>
          <w:lang w:eastAsia="ar-SA"/>
        </w:rPr>
      </w:pPr>
    </w:p>
    <w:p w:rsidR="005450D6" w:rsidRPr="005450D6" w:rsidRDefault="005450D6" w:rsidP="005450D6">
      <w:pPr>
        <w:rPr>
          <w:rFonts w:ascii="Times New Roman" w:eastAsia="Calibri" w:hAnsi="Times New Roman" w:cs="Times New Roman"/>
          <w:sz w:val="27"/>
          <w:szCs w:val="27"/>
        </w:rPr>
      </w:pPr>
      <w:r w:rsidRPr="005450D6">
        <w:rPr>
          <w:rFonts w:ascii="Times New Roman" w:eastAsia="Calibri" w:hAnsi="Times New Roman" w:cs="Times New Roman"/>
          <w:sz w:val="27"/>
          <w:szCs w:val="27"/>
        </w:rPr>
        <w:t>«___ »______________20____г.</w:t>
      </w:r>
    </w:p>
    <w:p w:rsidR="005450D6" w:rsidRPr="005450D6" w:rsidRDefault="005450D6" w:rsidP="005450D6">
      <w:pPr>
        <w:spacing w:line="240" w:lineRule="auto"/>
        <w:rPr>
          <w:rFonts w:ascii="Times New Roman" w:eastAsia="Calibri" w:hAnsi="Times New Roman" w:cs="Times New Roman"/>
          <w:sz w:val="27"/>
          <w:szCs w:val="27"/>
        </w:rPr>
      </w:pPr>
      <w:r w:rsidRPr="005450D6">
        <w:rPr>
          <w:rFonts w:ascii="Times New Roman" w:eastAsia="Calibri" w:hAnsi="Times New Roman" w:cs="Times New Roman"/>
          <w:sz w:val="27"/>
          <w:szCs w:val="27"/>
        </w:rPr>
        <w:t>Заявитель____________________________________________________________</w:t>
      </w:r>
    </w:p>
    <w:p w:rsidR="005450D6" w:rsidRPr="005450D6" w:rsidRDefault="005450D6" w:rsidP="005450D6">
      <w:pPr>
        <w:spacing w:line="240" w:lineRule="auto"/>
        <w:rPr>
          <w:rFonts w:ascii="Times New Roman" w:eastAsia="Calibri" w:hAnsi="Times New Roman" w:cs="Times New Roman"/>
          <w:sz w:val="27"/>
          <w:szCs w:val="27"/>
        </w:rPr>
      </w:pPr>
      <w:r w:rsidRPr="005450D6">
        <w:rPr>
          <w:rFonts w:ascii="Times New Roman" w:eastAsia="Calibri" w:hAnsi="Times New Roman" w:cs="Times New Roman"/>
          <w:sz w:val="27"/>
          <w:szCs w:val="27"/>
        </w:rPr>
        <w:t>_____________________________________________________________________</w:t>
      </w:r>
    </w:p>
    <w:p w:rsidR="005450D6" w:rsidRPr="005450D6" w:rsidRDefault="005450D6" w:rsidP="005450D6">
      <w:pPr>
        <w:spacing w:line="240" w:lineRule="auto"/>
        <w:rPr>
          <w:rFonts w:ascii="Times New Roman" w:eastAsia="Calibri" w:hAnsi="Times New Roman" w:cs="Times New Roman"/>
          <w:sz w:val="27"/>
          <w:szCs w:val="27"/>
        </w:rPr>
      </w:pPr>
      <w:r w:rsidRPr="005450D6">
        <w:rPr>
          <w:rFonts w:ascii="Times New Roman" w:eastAsia="Calibri" w:hAnsi="Times New Roman" w:cs="Times New Roman"/>
          <w:sz w:val="27"/>
          <w:szCs w:val="27"/>
        </w:rPr>
        <w:t>Адрес, телефон________________________________________________________</w:t>
      </w:r>
    </w:p>
    <w:p w:rsidR="005450D6" w:rsidRPr="005450D6" w:rsidRDefault="005450D6" w:rsidP="005450D6">
      <w:pPr>
        <w:spacing w:line="240" w:lineRule="auto"/>
        <w:rPr>
          <w:rFonts w:ascii="Times New Roman" w:eastAsia="Calibri" w:hAnsi="Times New Roman" w:cs="Times New Roman"/>
          <w:sz w:val="27"/>
          <w:szCs w:val="27"/>
        </w:rPr>
      </w:pPr>
      <w:r w:rsidRPr="005450D6">
        <w:rPr>
          <w:rFonts w:ascii="Times New Roman" w:eastAsia="Calibri" w:hAnsi="Times New Roman" w:cs="Times New Roman"/>
          <w:sz w:val="27"/>
          <w:szCs w:val="27"/>
        </w:rPr>
        <w:t>_____________________________________________________________________</w:t>
      </w:r>
    </w:p>
    <w:p w:rsidR="0027667C" w:rsidRDefault="00C1594C" w:rsidP="0027667C">
      <w:pPr>
        <w:pStyle w:val="a3"/>
        <w:spacing w:after="240"/>
        <w:ind w:firstLine="851"/>
        <w:jc w:val="both"/>
        <w:rPr>
          <w:sz w:val="27"/>
          <w:szCs w:val="27"/>
        </w:rPr>
      </w:pPr>
      <w:r w:rsidRPr="0027667C">
        <w:rPr>
          <w:sz w:val="27"/>
          <w:szCs w:val="27"/>
        </w:rPr>
        <w:t xml:space="preserve">Изучив условия </w:t>
      </w:r>
      <w:r w:rsidRPr="0027667C">
        <w:rPr>
          <w:bCs/>
          <w:color w:val="000000"/>
          <w:sz w:val="27"/>
          <w:szCs w:val="27"/>
          <w:bdr w:val="none" w:sz="0" w:space="0" w:color="auto" w:frame="1"/>
        </w:rPr>
        <w:t xml:space="preserve">на </w:t>
      </w:r>
      <w:r w:rsidRPr="0027667C">
        <w:rPr>
          <w:sz w:val="27"/>
          <w:szCs w:val="27"/>
        </w:rPr>
        <w:t>право получения свидетельства об осуществлении</w:t>
      </w:r>
      <w:r w:rsidRPr="0027667C">
        <w:rPr>
          <w:bCs/>
          <w:color w:val="000000"/>
          <w:sz w:val="27"/>
          <w:szCs w:val="27"/>
          <w:bdr w:val="none" w:sz="0" w:space="0" w:color="auto" w:frame="1"/>
        </w:rPr>
        <w:t xml:space="preserve"> перевозок пассажиров автомобильным транспортом общего пользования по регулируемым тарифам по маршрутам муниципального сообщения на территории </w:t>
      </w:r>
      <w:r w:rsidRPr="0027667C">
        <w:rPr>
          <w:sz w:val="27"/>
          <w:szCs w:val="27"/>
          <w:lang w:eastAsia="ar-SA"/>
        </w:rPr>
        <w:t>поселения ___________________________________________________</w:t>
      </w:r>
      <w:r w:rsidRPr="0027667C">
        <w:rPr>
          <w:bCs/>
          <w:color w:val="000000"/>
          <w:sz w:val="27"/>
          <w:szCs w:val="27"/>
          <w:bdr w:val="none" w:sz="0" w:space="0" w:color="auto" w:frame="1"/>
        </w:rPr>
        <w:t xml:space="preserve"> и субсидий </w:t>
      </w:r>
      <w:r w:rsidRPr="0027667C">
        <w:rPr>
          <w:sz w:val="27"/>
          <w:szCs w:val="27"/>
        </w:rPr>
        <w:t>на возмещение  частичных затрат  (выпадающих доходов) по перевозке пассажиров по маршрутам с низким пассажирским потоком транспортом общего пользования</w:t>
      </w:r>
      <w:r w:rsidRPr="0027667C">
        <w:rPr>
          <w:bCs/>
          <w:color w:val="000000"/>
          <w:sz w:val="27"/>
          <w:szCs w:val="27"/>
          <w:bdr w:val="none" w:sz="0" w:space="0" w:color="auto" w:frame="1"/>
        </w:rPr>
        <w:t xml:space="preserve"> </w:t>
      </w:r>
      <w:r w:rsidR="0027667C" w:rsidRPr="0027667C">
        <w:rPr>
          <w:sz w:val="27"/>
          <w:szCs w:val="27"/>
        </w:rPr>
        <w:t>сообщает(ю) о согласии участвовать в отборе (открытом конкурсе) на условиях, установленных Порядком, и</w:t>
      </w:r>
      <w:r w:rsidR="0027667C">
        <w:rPr>
          <w:sz w:val="27"/>
          <w:szCs w:val="27"/>
        </w:rPr>
        <w:t xml:space="preserve"> направляет(ю) настоящую заявку.</w:t>
      </w:r>
    </w:p>
    <w:p w:rsidR="005450D6" w:rsidRDefault="005450D6" w:rsidP="005450D6">
      <w:pPr>
        <w:spacing w:after="0" w:line="240" w:lineRule="auto"/>
        <w:jc w:val="both"/>
        <w:rPr>
          <w:rFonts w:ascii="Times New Roman" w:eastAsia="Times New Roman" w:hAnsi="Times New Roman" w:cs="Times New Roman"/>
          <w:sz w:val="27"/>
          <w:szCs w:val="27"/>
          <w:lang w:eastAsia="ru-RU"/>
        </w:rPr>
      </w:pPr>
      <w:r w:rsidRPr="005450D6">
        <w:rPr>
          <w:rFonts w:ascii="Times New Roman" w:eastAsia="Times New Roman" w:hAnsi="Times New Roman" w:cs="Times New Roman"/>
          <w:sz w:val="24"/>
          <w:szCs w:val="24"/>
          <w:lang w:eastAsia="ru-RU"/>
        </w:rPr>
        <w:tab/>
      </w:r>
      <w:r w:rsidRPr="005450D6">
        <w:rPr>
          <w:rFonts w:ascii="Times New Roman" w:eastAsia="Times New Roman" w:hAnsi="Times New Roman" w:cs="Times New Roman"/>
          <w:sz w:val="27"/>
          <w:szCs w:val="27"/>
          <w:lang w:eastAsia="ru-RU"/>
        </w:rPr>
        <w:t>Приложение:</w:t>
      </w:r>
    </w:p>
    <w:p w:rsidR="001D249A" w:rsidRDefault="001D249A" w:rsidP="005450D6">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r w:rsidR="00CE1723">
        <w:rPr>
          <w:rFonts w:ascii="Times New Roman" w:eastAsia="Times New Roman" w:hAnsi="Times New Roman" w:cs="Times New Roman"/>
          <w:sz w:val="27"/>
          <w:szCs w:val="27"/>
          <w:lang w:eastAsia="ru-RU"/>
        </w:rPr>
        <w:t>_____________________________________________________________________</w:t>
      </w:r>
    </w:p>
    <w:p w:rsidR="001D249A" w:rsidRDefault="001D249A" w:rsidP="005450D6">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r w:rsidR="00CE1723">
        <w:rPr>
          <w:rFonts w:ascii="Times New Roman" w:eastAsia="Times New Roman" w:hAnsi="Times New Roman" w:cs="Times New Roman"/>
          <w:sz w:val="27"/>
          <w:szCs w:val="27"/>
          <w:lang w:eastAsia="ru-RU"/>
        </w:rPr>
        <w:t>_____________________________________________________________________</w:t>
      </w:r>
    </w:p>
    <w:p w:rsidR="001D249A" w:rsidRDefault="001D249A" w:rsidP="005450D6">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w:t>
      </w:r>
      <w:r w:rsidR="00CE1723">
        <w:rPr>
          <w:rFonts w:ascii="Times New Roman" w:eastAsia="Times New Roman" w:hAnsi="Times New Roman" w:cs="Times New Roman"/>
          <w:sz w:val="27"/>
          <w:szCs w:val="27"/>
          <w:lang w:eastAsia="ru-RU"/>
        </w:rPr>
        <w:t>_____________________________________________________________________</w:t>
      </w:r>
    </w:p>
    <w:p w:rsidR="00CE1723" w:rsidRDefault="00CE1723" w:rsidP="00CE1723">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p>
    <w:p w:rsidR="005450D6" w:rsidRPr="005450D6" w:rsidRDefault="005450D6" w:rsidP="00CE1723">
      <w:pPr>
        <w:spacing w:after="0" w:line="240" w:lineRule="auto"/>
        <w:jc w:val="both"/>
        <w:rPr>
          <w:rFonts w:ascii="Times New Roman" w:eastAsia="Times New Roman" w:hAnsi="Times New Roman" w:cs="Times New Roman"/>
          <w:sz w:val="27"/>
          <w:szCs w:val="27"/>
          <w:lang w:eastAsia="ru-RU"/>
        </w:rPr>
      </w:pPr>
      <w:r w:rsidRPr="005450D6">
        <w:rPr>
          <w:rFonts w:ascii="Times New Roman" w:eastAsia="Times New Roman" w:hAnsi="Times New Roman" w:cs="Times New Roman"/>
          <w:sz w:val="27"/>
          <w:szCs w:val="27"/>
          <w:lang w:eastAsia="ru-RU"/>
        </w:rPr>
        <w:t xml:space="preserve">Достоверность сведений, в том числе документов, указанных в заявке подтверждаю.  </w:t>
      </w:r>
    </w:p>
    <w:p w:rsidR="001D249A" w:rsidRPr="007002EE" w:rsidRDefault="001D249A" w:rsidP="001D249A">
      <w:pPr>
        <w:spacing w:after="5" w:line="267" w:lineRule="auto"/>
        <w:ind w:right="63"/>
        <w:jc w:val="both"/>
        <w:rPr>
          <w:rFonts w:ascii="Times New Roman" w:eastAsia="Times New Roman" w:hAnsi="Times New Roman" w:cs="Times New Roman"/>
          <w:color w:val="000000"/>
          <w:sz w:val="28"/>
          <w:szCs w:val="28"/>
          <w:lang w:eastAsia="ru-RU"/>
        </w:rPr>
      </w:pPr>
      <w:r w:rsidRPr="007002EE">
        <w:rPr>
          <w:rFonts w:ascii="Times New Roman" w:eastAsia="Times New Roman" w:hAnsi="Times New Roman" w:cs="Times New Roman"/>
          <w:color w:val="000000"/>
          <w:sz w:val="28"/>
          <w:szCs w:val="28"/>
          <w:lang w:eastAsia="ru-RU"/>
        </w:rPr>
        <w:t xml:space="preserve">К настоящей заявке прилагаются документы согласно прилагаемой описи. </w:t>
      </w:r>
    </w:p>
    <w:p w:rsidR="001D249A" w:rsidRPr="007002EE" w:rsidRDefault="001D249A" w:rsidP="001D249A">
      <w:pPr>
        <w:spacing w:after="5" w:line="267" w:lineRule="auto"/>
        <w:ind w:right="63"/>
        <w:jc w:val="both"/>
        <w:rPr>
          <w:rFonts w:ascii="Times New Roman" w:eastAsia="Times New Roman" w:hAnsi="Times New Roman" w:cs="Times New Roman"/>
          <w:color w:val="000000"/>
          <w:sz w:val="28"/>
          <w:szCs w:val="28"/>
          <w:lang w:eastAsia="ru-RU"/>
        </w:rPr>
      </w:pPr>
      <w:r w:rsidRPr="007002EE">
        <w:rPr>
          <w:rFonts w:ascii="Times New Roman" w:eastAsia="Times New Roman" w:hAnsi="Times New Roman" w:cs="Times New Roman"/>
          <w:color w:val="000000"/>
          <w:sz w:val="28"/>
          <w:szCs w:val="28"/>
          <w:lang w:eastAsia="ru-RU"/>
        </w:rPr>
        <w:t xml:space="preserve">Сведения о заявителе: </w:t>
      </w:r>
    </w:p>
    <w:p w:rsidR="001D249A" w:rsidRPr="001D249A" w:rsidRDefault="001D249A" w:rsidP="001D249A">
      <w:pPr>
        <w:spacing w:after="5" w:line="267" w:lineRule="auto"/>
        <w:ind w:left="576" w:right="63" w:hanging="10"/>
        <w:jc w:val="both"/>
        <w:rPr>
          <w:rFonts w:ascii="Times New Roman" w:eastAsia="Times New Roman" w:hAnsi="Times New Roman" w:cs="Times New Roman"/>
          <w:color w:val="000000"/>
          <w:sz w:val="28"/>
          <w:lang w:eastAsia="ru-RU"/>
        </w:rPr>
      </w:pPr>
      <w:r w:rsidRPr="001D249A">
        <w:rPr>
          <w:rFonts w:ascii="Times New Roman" w:eastAsia="Times New Roman" w:hAnsi="Times New Roman" w:cs="Times New Roman"/>
          <w:color w:val="000000"/>
          <w:sz w:val="24"/>
          <w:lang w:eastAsia="ru-RU"/>
        </w:rPr>
        <w:t xml:space="preserve">Наименование заявителя _____________________________________________________, </w:t>
      </w:r>
    </w:p>
    <w:p w:rsidR="001D249A" w:rsidRPr="001D249A" w:rsidRDefault="001D249A" w:rsidP="001D249A">
      <w:pPr>
        <w:spacing w:after="5" w:line="267" w:lineRule="auto"/>
        <w:ind w:left="576" w:right="63" w:hanging="10"/>
        <w:jc w:val="both"/>
        <w:rPr>
          <w:rFonts w:ascii="Times New Roman" w:eastAsia="Times New Roman" w:hAnsi="Times New Roman" w:cs="Times New Roman"/>
          <w:color w:val="000000"/>
          <w:sz w:val="28"/>
          <w:lang w:eastAsia="ru-RU"/>
        </w:rPr>
      </w:pPr>
      <w:r w:rsidRPr="001D249A">
        <w:rPr>
          <w:rFonts w:ascii="Times New Roman" w:eastAsia="Times New Roman" w:hAnsi="Times New Roman" w:cs="Times New Roman"/>
          <w:color w:val="000000"/>
          <w:sz w:val="24"/>
          <w:lang w:eastAsia="ru-RU"/>
        </w:rPr>
        <w:t xml:space="preserve">Юридический адрес:_________________________________________________________,   </w:t>
      </w:r>
    </w:p>
    <w:p w:rsidR="001D249A" w:rsidRPr="001D249A" w:rsidRDefault="001D249A" w:rsidP="001D249A">
      <w:pPr>
        <w:spacing w:after="5" w:line="267" w:lineRule="auto"/>
        <w:ind w:left="-15" w:right="63" w:firstLine="566"/>
        <w:jc w:val="both"/>
        <w:rPr>
          <w:rFonts w:ascii="Times New Roman" w:eastAsia="Times New Roman" w:hAnsi="Times New Roman" w:cs="Times New Roman"/>
          <w:color w:val="000000"/>
          <w:sz w:val="28"/>
          <w:lang w:eastAsia="ru-RU"/>
        </w:rPr>
      </w:pPr>
      <w:r w:rsidRPr="001D249A">
        <w:rPr>
          <w:rFonts w:ascii="Times New Roman" w:eastAsia="Times New Roman" w:hAnsi="Times New Roman" w:cs="Times New Roman"/>
          <w:color w:val="000000"/>
          <w:sz w:val="24"/>
          <w:lang w:eastAsia="ru-RU"/>
        </w:rPr>
        <w:t xml:space="preserve">Фактический адрес (место жительства):_____________________________________, телефон_______________________, Е-mail __________________________________,  </w:t>
      </w:r>
    </w:p>
    <w:p w:rsidR="001D249A" w:rsidRPr="001D249A" w:rsidRDefault="001D249A" w:rsidP="001D249A">
      <w:pPr>
        <w:spacing w:after="5" w:line="267" w:lineRule="auto"/>
        <w:ind w:left="576" w:right="63" w:hanging="10"/>
        <w:jc w:val="both"/>
        <w:rPr>
          <w:rFonts w:ascii="Times New Roman" w:eastAsia="Times New Roman" w:hAnsi="Times New Roman" w:cs="Times New Roman"/>
          <w:color w:val="000000"/>
          <w:sz w:val="28"/>
          <w:lang w:eastAsia="ru-RU"/>
        </w:rPr>
      </w:pPr>
      <w:r w:rsidRPr="001D249A">
        <w:rPr>
          <w:rFonts w:ascii="Times New Roman" w:eastAsia="Times New Roman" w:hAnsi="Times New Roman" w:cs="Times New Roman"/>
          <w:color w:val="000000"/>
          <w:sz w:val="24"/>
          <w:lang w:eastAsia="ru-RU"/>
        </w:rPr>
        <w:t xml:space="preserve">ИНН ________________________,   ОГРН _____________________________________,  </w:t>
      </w:r>
    </w:p>
    <w:p w:rsidR="001D249A" w:rsidRPr="001D249A" w:rsidRDefault="001D249A" w:rsidP="001D249A">
      <w:pPr>
        <w:spacing w:after="5" w:line="267" w:lineRule="auto"/>
        <w:ind w:left="-15" w:right="63" w:firstLine="566"/>
        <w:jc w:val="both"/>
        <w:rPr>
          <w:rFonts w:ascii="Times New Roman" w:eastAsia="Times New Roman" w:hAnsi="Times New Roman" w:cs="Times New Roman"/>
          <w:color w:val="000000"/>
          <w:sz w:val="28"/>
          <w:lang w:eastAsia="ru-RU"/>
        </w:rPr>
      </w:pPr>
      <w:r w:rsidRPr="001D249A">
        <w:rPr>
          <w:rFonts w:ascii="Times New Roman" w:eastAsia="Times New Roman" w:hAnsi="Times New Roman" w:cs="Times New Roman"/>
          <w:color w:val="000000"/>
          <w:sz w:val="24"/>
          <w:lang w:eastAsia="ru-RU"/>
        </w:rPr>
        <w:t xml:space="preserve">Банковские реквизиты: _______________________________________________________ ____________________________________________________________________________, </w:t>
      </w:r>
    </w:p>
    <w:p w:rsidR="001D249A" w:rsidRPr="001D249A" w:rsidRDefault="001D249A" w:rsidP="001D249A">
      <w:pPr>
        <w:spacing w:after="5" w:line="267" w:lineRule="auto"/>
        <w:ind w:left="-15" w:right="63" w:firstLine="566"/>
        <w:jc w:val="both"/>
        <w:rPr>
          <w:rFonts w:ascii="Times New Roman" w:eastAsia="Times New Roman" w:hAnsi="Times New Roman" w:cs="Times New Roman"/>
          <w:color w:val="000000"/>
          <w:sz w:val="28"/>
          <w:lang w:eastAsia="ru-RU"/>
        </w:rPr>
      </w:pPr>
      <w:r w:rsidRPr="001D249A">
        <w:rPr>
          <w:rFonts w:ascii="Times New Roman" w:eastAsia="Times New Roman" w:hAnsi="Times New Roman" w:cs="Times New Roman"/>
          <w:color w:val="000000"/>
          <w:sz w:val="24"/>
          <w:lang w:eastAsia="ru-RU"/>
        </w:rPr>
        <w:lastRenderedPageBreak/>
        <w:t xml:space="preserve">Лицензия на осуществление перевозки пассажиров автомобильным транспортом: дата выдачи ____________, №_________________, сроком действия ________________, </w:t>
      </w:r>
    </w:p>
    <w:p w:rsidR="001D249A" w:rsidRPr="001D249A" w:rsidRDefault="001D249A" w:rsidP="001D249A">
      <w:pPr>
        <w:spacing w:after="0"/>
        <w:rPr>
          <w:rFonts w:ascii="Times New Roman" w:eastAsia="Times New Roman" w:hAnsi="Times New Roman" w:cs="Times New Roman"/>
          <w:color w:val="000000"/>
          <w:sz w:val="28"/>
          <w:lang w:eastAsia="ru-RU"/>
        </w:rPr>
      </w:pPr>
      <w:r w:rsidRPr="001D249A">
        <w:rPr>
          <w:rFonts w:ascii="Times New Roman" w:eastAsia="Times New Roman" w:hAnsi="Times New Roman" w:cs="Times New Roman"/>
          <w:color w:val="000000"/>
          <w:sz w:val="24"/>
          <w:lang w:eastAsia="ru-RU"/>
        </w:rPr>
        <w:t xml:space="preserve"> </w:t>
      </w:r>
    </w:p>
    <w:p w:rsidR="001D249A" w:rsidRPr="001D249A" w:rsidRDefault="001D249A" w:rsidP="00D00CBC">
      <w:pPr>
        <w:spacing w:after="22"/>
        <w:rPr>
          <w:rFonts w:ascii="Times New Roman" w:eastAsia="Times New Roman" w:hAnsi="Times New Roman" w:cs="Times New Roman"/>
          <w:color w:val="000000"/>
          <w:sz w:val="28"/>
          <w:lang w:eastAsia="ru-RU"/>
        </w:rPr>
      </w:pPr>
      <w:r w:rsidRPr="001D249A">
        <w:rPr>
          <w:rFonts w:ascii="Times New Roman" w:eastAsia="Times New Roman" w:hAnsi="Times New Roman" w:cs="Times New Roman"/>
          <w:color w:val="000000"/>
          <w:sz w:val="24"/>
          <w:lang w:eastAsia="ru-RU"/>
        </w:rPr>
        <w:t xml:space="preserve"> Приложение на   л., в 1 экз. </w:t>
      </w:r>
    </w:p>
    <w:p w:rsidR="001D249A" w:rsidRPr="001D249A" w:rsidRDefault="001D249A" w:rsidP="00D00CBC">
      <w:pPr>
        <w:spacing w:after="0"/>
        <w:rPr>
          <w:rFonts w:ascii="Times New Roman" w:eastAsia="Times New Roman" w:hAnsi="Times New Roman" w:cs="Times New Roman"/>
          <w:color w:val="000000"/>
          <w:sz w:val="28"/>
          <w:lang w:eastAsia="ru-RU"/>
        </w:rPr>
      </w:pPr>
      <w:r w:rsidRPr="001D249A">
        <w:rPr>
          <w:rFonts w:ascii="Times New Roman" w:eastAsia="Times New Roman" w:hAnsi="Times New Roman" w:cs="Times New Roman"/>
          <w:color w:val="000000"/>
          <w:sz w:val="24"/>
          <w:lang w:eastAsia="ru-RU"/>
        </w:rPr>
        <w:t xml:space="preserve">  </w:t>
      </w:r>
      <w:r w:rsidRPr="001D249A">
        <w:rPr>
          <w:rFonts w:ascii="Calibri" w:eastAsia="Calibri" w:hAnsi="Calibri" w:cs="Calibri"/>
          <w:noProof/>
          <w:color w:val="000000"/>
          <w:lang w:eastAsia="ru-RU"/>
        </w:rPr>
        <mc:AlternateContent>
          <mc:Choice Requires="wpg">
            <w:drawing>
              <wp:inline distT="0" distB="0" distL="0" distR="0" wp14:anchorId="6CACDEDE" wp14:editId="3EEEDE90">
                <wp:extent cx="6095314" cy="6096"/>
                <wp:effectExtent l="0" t="0" r="0" b="0"/>
                <wp:docPr id="53831" name="Group 53831"/>
                <wp:cNvGraphicFramePr/>
                <a:graphic xmlns:a="http://schemas.openxmlformats.org/drawingml/2006/main">
                  <a:graphicData uri="http://schemas.microsoft.com/office/word/2010/wordprocessingGroup">
                    <wpg:wgp>
                      <wpg:cNvGrpSpPr/>
                      <wpg:grpSpPr>
                        <a:xfrm>
                          <a:off x="0" y="0"/>
                          <a:ext cx="6095314" cy="6096"/>
                          <a:chOff x="0" y="0"/>
                          <a:chExt cx="6095314" cy="6096"/>
                        </a:xfrm>
                      </wpg:grpSpPr>
                      <wps:wsp>
                        <wps:cNvPr id="60719" name="Shape 60719"/>
                        <wps:cNvSpPr/>
                        <wps:spPr>
                          <a:xfrm>
                            <a:off x="0" y="0"/>
                            <a:ext cx="62484" cy="9144"/>
                          </a:xfrm>
                          <a:custGeom>
                            <a:avLst/>
                            <a:gdLst/>
                            <a:ahLst/>
                            <a:cxnLst/>
                            <a:rect l="0" t="0" r="0" b="0"/>
                            <a:pathLst>
                              <a:path w="62484" h="9144">
                                <a:moveTo>
                                  <a:pt x="0" y="0"/>
                                </a:moveTo>
                                <a:lnTo>
                                  <a:pt x="62484" y="0"/>
                                </a:lnTo>
                                <a:lnTo>
                                  <a:pt x="62484" y="9144"/>
                                </a:lnTo>
                                <a:lnTo>
                                  <a:pt x="0" y="9144"/>
                                </a:lnTo>
                                <a:lnTo>
                                  <a:pt x="0" y="0"/>
                                </a:lnTo>
                              </a:path>
                            </a:pathLst>
                          </a:custGeom>
                          <a:solidFill>
                            <a:srgbClr val="000000"/>
                          </a:solidFill>
                          <a:ln w="0" cap="flat">
                            <a:noFill/>
                            <a:miter lim="127000"/>
                          </a:ln>
                          <a:effectLst/>
                        </wps:spPr>
                        <wps:bodyPr/>
                      </wps:wsp>
                      <wps:wsp>
                        <wps:cNvPr id="60720" name="Shape 60720"/>
                        <wps:cNvSpPr/>
                        <wps:spPr>
                          <a:xfrm>
                            <a:off x="6248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0721" name="Shape 60721"/>
                        <wps:cNvSpPr/>
                        <wps:spPr>
                          <a:xfrm>
                            <a:off x="68580" y="0"/>
                            <a:ext cx="2336546" cy="9144"/>
                          </a:xfrm>
                          <a:custGeom>
                            <a:avLst/>
                            <a:gdLst/>
                            <a:ahLst/>
                            <a:cxnLst/>
                            <a:rect l="0" t="0" r="0" b="0"/>
                            <a:pathLst>
                              <a:path w="2336546" h="9144">
                                <a:moveTo>
                                  <a:pt x="0" y="0"/>
                                </a:moveTo>
                                <a:lnTo>
                                  <a:pt x="2336546" y="0"/>
                                </a:lnTo>
                                <a:lnTo>
                                  <a:pt x="2336546" y="9144"/>
                                </a:lnTo>
                                <a:lnTo>
                                  <a:pt x="0" y="9144"/>
                                </a:lnTo>
                                <a:lnTo>
                                  <a:pt x="0" y="0"/>
                                </a:lnTo>
                              </a:path>
                            </a:pathLst>
                          </a:custGeom>
                          <a:solidFill>
                            <a:srgbClr val="000000"/>
                          </a:solidFill>
                          <a:ln w="0" cap="flat">
                            <a:noFill/>
                            <a:miter lim="127000"/>
                          </a:ln>
                          <a:effectLst/>
                        </wps:spPr>
                        <wps:bodyPr/>
                      </wps:wsp>
                      <wps:wsp>
                        <wps:cNvPr id="60722" name="Shape 60722"/>
                        <wps:cNvSpPr/>
                        <wps:spPr>
                          <a:xfrm>
                            <a:off x="2580462" y="0"/>
                            <a:ext cx="1714754" cy="9144"/>
                          </a:xfrm>
                          <a:custGeom>
                            <a:avLst/>
                            <a:gdLst/>
                            <a:ahLst/>
                            <a:cxnLst/>
                            <a:rect l="0" t="0" r="0" b="0"/>
                            <a:pathLst>
                              <a:path w="1714754" h="9144">
                                <a:moveTo>
                                  <a:pt x="0" y="0"/>
                                </a:moveTo>
                                <a:lnTo>
                                  <a:pt x="1714754" y="0"/>
                                </a:lnTo>
                                <a:lnTo>
                                  <a:pt x="1714754" y="9144"/>
                                </a:lnTo>
                                <a:lnTo>
                                  <a:pt x="0" y="9144"/>
                                </a:lnTo>
                                <a:lnTo>
                                  <a:pt x="0" y="0"/>
                                </a:lnTo>
                              </a:path>
                            </a:pathLst>
                          </a:custGeom>
                          <a:solidFill>
                            <a:srgbClr val="000000"/>
                          </a:solidFill>
                          <a:ln w="0" cap="flat">
                            <a:noFill/>
                            <a:miter lim="127000"/>
                          </a:ln>
                          <a:effectLst/>
                        </wps:spPr>
                        <wps:bodyPr/>
                      </wps:wsp>
                      <wps:wsp>
                        <wps:cNvPr id="60723" name="Shape 60723"/>
                        <wps:cNvSpPr/>
                        <wps:spPr>
                          <a:xfrm>
                            <a:off x="4502480" y="0"/>
                            <a:ext cx="1592834" cy="9144"/>
                          </a:xfrm>
                          <a:custGeom>
                            <a:avLst/>
                            <a:gdLst/>
                            <a:ahLst/>
                            <a:cxnLst/>
                            <a:rect l="0" t="0" r="0" b="0"/>
                            <a:pathLst>
                              <a:path w="1592834" h="9144">
                                <a:moveTo>
                                  <a:pt x="0" y="0"/>
                                </a:moveTo>
                                <a:lnTo>
                                  <a:pt x="1592834" y="0"/>
                                </a:lnTo>
                                <a:lnTo>
                                  <a:pt x="159283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435EE32" id="Group 53831" o:spid="_x0000_s1026" style="width:479.95pt;height:.5pt;mso-position-horizontal-relative:char;mso-position-vertical-relative:line" coordsize="609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">
                <v:shape id="Shape 60719" o:spid="_x0000_s1027" style="position:absolute;width:624;height:91;visibility:visible;mso-wrap-style:square;v-text-anchor:top" coordsize="62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" path="m,l62484,r,9144l,9144,,e" fillcolor="black" stroked="f" strokeweight="0">
                  <v:stroke miterlimit="83231f" joinstyle="miter"/>
                  <v:path arrowok="t" textboxrect="0,0,62484,9144"/>
                </v:shape>
                <v:shape id="Shape 60720" o:spid="_x0000_s1028" style="position:absolute;left:62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" path="m,l9144,r,9144l,9144,,e" fillcolor="black" stroked="f" strokeweight="0">
                  <v:stroke miterlimit="83231f" joinstyle="miter"/>
                  <v:path arrowok="t" textboxrect="0,0,9144,9144"/>
                </v:shape>
                <v:shape id="Shape 60721" o:spid="_x0000_s1029" style="position:absolute;left:685;width:23366;height:91;visibility:visible;mso-wrap-style:square;v-text-anchor:top" coordsize="23365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" path="m,l2336546,r,9144l,9144,,e" fillcolor="black" stroked="f" strokeweight="0">
                  <v:stroke miterlimit="83231f" joinstyle="miter"/>
                  <v:path arrowok="t" textboxrect="0,0,2336546,9144"/>
                </v:shape>
                <v:shape id="Shape 60722" o:spid="_x0000_s1030" style="position:absolute;left:25804;width:17148;height:91;visibility:visible;mso-wrap-style:square;v-text-anchor:top" coordsize="1714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" path="m,l1714754,r,9144l,9144,,e" fillcolor="black" stroked="f" strokeweight="0">
                  <v:stroke miterlimit="83231f" joinstyle="miter"/>
                  <v:path arrowok="t" textboxrect="0,0,1714754,9144"/>
                </v:shape>
                <v:shape id="Shape 60723" o:spid="_x0000_s1031" style="position:absolute;left:45024;width:15929;height:91;visibility:visible;mso-wrap-style:square;v-text-anchor:top" coordsize="15928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" path="m,l1592834,r,9144l,9144,,e" fillcolor="black" stroked="f" strokeweight="0">
                  <v:stroke miterlimit="83231f" joinstyle="miter"/>
                  <v:path arrowok="t" textboxrect="0,0,1592834,9144"/>
                </v:shape>
                <w10:anchorlock/>
              </v:group>
            </w:pict>
          </mc:Fallback>
        </mc:AlternateContent>
      </w:r>
    </w:p>
    <w:p w:rsidR="001D249A" w:rsidRPr="001D249A" w:rsidRDefault="001D249A" w:rsidP="001D249A">
      <w:pPr>
        <w:spacing w:after="74" w:line="258" w:lineRule="auto"/>
        <w:ind w:left="142" w:right="765"/>
        <w:jc w:val="both"/>
        <w:rPr>
          <w:rFonts w:ascii="Times New Roman" w:eastAsia="Times New Roman" w:hAnsi="Times New Roman" w:cs="Times New Roman"/>
          <w:color w:val="000000"/>
          <w:sz w:val="28"/>
          <w:lang w:eastAsia="ru-RU"/>
        </w:rPr>
      </w:pPr>
      <w:r w:rsidRPr="001D249A">
        <w:rPr>
          <w:rFonts w:ascii="Times New Roman" w:eastAsia="Times New Roman" w:hAnsi="Times New Roman" w:cs="Times New Roman"/>
          <w:color w:val="000000"/>
          <w:sz w:val="18"/>
          <w:lang w:eastAsia="ru-RU"/>
        </w:rPr>
        <w:t xml:space="preserve">(должность лица, уполномоченного на  (подпись)  (расшифровка подписи) осуществление действий от имени заявителя) </w:t>
      </w:r>
    </w:p>
    <w:p w:rsidR="001D249A" w:rsidRPr="001D249A" w:rsidRDefault="001D249A" w:rsidP="001D249A">
      <w:pPr>
        <w:spacing w:after="5" w:line="267" w:lineRule="auto"/>
        <w:ind w:left="152" w:right="63" w:hanging="10"/>
        <w:jc w:val="both"/>
        <w:rPr>
          <w:rFonts w:ascii="Times New Roman" w:eastAsia="Times New Roman" w:hAnsi="Times New Roman" w:cs="Times New Roman"/>
          <w:color w:val="000000"/>
          <w:sz w:val="28"/>
          <w:lang w:eastAsia="ru-RU"/>
        </w:rPr>
      </w:pPr>
      <w:r w:rsidRPr="001D249A">
        <w:rPr>
          <w:rFonts w:ascii="Times New Roman" w:eastAsia="Times New Roman" w:hAnsi="Times New Roman" w:cs="Times New Roman"/>
          <w:color w:val="000000"/>
          <w:sz w:val="24"/>
          <w:lang w:eastAsia="ru-RU"/>
        </w:rPr>
        <w:t xml:space="preserve"> «_____»_________________20__ г.</w:t>
      </w:r>
      <w:r w:rsidRPr="001D249A">
        <w:rPr>
          <w:rFonts w:ascii="Times New Roman" w:eastAsia="Times New Roman" w:hAnsi="Times New Roman" w:cs="Times New Roman"/>
          <w:color w:val="000000"/>
          <w:sz w:val="20"/>
          <w:lang w:eastAsia="ru-RU"/>
        </w:rPr>
        <w:t xml:space="preserve"> </w:t>
      </w:r>
    </w:p>
    <w:p w:rsidR="005450D6" w:rsidRPr="005450D6" w:rsidRDefault="005450D6" w:rsidP="009A6B37">
      <w:pPr>
        <w:spacing w:before="100" w:beforeAutospacing="1" w:after="240" w:line="240" w:lineRule="auto"/>
        <w:jc w:val="both"/>
        <w:rPr>
          <w:rFonts w:ascii="Times New Roman" w:eastAsia="Times New Roman" w:hAnsi="Times New Roman" w:cs="Times New Roman"/>
          <w:sz w:val="27"/>
          <w:szCs w:val="27"/>
          <w:lang w:eastAsia="ru-RU"/>
        </w:rPr>
      </w:pPr>
      <w:r w:rsidRPr="005450D6">
        <w:rPr>
          <w:rFonts w:ascii="Times New Roman" w:eastAsia="Times New Roman" w:hAnsi="Times New Roman" w:cs="Times New Roman"/>
          <w:sz w:val="27"/>
          <w:szCs w:val="27"/>
          <w:lang w:eastAsia="ru-RU"/>
        </w:rPr>
        <w:t>___________________                   ___________________</w:t>
      </w:r>
    </w:p>
    <w:p w:rsidR="006613DC" w:rsidRDefault="005450D6" w:rsidP="00810939">
      <w:pPr>
        <w:spacing w:before="100" w:beforeAutospacing="1" w:after="240" w:line="240" w:lineRule="auto"/>
        <w:ind w:firstLine="708"/>
        <w:jc w:val="both"/>
        <w:rPr>
          <w:rFonts w:ascii="Times New Roman" w:hAnsi="Times New Roman" w:cs="Times New Roman"/>
          <w:sz w:val="20"/>
        </w:rPr>
      </w:pPr>
      <w:r w:rsidRPr="005450D6">
        <w:rPr>
          <w:rFonts w:ascii="Times New Roman" w:eastAsia="Times New Roman" w:hAnsi="Times New Roman" w:cs="Times New Roman"/>
          <w:sz w:val="18"/>
          <w:szCs w:val="18"/>
          <w:lang w:eastAsia="ru-RU"/>
        </w:rPr>
        <w:t xml:space="preserve">    (подпись  заявителя)                                                     (расшифровка подписи)</w:t>
      </w:r>
    </w:p>
    <w:p w:rsidR="002C7C9F" w:rsidRDefault="002C7C9F" w:rsidP="009A6B37">
      <w:pPr>
        <w:spacing w:after="3"/>
        <w:ind w:left="5026" w:right="60" w:hanging="10"/>
        <w:jc w:val="right"/>
        <w:rPr>
          <w:rFonts w:ascii="Times New Roman" w:hAnsi="Times New Roman" w:cs="Times New Roman"/>
          <w:sz w:val="20"/>
        </w:rPr>
      </w:pPr>
    </w:p>
    <w:p w:rsidR="009A6B37" w:rsidRPr="009A6B37" w:rsidRDefault="009A6B37" w:rsidP="009A6B37">
      <w:pPr>
        <w:spacing w:after="3"/>
        <w:ind w:left="5026" w:right="60" w:hanging="10"/>
        <w:jc w:val="right"/>
        <w:rPr>
          <w:rFonts w:ascii="Times New Roman" w:hAnsi="Times New Roman" w:cs="Times New Roman"/>
        </w:rPr>
      </w:pPr>
      <w:r w:rsidRPr="009A6B37">
        <w:rPr>
          <w:rFonts w:ascii="Times New Roman" w:hAnsi="Times New Roman" w:cs="Times New Roman"/>
          <w:sz w:val="20"/>
        </w:rPr>
        <w:t xml:space="preserve">Приложение </w:t>
      </w:r>
      <w:r w:rsidR="005B5397">
        <w:rPr>
          <w:rFonts w:ascii="Times New Roman" w:hAnsi="Times New Roman" w:cs="Times New Roman"/>
          <w:sz w:val="20"/>
        </w:rPr>
        <w:t>3</w:t>
      </w:r>
    </w:p>
    <w:p w:rsidR="009A6B37" w:rsidRPr="009A6B37" w:rsidRDefault="00485D68" w:rsidP="009A6B37">
      <w:pPr>
        <w:spacing w:after="64"/>
        <w:ind w:left="6621" w:right="60" w:hanging="10"/>
        <w:jc w:val="right"/>
        <w:rPr>
          <w:rFonts w:ascii="Times New Roman" w:hAnsi="Times New Roman" w:cs="Times New Roman"/>
        </w:rPr>
      </w:pPr>
      <w:r>
        <w:rPr>
          <w:rFonts w:ascii="Times New Roman" w:hAnsi="Times New Roman" w:cs="Times New Roman"/>
          <w:sz w:val="20"/>
        </w:rPr>
        <w:t>К Порядку</w:t>
      </w:r>
      <w:r w:rsidR="009A6B37" w:rsidRPr="009A6B37">
        <w:rPr>
          <w:rFonts w:ascii="Times New Roman" w:hAnsi="Times New Roman" w:cs="Times New Roman"/>
          <w:sz w:val="20"/>
        </w:rPr>
        <w:t xml:space="preserve"> </w:t>
      </w:r>
    </w:p>
    <w:p w:rsidR="009A6B37" w:rsidRPr="00485D68" w:rsidRDefault="009A6B37" w:rsidP="009A6B37">
      <w:pPr>
        <w:pStyle w:val="3"/>
        <w:ind w:left="680" w:right="742"/>
        <w:jc w:val="center"/>
        <w:rPr>
          <w:rFonts w:ascii="Times New Roman" w:hAnsi="Times New Roman" w:cs="Times New Roman"/>
          <w:b/>
          <w:color w:val="auto"/>
        </w:rPr>
      </w:pPr>
      <w:r w:rsidRPr="00485D68">
        <w:rPr>
          <w:rFonts w:ascii="Times New Roman" w:hAnsi="Times New Roman" w:cs="Times New Roman"/>
          <w:b/>
          <w:color w:val="auto"/>
        </w:rPr>
        <w:t>ОПИСЬ ДОКУМЕНТОВ</w:t>
      </w:r>
    </w:p>
    <w:p w:rsidR="009A6B37" w:rsidRPr="00485D68" w:rsidRDefault="009A6B37" w:rsidP="00485D68">
      <w:pPr>
        <w:pStyle w:val="a3"/>
        <w:spacing w:after="240"/>
        <w:jc w:val="both"/>
      </w:pPr>
      <w:r w:rsidRPr="00485D68">
        <w:t xml:space="preserve">представляемых к заявке на участие </w:t>
      </w:r>
      <w:r w:rsidR="00B328A1" w:rsidRPr="00485D68">
        <w:rPr>
          <w:bCs/>
          <w:color w:val="000000"/>
          <w:bdr w:val="none" w:sz="0" w:space="0" w:color="auto" w:frame="1"/>
        </w:rPr>
        <w:t xml:space="preserve">на </w:t>
      </w:r>
      <w:r w:rsidR="00B328A1" w:rsidRPr="00485D68">
        <w:t>право получения свидетельства об осуществлении</w:t>
      </w:r>
      <w:r w:rsidR="00B328A1" w:rsidRPr="00485D68">
        <w:rPr>
          <w:bCs/>
          <w:color w:val="000000"/>
          <w:bdr w:val="none" w:sz="0" w:space="0" w:color="auto" w:frame="1"/>
        </w:rPr>
        <w:t xml:space="preserve"> перевозок пассажиров автомобильным транспортом общего пользования по регулируемым тарифам по маршрутам муниципального сообщения на территории</w:t>
      </w:r>
      <w:r w:rsidR="00485D68">
        <w:rPr>
          <w:bCs/>
          <w:color w:val="000000"/>
          <w:bdr w:val="none" w:sz="0" w:space="0" w:color="auto" w:frame="1"/>
        </w:rPr>
        <w:t>_____________________</w:t>
      </w:r>
      <w:r w:rsidR="00B328A1" w:rsidRPr="00485D68">
        <w:rPr>
          <w:bCs/>
          <w:color w:val="000000"/>
          <w:bdr w:val="none" w:sz="0" w:space="0" w:color="auto" w:frame="1"/>
        </w:rPr>
        <w:t xml:space="preserve"> </w:t>
      </w:r>
      <w:r w:rsidR="00B328A1" w:rsidRPr="00485D68">
        <w:rPr>
          <w:lang w:eastAsia="ar-SA"/>
        </w:rPr>
        <w:t>входящего в состав муниципального образования "Гиагинский район»</w:t>
      </w:r>
      <w:r w:rsidR="00485D68" w:rsidRPr="00485D68">
        <w:rPr>
          <w:bCs/>
          <w:color w:val="000000"/>
          <w:bdr w:val="none" w:sz="0" w:space="0" w:color="auto" w:frame="1"/>
        </w:rPr>
        <w:t xml:space="preserve"> и субсидий </w:t>
      </w:r>
      <w:r w:rsidR="00485D68" w:rsidRPr="00485D68">
        <w:t>на возмещение частичных затрат (выпадающих доходов) по перевозке пассажиров по маршрутам с низким пассажирским потоком транспортом общего пользования</w:t>
      </w:r>
      <w:r w:rsidRPr="00485D68">
        <w:t xml:space="preserve"> </w:t>
      </w:r>
    </w:p>
    <w:tbl>
      <w:tblPr>
        <w:tblStyle w:val="TableGrid1"/>
        <w:tblW w:w="10209" w:type="dxa"/>
        <w:tblInd w:w="-284" w:type="dxa"/>
        <w:tblCellMar>
          <w:top w:w="7" w:type="dxa"/>
          <w:left w:w="103" w:type="dxa"/>
          <w:right w:w="77" w:type="dxa"/>
        </w:tblCellMar>
        <w:tblLook w:val="04A0" w:firstRow="1" w:lastRow="0" w:firstColumn="1" w:lastColumn="0" w:noHBand="0" w:noVBand="1"/>
      </w:tblPr>
      <w:tblGrid>
        <w:gridCol w:w="567"/>
        <w:gridCol w:w="7657"/>
        <w:gridCol w:w="991"/>
        <w:gridCol w:w="994"/>
      </w:tblGrid>
      <w:tr w:rsidR="009A6B37" w:rsidRPr="009A6B37" w:rsidTr="00AB49F4">
        <w:trPr>
          <w:trHeight w:val="562"/>
        </w:trPr>
        <w:tc>
          <w:tcPr>
            <w:tcW w:w="567" w:type="dxa"/>
            <w:vMerge w:val="restart"/>
            <w:tcBorders>
              <w:top w:val="single" w:sz="4" w:space="0" w:color="000000"/>
              <w:left w:val="single" w:sz="4" w:space="0" w:color="000000"/>
              <w:bottom w:val="single" w:sz="4" w:space="0" w:color="000000"/>
              <w:right w:val="single" w:sz="4" w:space="0" w:color="000000"/>
            </w:tcBorders>
          </w:tcPr>
          <w:p w:rsidR="009A6B37" w:rsidRPr="009A6B37" w:rsidRDefault="009A6B37" w:rsidP="00AB49F4">
            <w:pPr>
              <w:spacing w:after="16" w:line="259" w:lineRule="auto"/>
              <w:ind w:left="2"/>
              <w:rPr>
                <w:rFonts w:ascii="Times New Roman" w:hAnsi="Times New Roman" w:cs="Times New Roman"/>
              </w:rPr>
            </w:pPr>
            <w:r w:rsidRPr="009A6B37">
              <w:rPr>
                <w:rFonts w:ascii="Times New Roman" w:hAnsi="Times New Roman" w:cs="Times New Roman"/>
                <w:sz w:val="24"/>
              </w:rPr>
              <w:t xml:space="preserve">№ </w:t>
            </w:r>
          </w:p>
          <w:p w:rsidR="009A6B37" w:rsidRPr="009A6B37" w:rsidRDefault="009A6B37" w:rsidP="00AB49F4">
            <w:pPr>
              <w:spacing w:line="259" w:lineRule="auto"/>
              <w:ind w:left="2"/>
              <w:rPr>
                <w:rFonts w:ascii="Times New Roman" w:hAnsi="Times New Roman" w:cs="Times New Roman"/>
              </w:rPr>
            </w:pPr>
            <w:r w:rsidRPr="009A6B37">
              <w:rPr>
                <w:rFonts w:ascii="Times New Roman" w:hAnsi="Times New Roman" w:cs="Times New Roman"/>
                <w:sz w:val="24"/>
              </w:rPr>
              <w:t xml:space="preserve">п/п </w:t>
            </w:r>
          </w:p>
        </w:tc>
        <w:tc>
          <w:tcPr>
            <w:tcW w:w="7658" w:type="dxa"/>
            <w:vMerge w:val="restart"/>
            <w:tcBorders>
              <w:top w:val="single" w:sz="4" w:space="0" w:color="000000"/>
              <w:left w:val="single" w:sz="4" w:space="0" w:color="000000"/>
              <w:bottom w:val="single" w:sz="4" w:space="0" w:color="000000"/>
              <w:right w:val="single" w:sz="4" w:space="0" w:color="000000"/>
            </w:tcBorders>
          </w:tcPr>
          <w:p w:rsidR="009A6B37" w:rsidRPr="009A6B37" w:rsidRDefault="009A6B37" w:rsidP="00AB49F4">
            <w:pPr>
              <w:spacing w:line="259" w:lineRule="auto"/>
              <w:ind w:left="5"/>
              <w:rPr>
                <w:rFonts w:ascii="Times New Roman" w:hAnsi="Times New Roman" w:cs="Times New Roman"/>
              </w:rPr>
            </w:pPr>
            <w:r w:rsidRPr="009A6B37">
              <w:rPr>
                <w:rFonts w:ascii="Times New Roman" w:hAnsi="Times New Roman" w:cs="Times New Roman"/>
                <w:sz w:val="24"/>
              </w:rPr>
              <w:t>Наименование документов</w:t>
            </w:r>
            <w:r w:rsidRPr="009A6B37">
              <w:rPr>
                <w:rFonts w:ascii="Times New Roman" w:hAnsi="Times New Roman" w:cs="Times New Roman"/>
                <w:sz w:val="24"/>
                <w:vertAlign w:val="superscript"/>
              </w:rPr>
              <w:t xml:space="preserve"> </w:t>
            </w:r>
          </w:p>
        </w:tc>
        <w:tc>
          <w:tcPr>
            <w:tcW w:w="1985" w:type="dxa"/>
            <w:gridSpan w:val="2"/>
            <w:tcBorders>
              <w:top w:val="single" w:sz="4" w:space="0" w:color="000000"/>
              <w:left w:val="single" w:sz="4" w:space="0" w:color="000000"/>
              <w:bottom w:val="single" w:sz="4" w:space="0" w:color="000000"/>
              <w:right w:val="single" w:sz="4" w:space="0" w:color="000000"/>
            </w:tcBorders>
          </w:tcPr>
          <w:p w:rsidR="009A6B37" w:rsidRPr="009A6B37" w:rsidRDefault="009A6B37" w:rsidP="00AB49F4">
            <w:pPr>
              <w:spacing w:line="259" w:lineRule="auto"/>
              <w:rPr>
                <w:rFonts w:ascii="Times New Roman" w:hAnsi="Times New Roman" w:cs="Times New Roman"/>
              </w:rPr>
            </w:pPr>
            <w:r w:rsidRPr="009A6B37">
              <w:rPr>
                <w:rFonts w:ascii="Times New Roman" w:hAnsi="Times New Roman" w:cs="Times New Roman"/>
                <w:sz w:val="24"/>
              </w:rPr>
              <w:t>Текущие номера  страниц  заявки</w:t>
            </w:r>
            <w:r w:rsidRPr="009A6B37">
              <w:rPr>
                <w:rFonts w:ascii="Times New Roman" w:hAnsi="Times New Roman" w:cs="Times New Roman"/>
                <w:sz w:val="24"/>
                <w:vertAlign w:val="superscript"/>
              </w:rPr>
              <w:t xml:space="preserve"> </w:t>
            </w:r>
          </w:p>
        </w:tc>
      </w:tr>
      <w:tr w:rsidR="009A6B37" w:rsidRPr="009A6B37" w:rsidTr="00AB49F4">
        <w:trPr>
          <w:trHeight w:val="286"/>
        </w:trPr>
        <w:tc>
          <w:tcPr>
            <w:tcW w:w="0" w:type="auto"/>
            <w:vMerge/>
            <w:tcBorders>
              <w:top w:val="nil"/>
              <w:left w:val="single" w:sz="4" w:space="0" w:color="000000"/>
              <w:bottom w:val="single" w:sz="4" w:space="0" w:color="000000"/>
              <w:right w:val="single" w:sz="4" w:space="0" w:color="000000"/>
            </w:tcBorders>
          </w:tcPr>
          <w:p w:rsidR="009A6B37" w:rsidRPr="009A6B37" w:rsidRDefault="009A6B37" w:rsidP="00AB49F4">
            <w:pPr>
              <w:spacing w:after="160" w:line="259" w:lineRule="auto"/>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9A6B37" w:rsidRPr="009A6B37" w:rsidRDefault="009A6B37" w:rsidP="00AB49F4">
            <w:pPr>
              <w:spacing w:after="160" w:line="259" w:lineRule="auto"/>
              <w:rPr>
                <w:rFonts w:ascii="Times New Roman" w:hAnsi="Times New Roman" w:cs="Times New Roman"/>
              </w:rPr>
            </w:pPr>
          </w:p>
        </w:tc>
        <w:tc>
          <w:tcPr>
            <w:tcW w:w="991" w:type="dxa"/>
            <w:tcBorders>
              <w:top w:val="single" w:sz="4" w:space="0" w:color="000000"/>
              <w:left w:val="single" w:sz="4" w:space="0" w:color="000000"/>
              <w:bottom w:val="single" w:sz="4" w:space="0" w:color="000000"/>
              <w:right w:val="single" w:sz="4" w:space="0" w:color="000000"/>
            </w:tcBorders>
          </w:tcPr>
          <w:p w:rsidR="009A6B37" w:rsidRPr="009A6B37" w:rsidRDefault="009A6B37" w:rsidP="00AB49F4">
            <w:pPr>
              <w:spacing w:line="259" w:lineRule="auto"/>
              <w:ind w:left="14"/>
              <w:jc w:val="center"/>
              <w:rPr>
                <w:rFonts w:ascii="Times New Roman" w:hAnsi="Times New Roman" w:cs="Times New Roman"/>
              </w:rPr>
            </w:pPr>
            <w:r w:rsidRPr="009A6B37">
              <w:rPr>
                <w:rFonts w:ascii="Times New Roman" w:hAnsi="Times New Roman" w:cs="Times New Roman"/>
                <w:sz w:val="24"/>
              </w:rPr>
              <w:t xml:space="preserve">от </w:t>
            </w:r>
          </w:p>
        </w:tc>
        <w:tc>
          <w:tcPr>
            <w:tcW w:w="994" w:type="dxa"/>
            <w:tcBorders>
              <w:top w:val="single" w:sz="4" w:space="0" w:color="000000"/>
              <w:left w:val="single" w:sz="4" w:space="0" w:color="000000"/>
              <w:bottom w:val="single" w:sz="4" w:space="0" w:color="000000"/>
              <w:right w:val="single" w:sz="4" w:space="0" w:color="000000"/>
            </w:tcBorders>
          </w:tcPr>
          <w:p w:rsidR="009A6B37" w:rsidRPr="009A6B37" w:rsidRDefault="009A6B37" w:rsidP="00AB49F4">
            <w:pPr>
              <w:spacing w:line="259" w:lineRule="auto"/>
              <w:ind w:left="14"/>
              <w:jc w:val="center"/>
              <w:rPr>
                <w:rFonts w:ascii="Times New Roman" w:hAnsi="Times New Roman" w:cs="Times New Roman"/>
              </w:rPr>
            </w:pPr>
            <w:r w:rsidRPr="009A6B37">
              <w:rPr>
                <w:rFonts w:ascii="Times New Roman" w:hAnsi="Times New Roman" w:cs="Times New Roman"/>
                <w:sz w:val="24"/>
              </w:rPr>
              <w:t xml:space="preserve">до </w:t>
            </w:r>
          </w:p>
        </w:tc>
      </w:tr>
      <w:tr w:rsidR="009A6B37" w:rsidRPr="009A6B37" w:rsidTr="00AB49F4">
        <w:trPr>
          <w:trHeight w:val="286"/>
        </w:trPr>
        <w:tc>
          <w:tcPr>
            <w:tcW w:w="567" w:type="dxa"/>
            <w:tcBorders>
              <w:top w:val="single" w:sz="4" w:space="0" w:color="000000"/>
              <w:left w:val="single" w:sz="4" w:space="0" w:color="000000"/>
              <w:bottom w:val="single" w:sz="4" w:space="0" w:color="000000"/>
              <w:right w:val="single" w:sz="4" w:space="0" w:color="000000"/>
            </w:tcBorders>
          </w:tcPr>
          <w:p w:rsidR="009A6B37" w:rsidRPr="009A6B37" w:rsidRDefault="009A6B37" w:rsidP="00AB49F4">
            <w:pPr>
              <w:spacing w:line="259" w:lineRule="auto"/>
              <w:ind w:left="29"/>
              <w:jc w:val="center"/>
              <w:rPr>
                <w:rFonts w:ascii="Times New Roman" w:hAnsi="Times New Roman" w:cs="Times New Roman"/>
              </w:rPr>
            </w:pPr>
            <w:r w:rsidRPr="009A6B37">
              <w:rPr>
                <w:rFonts w:ascii="Times New Roman" w:hAnsi="Times New Roman" w:cs="Times New Roman"/>
                <w:sz w:val="24"/>
              </w:rPr>
              <w:t xml:space="preserve"> </w:t>
            </w:r>
          </w:p>
        </w:tc>
        <w:tc>
          <w:tcPr>
            <w:tcW w:w="7658" w:type="dxa"/>
            <w:tcBorders>
              <w:top w:val="single" w:sz="4" w:space="0" w:color="000000"/>
              <w:left w:val="single" w:sz="4" w:space="0" w:color="000000"/>
              <w:bottom w:val="single" w:sz="4" w:space="0" w:color="000000"/>
              <w:right w:val="single" w:sz="4" w:space="0" w:color="000000"/>
            </w:tcBorders>
          </w:tcPr>
          <w:p w:rsidR="009A6B37" w:rsidRPr="009A6B37" w:rsidRDefault="009A6B37" w:rsidP="00AB49F4">
            <w:pPr>
              <w:spacing w:line="259" w:lineRule="auto"/>
              <w:ind w:left="180"/>
              <w:rPr>
                <w:rFonts w:ascii="Times New Roman" w:hAnsi="Times New Roman" w:cs="Times New Roman"/>
              </w:rPr>
            </w:pPr>
            <w:r w:rsidRPr="009A6B37">
              <w:rPr>
                <w:rFonts w:ascii="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A6B37" w:rsidRPr="009A6B37" w:rsidRDefault="009A6B37" w:rsidP="00AB49F4">
            <w:pPr>
              <w:spacing w:line="259" w:lineRule="auto"/>
              <w:ind w:left="2"/>
              <w:rPr>
                <w:rFonts w:ascii="Times New Roman" w:hAnsi="Times New Roman" w:cs="Times New Roman"/>
              </w:rPr>
            </w:pPr>
            <w:r w:rsidRPr="009A6B37">
              <w:rPr>
                <w:rFonts w:ascii="Times New Roman" w:hAnsi="Times New Roman" w:cs="Times New Roman"/>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9A6B37" w:rsidRPr="009A6B37" w:rsidRDefault="009A6B37" w:rsidP="00AB49F4">
            <w:pPr>
              <w:spacing w:line="259" w:lineRule="auto"/>
              <w:ind w:left="5"/>
              <w:rPr>
                <w:rFonts w:ascii="Times New Roman" w:hAnsi="Times New Roman" w:cs="Times New Roman"/>
              </w:rPr>
            </w:pPr>
            <w:r w:rsidRPr="009A6B37">
              <w:rPr>
                <w:rFonts w:ascii="Times New Roman" w:hAnsi="Times New Roman" w:cs="Times New Roman"/>
                <w:sz w:val="24"/>
              </w:rPr>
              <w:t xml:space="preserve"> </w:t>
            </w:r>
          </w:p>
        </w:tc>
      </w:tr>
      <w:tr w:rsidR="009A6B37" w:rsidRPr="009A6B37" w:rsidTr="00AB49F4">
        <w:trPr>
          <w:trHeight w:val="286"/>
        </w:trPr>
        <w:tc>
          <w:tcPr>
            <w:tcW w:w="567" w:type="dxa"/>
            <w:tcBorders>
              <w:top w:val="single" w:sz="4" w:space="0" w:color="000000"/>
              <w:left w:val="single" w:sz="4" w:space="0" w:color="000000"/>
              <w:bottom w:val="single" w:sz="4" w:space="0" w:color="000000"/>
              <w:right w:val="single" w:sz="4" w:space="0" w:color="000000"/>
            </w:tcBorders>
          </w:tcPr>
          <w:p w:rsidR="009A6B37" w:rsidRPr="009A6B37" w:rsidRDefault="009A6B37" w:rsidP="00AB49F4">
            <w:pPr>
              <w:spacing w:line="259" w:lineRule="auto"/>
              <w:ind w:left="29"/>
              <w:jc w:val="center"/>
              <w:rPr>
                <w:rFonts w:ascii="Times New Roman" w:hAnsi="Times New Roman" w:cs="Times New Roman"/>
              </w:rPr>
            </w:pPr>
            <w:r w:rsidRPr="009A6B37">
              <w:rPr>
                <w:rFonts w:ascii="Times New Roman" w:hAnsi="Times New Roman" w:cs="Times New Roman"/>
                <w:sz w:val="24"/>
              </w:rPr>
              <w:t xml:space="preserve"> </w:t>
            </w:r>
          </w:p>
        </w:tc>
        <w:tc>
          <w:tcPr>
            <w:tcW w:w="7658" w:type="dxa"/>
            <w:tcBorders>
              <w:top w:val="single" w:sz="4" w:space="0" w:color="000000"/>
              <w:left w:val="single" w:sz="4" w:space="0" w:color="000000"/>
              <w:bottom w:val="single" w:sz="4" w:space="0" w:color="000000"/>
              <w:right w:val="single" w:sz="4" w:space="0" w:color="000000"/>
            </w:tcBorders>
          </w:tcPr>
          <w:p w:rsidR="009A6B37" w:rsidRPr="009A6B37" w:rsidRDefault="009A6B37" w:rsidP="00AB49F4">
            <w:pPr>
              <w:spacing w:line="259" w:lineRule="auto"/>
              <w:ind w:left="180"/>
              <w:rPr>
                <w:rFonts w:ascii="Times New Roman" w:hAnsi="Times New Roman" w:cs="Times New Roman"/>
              </w:rPr>
            </w:pPr>
            <w:r w:rsidRPr="009A6B37">
              <w:rPr>
                <w:rFonts w:ascii="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A6B37" w:rsidRPr="009A6B37" w:rsidRDefault="009A6B37" w:rsidP="00AB49F4">
            <w:pPr>
              <w:spacing w:line="259" w:lineRule="auto"/>
              <w:ind w:left="2"/>
              <w:rPr>
                <w:rFonts w:ascii="Times New Roman" w:hAnsi="Times New Roman" w:cs="Times New Roman"/>
              </w:rPr>
            </w:pPr>
            <w:r w:rsidRPr="009A6B37">
              <w:rPr>
                <w:rFonts w:ascii="Times New Roman" w:hAnsi="Times New Roman" w:cs="Times New Roman"/>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9A6B37" w:rsidRPr="009A6B37" w:rsidRDefault="009A6B37" w:rsidP="00AB49F4">
            <w:pPr>
              <w:spacing w:line="259" w:lineRule="auto"/>
              <w:ind w:left="5"/>
              <w:rPr>
                <w:rFonts w:ascii="Times New Roman" w:hAnsi="Times New Roman" w:cs="Times New Roman"/>
              </w:rPr>
            </w:pPr>
            <w:r w:rsidRPr="009A6B37">
              <w:rPr>
                <w:rFonts w:ascii="Times New Roman" w:hAnsi="Times New Roman" w:cs="Times New Roman"/>
                <w:sz w:val="24"/>
              </w:rPr>
              <w:t xml:space="preserve"> </w:t>
            </w:r>
          </w:p>
        </w:tc>
      </w:tr>
      <w:tr w:rsidR="009A6B37" w:rsidRPr="009A6B37" w:rsidTr="00AB49F4">
        <w:trPr>
          <w:trHeight w:val="286"/>
        </w:trPr>
        <w:tc>
          <w:tcPr>
            <w:tcW w:w="567" w:type="dxa"/>
            <w:tcBorders>
              <w:top w:val="single" w:sz="4" w:space="0" w:color="000000"/>
              <w:left w:val="single" w:sz="4" w:space="0" w:color="000000"/>
              <w:bottom w:val="single" w:sz="4" w:space="0" w:color="000000"/>
              <w:right w:val="single" w:sz="4" w:space="0" w:color="000000"/>
            </w:tcBorders>
          </w:tcPr>
          <w:p w:rsidR="009A6B37" w:rsidRPr="009A6B37" w:rsidRDefault="009A6B37" w:rsidP="00AB49F4">
            <w:pPr>
              <w:spacing w:line="259" w:lineRule="auto"/>
              <w:ind w:left="29"/>
              <w:jc w:val="center"/>
              <w:rPr>
                <w:rFonts w:ascii="Times New Roman" w:hAnsi="Times New Roman" w:cs="Times New Roman"/>
              </w:rPr>
            </w:pPr>
            <w:r w:rsidRPr="009A6B37">
              <w:rPr>
                <w:rFonts w:ascii="Times New Roman" w:hAnsi="Times New Roman" w:cs="Times New Roman"/>
                <w:sz w:val="24"/>
              </w:rPr>
              <w:t xml:space="preserve"> </w:t>
            </w:r>
          </w:p>
        </w:tc>
        <w:tc>
          <w:tcPr>
            <w:tcW w:w="7658" w:type="dxa"/>
            <w:tcBorders>
              <w:top w:val="single" w:sz="4" w:space="0" w:color="000000"/>
              <w:left w:val="single" w:sz="4" w:space="0" w:color="000000"/>
              <w:bottom w:val="single" w:sz="4" w:space="0" w:color="000000"/>
              <w:right w:val="single" w:sz="4" w:space="0" w:color="000000"/>
            </w:tcBorders>
          </w:tcPr>
          <w:p w:rsidR="009A6B37" w:rsidRPr="009A6B37" w:rsidRDefault="009A6B37" w:rsidP="00AB49F4">
            <w:pPr>
              <w:spacing w:line="259" w:lineRule="auto"/>
              <w:ind w:left="180"/>
              <w:rPr>
                <w:rFonts w:ascii="Times New Roman" w:hAnsi="Times New Roman" w:cs="Times New Roman"/>
              </w:rPr>
            </w:pPr>
            <w:r w:rsidRPr="009A6B37">
              <w:rPr>
                <w:rFonts w:ascii="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A6B37" w:rsidRPr="009A6B37" w:rsidRDefault="009A6B37" w:rsidP="00AB49F4">
            <w:pPr>
              <w:spacing w:line="259" w:lineRule="auto"/>
              <w:ind w:left="2"/>
              <w:rPr>
                <w:rFonts w:ascii="Times New Roman" w:hAnsi="Times New Roman" w:cs="Times New Roman"/>
              </w:rPr>
            </w:pPr>
            <w:r w:rsidRPr="009A6B37">
              <w:rPr>
                <w:rFonts w:ascii="Times New Roman" w:hAnsi="Times New Roman" w:cs="Times New Roman"/>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9A6B37" w:rsidRPr="009A6B37" w:rsidRDefault="009A6B37" w:rsidP="00AB49F4">
            <w:pPr>
              <w:spacing w:line="259" w:lineRule="auto"/>
              <w:ind w:left="5"/>
              <w:rPr>
                <w:rFonts w:ascii="Times New Roman" w:hAnsi="Times New Roman" w:cs="Times New Roman"/>
              </w:rPr>
            </w:pPr>
            <w:r w:rsidRPr="009A6B37">
              <w:rPr>
                <w:rFonts w:ascii="Times New Roman" w:hAnsi="Times New Roman" w:cs="Times New Roman"/>
                <w:sz w:val="24"/>
              </w:rPr>
              <w:t xml:space="preserve"> </w:t>
            </w:r>
          </w:p>
        </w:tc>
      </w:tr>
      <w:tr w:rsidR="009A6B37" w:rsidRPr="009A6B37" w:rsidTr="00AB49F4">
        <w:trPr>
          <w:trHeight w:val="288"/>
        </w:trPr>
        <w:tc>
          <w:tcPr>
            <w:tcW w:w="567" w:type="dxa"/>
            <w:tcBorders>
              <w:top w:val="single" w:sz="4" w:space="0" w:color="000000"/>
              <w:left w:val="single" w:sz="4" w:space="0" w:color="000000"/>
              <w:bottom w:val="single" w:sz="4" w:space="0" w:color="000000"/>
              <w:right w:val="single" w:sz="4" w:space="0" w:color="000000"/>
            </w:tcBorders>
          </w:tcPr>
          <w:p w:rsidR="009A6B37" w:rsidRPr="009A6B37" w:rsidRDefault="009A6B37" w:rsidP="00AB49F4">
            <w:pPr>
              <w:spacing w:line="259" w:lineRule="auto"/>
              <w:ind w:left="29"/>
              <w:jc w:val="center"/>
              <w:rPr>
                <w:rFonts w:ascii="Times New Roman" w:hAnsi="Times New Roman" w:cs="Times New Roman"/>
              </w:rPr>
            </w:pPr>
            <w:r w:rsidRPr="009A6B37">
              <w:rPr>
                <w:rFonts w:ascii="Times New Roman" w:hAnsi="Times New Roman" w:cs="Times New Roman"/>
                <w:sz w:val="24"/>
              </w:rPr>
              <w:t xml:space="preserve"> </w:t>
            </w:r>
          </w:p>
        </w:tc>
        <w:tc>
          <w:tcPr>
            <w:tcW w:w="7658" w:type="dxa"/>
            <w:tcBorders>
              <w:top w:val="single" w:sz="4" w:space="0" w:color="000000"/>
              <w:left w:val="single" w:sz="4" w:space="0" w:color="000000"/>
              <w:bottom w:val="single" w:sz="4" w:space="0" w:color="000000"/>
              <w:right w:val="single" w:sz="4" w:space="0" w:color="000000"/>
            </w:tcBorders>
          </w:tcPr>
          <w:p w:rsidR="009A6B37" w:rsidRPr="009A6B37" w:rsidRDefault="009A6B37" w:rsidP="00AB49F4">
            <w:pPr>
              <w:spacing w:line="259" w:lineRule="auto"/>
              <w:ind w:left="180"/>
              <w:rPr>
                <w:rFonts w:ascii="Times New Roman" w:hAnsi="Times New Roman" w:cs="Times New Roman"/>
              </w:rPr>
            </w:pPr>
            <w:r w:rsidRPr="009A6B37">
              <w:rPr>
                <w:rFonts w:ascii="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A6B37" w:rsidRPr="009A6B37" w:rsidRDefault="009A6B37" w:rsidP="00AB49F4">
            <w:pPr>
              <w:spacing w:line="259" w:lineRule="auto"/>
              <w:ind w:left="2"/>
              <w:rPr>
                <w:rFonts w:ascii="Times New Roman" w:hAnsi="Times New Roman" w:cs="Times New Roman"/>
              </w:rPr>
            </w:pPr>
            <w:r w:rsidRPr="009A6B37">
              <w:rPr>
                <w:rFonts w:ascii="Times New Roman" w:hAnsi="Times New Roman" w:cs="Times New Roman"/>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9A6B37" w:rsidRPr="009A6B37" w:rsidRDefault="009A6B37" w:rsidP="00AB49F4">
            <w:pPr>
              <w:spacing w:line="259" w:lineRule="auto"/>
              <w:ind w:left="5"/>
              <w:rPr>
                <w:rFonts w:ascii="Times New Roman" w:hAnsi="Times New Roman" w:cs="Times New Roman"/>
              </w:rPr>
            </w:pPr>
            <w:r w:rsidRPr="009A6B37">
              <w:rPr>
                <w:rFonts w:ascii="Times New Roman" w:hAnsi="Times New Roman" w:cs="Times New Roman"/>
                <w:sz w:val="24"/>
              </w:rPr>
              <w:t xml:space="preserve"> </w:t>
            </w:r>
          </w:p>
        </w:tc>
      </w:tr>
      <w:tr w:rsidR="009A6B37" w:rsidRPr="009A6B37" w:rsidTr="00AB49F4">
        <w:trPr>
          <w:trHeight w:val="286"/>
        </w:trPr>
        <w:tc>
          <w:tcPr>
            <w:tcW w:w="8224" w:type="dxa"/>
            <w:gridSpan w:val="2"/>
            <w:tcBorders>
              <w:top w:val="single" w:sz="4" w:space="0" w:color="000000"/>
              <w:left w:val="single" w:sz="4" w:space="0" w:color="000000"/>
              <w:bottom w:val="single" w:sz="4" w:space="0" w:color="000000"/>
              <w:right w:val="single" w:sz="4" w:space="0" w:color="000000"/>
            </w:tcBorders>
          </w:tcPr>
          <w:p w:rsidR="009A6B37" w:rsidRPr="009A6B37" w:rsidRDefault="009A6B37" w:rsidP="00AB49F4">
            <w:pPr>
              <w:spacing w:line="259" w:lineRule="auto"/>
              <w:ind w:left="320"/>
              <w:rPr>
                <w:rFonts w:ascii="Times New Roman" w:hAnsi="Times New Roman" w:cs="Times New Roman"/>
              </w:rPr>
            </w:pPr>
            <w:r w:rsidRPr="009A6B37">
              <w:rPr>
                <w:rFonts w:ascii="Times New Roman" w:hAnsi="Times New Roman" w:cs="Times New Roman"/>
                <w:b/>
              </w:rPr>
              <w:t xml:space="preserve">  Всего листов:</w:t>
            </w:r>
            <w:r w:rsidRPr="009A6B37">
              <w:rPr>
                <w:rFonts w:ascii="Times New Roman" w:hAnsi="Times New Roman" w:cs="Times New Roman"/>
                <w:b/>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A6B37" w:rsidRPr="009A6B37" w:rsidRDefault="009A6B37" w:rsidP="00AB49F4">
            <w:pPr>
              <w:spacing w:line="259" w:lineRule="auto"/>
              <w:ind w:left="2"/>
              <w:rPr>
                <w:rFonts w:ascii="Times New Roman" w:hAnsi="Times New Roman" w:cs="Times New Roman"/>
              </w:rPr>
            </w:pPr>
            <w:r w:rsidRPr="009A6B37">
              <w:rPr>
                <w:rFonts w:ascii="Times New Roman" w:hAnsi="Times New Roman" w:cs="Times New Roman"/>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9A6B37" w:rsidRPr="009A6B37" w:rsidRDefault="009A6B37" w:rsidP="00AB49F4">
            <w:pPr>
              <w:spacing w:line="259" w:lineRule="auto"/>
              <w:ind w:left="5"/>
              <w:rPr>
                <w:rFonts w:ascii="Times New Roman" w:hAnsi="Times New Roman" w:cs="Times New Roman"/>
              </w:rPr>
            </w:pPr>
            <w:r w:rsidRPr="009A6B37">
              <w:rPr>
                <w:rFonts w:ascii="Times New Roman" w:hAnsi="Times New Roman" w:cs="Times New Roman"/>
                <w:sz w:val="24"/>
              </w:rPr>
              <w:t xml:space="preserve"> </w:t>
            </w:r>
          </w:p>
        </w:tc>
      </w:tr>
    </w:tbl>
    <w:p w:rsidR="009A6B37" w:rsidRPr="009A6B37" w:rsidRDefault="009A6B37" w:rsidP="009A6B37">
      <w:pPr>
        <w:spacing w:after="0"/>
        <w:ind w:right="20"/>
        <w:jc w:val="right"/>
        <w:rPr>
          <w:rFonts w:ascii="Times New Roman" w:hAnsi="Times New Roman" w:cs="Times New Roman"/>
        </w:rPr>
      </w:pPr>
      <w:r w:rsidRPr="009A6B37">
        <w:rPr>
          <w:rFonts w:ascii="Times New Roman" w:hAnsi="Times New Roman" w:cs="Times New Roman"/>
          <w:sz w:val="20"/>
        </w:rPr>
        <w:t xml:space="preserve"> </w:t>
      </w:r>
    </w:p>
    <w:p w:rsidR="009A6B37" w:rsidRPr="009A6B37" w:rsidRDefault="009A6B37" w:rsidP="009A6B37">
      <w:pPr>
        <w:spacing w:after="0"/>
        <w:ind w:left="106"/>
        <w:rPr>
          <w:rFonts w:ascii="Times New Roman" w:hAnsi="Times New Roman" w:cs="Times New Roman"/>
        </w:rPr>
      </w:pPr>
    </w:p>
    <w:p w:rsidR="009A6B37" w:rsidRPr="009A6B37" w:rsidRDefault="009A6B37" w:rsidP="009A6B37">
      <w:pPr>
        <w:spacing w:after="50"/>
        <w:ind w:left="-108"/>
        <w:rPr>
          <w:rFonts w:ascii="Times New Roman" w:hAnsi="Times New Roman" w:cs="Times New Roman"/>
        </w:rPr>
      </w:pPr>
      <w:r w:rsidRPr="009A6B37">
        <w:rPr>
          <w:rFonts w:ascii="Times New Roman" w:eastAsia="Calibri" w:hAnsi="Times New Roman" w:cs="Times New Roman"/>
          <w:noProof/>
          <w:lang w:eastAsia="ru-RU"/>
        </w:rPr>
        <mc:AlternateContent>
          <mc:Choice Requires="wpg">
            <w:drawing>
              <wp:inline distT="0" distB="0" distL="0" distR="0" wp14:anchorId="49D30FD1" wp14:editId="41129DF1">
                <wp:extent cx="6348299" cy="6096"/>
                <wp:effectExtent l="0" t="0" r="0" b="0"/>
                <wp:docPr id="54900" name="Group 54900"/>
                <wp:cNvGraphicFramePr/>
                <a:graphic xmlns:a="http://schemas.openxmlformats.org/drawingml/2006/main">
                  <a:graphicData uri="http://schemas.microsoft.com/office/word/2010/wordprocessingGroup">
                    <wpg:wgp>
                      <wpg:cNvGrpSpPr/>
                      <wpg:grpSpPr>
                        <a:xfrm>
                          <a:off x="0" y="0"/>
                          <a:ext cx="6348299" cy="6096"/>
                          <a:chOff x="0" y="0"/>
                          <a:chExt cx="6348299" cy="6096"/>
                        </a:xfrm>
                      </wpg:grpSpPr>
                      <wps:wsp>
                        <wps:cNvPr id="60729" name="Shape 60729"/>
                        <wps:cNvSpPr/>
                        <wps:spPr>
                          <a:xfrm>
                            <a:off x="0" y="0"/>
                            <a:ext cx="68580" cy="9144"/>
                          </a:xfrm>
                          <a:custGeom>
                            <a:avLst/>
                            <a:gdLst/>
                            <a:ahLst/>
                            <a:cxnLst/>
                            <a:rect l="0" t="0" r="0" b="0"/>
                            <a:pathLst>
                              <a:path w="68580" h="9144">
                                <a:moveTo>
                                  <a:pt x="0" y="0"/>
                                </a:moveTo>
                                <a:lnTo>
                                  <a:pt x="68580" y="0"/>
                                </a:lnTo>
                                <a:lnTo>
                                  <a:pt x="68580" y="9144"/>
                                </a:lnTo>
                                <a:lnTo>
                                  <a:pt x="0" y="9144"/>
                                </a:lnTo>
                                <a:lnTo>
                                  <a:pt x="0" y="0"/>
                                </a:lnTo>
                              </a:path>
                            </a:pathLst>
                          </a:custGeom>
                          <a:solidFill>
                            <a:srgbClr val="000000"/>
                          </a:solidFill>
                          <a:ln w="0" cap="flat">
                            <a:noFill/>
                            <a:miter lim="127000"/>
                          </a:ln>
                          <a:effectLst/>
                        </wps:spPr>
                        <wps:bodyPr/>
                      </wps:wsp>
                      <wps:wsp>
                        <wps:cNvPr id="60730" name="Shape 60730"/>
                        <wps:cNvSpPr/>
                        <wps:spPr>
                          <a:xfrm>
                            <a:off x="6858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0731" name="Shape 60731"/>
                        <wps:cNvSpPr/>
                        <wps:spPr>
                          <a:xfrm>
                            <a:off x="74676" y="0"/>
                            <a:ext cx="1957070" cy="9144"/>
                          </a:xfrm>
                          <a:custGeom>
                            <a:avLst/>
                            <a:gdLst/>
                            <a:ahLst/>
                            <a:cxnLst/>
                            <a:rect l="0" t="0" r="0" b="0"/>
                            <a:pathLst>
                              <a:path w="1957070" h="9144">
                                <a:moveTo>
                                  <a:pt x="0" y="0"/>
                                </a:moveTo>
                                <a:lnTo>
                                  <a:pt x="1957070" y="0"/>
                                </a:lnTo>
                                <a:lnTo>
                                  <a:pt x="1957070" y="9144"/>
                                </a:lnTo>
                                <a:lnTo>
                                  <a:pt x="0" y="9144"/>
                                </a:lnTo>
                                <a:lnTo>
                                  <a:pt x="0" y="0"/>
                                </a:lnTo>
                              </a:path>
                            </a:pathLst>
                          </a:custGeom>
                          <a:solidFill>
                            <a:srgbClr val="000000"/>
                          </a:solidFill>
                          <a:ln w="0" cap="flat">
                            <a:noFill/>
                            <a:miter lim="127000"/>
                          </a:ln>
                          <a:effectLst/>
                        </wps:spPr>
                        <wps:bodyPr/>
                      </wps:wsp>
                      <wps:wsp>
                        <wps:cNvPr id="60732" name="Shape 60732"/>
                        <wps:cNvSpPr/>
                        <wps:spPr>
                          <a:xfrm>
                            <a:off x="2210130" y="0"/>
                            <a:ext cx="2001266" cy="9144"/>
                          </a:xfrm>
                          <a:custGeom>
                            <a:avLst/>
                            <a:gdLst/>
                            <a:ahLst/>
                            <a:cxnLst/>
                            <a:rect l="0" t="0" r="0" b="0"/>
                            <a:pathLst>
                              <a:path w="2001266" h="9144">
                                <a:moveTo>
                                  <a:pt x="0" y="0"/>
                                </a:moveTo>
                                <a:lnTo>
                                  <a:pt x="2001266" y="0"/>
                                </a:lnTo>
                                <a:lnTo>
                                  <a:pt x="2001266" y="9144"/>
                                </a:lnTo>
                                <a:lnTo>
                                  <a:pt x="0" y="9144"/>
                                </a:lnTo>
                                <a:lnTo>
                                  <a:pt x="0" y="0"/>
                                </a:lnTo>
                              </a:path>
                            </a:pathLst>
                          </a:custGeom>
                          <a:solidFill>
                            <a:srgbClr val="000000"/>
                          </a:solidFill>
                          <a:ln w="0" cap="flat">
                            <a:noFill/>
                            <a:miter lim="127000"/>
                          </a:ln>
                          <a:effectLst/>
                        </wps:spPr>
                        <wps:bodyPr/>
                      </wps:wsp>
                      <wps:wsp>
                        <wps:cNvPr id="60733" name="Shape 60733"/>
                        <wps:cNvSpPr/>
                        <wps:spPr>
                          <a:xfrm>
                            <a:off x="4426280" y="0"/>
                            <a:ext cx="1922018" cy="9144"/>
                          </a:xfrm>
                          <a:custGeom>
                            <a:avLst/>
                            <a:gdLst/>
                            <a:ahLst/>
                            <a:cxnLst/>
                            <a:rect l="0" t="0" r="0" b="0"/>
                            <a:pathLst>
                              <a:path w="1922018" h="9144">
                                <a:moveTo>
                                  <a:pt x="0" y="0"/>
                                </a:moveTo>
                                <a:lnTo>
                                  <a:pt x="1922018" y="0"/>
                                </a:lnTo>
                                <a:lnTo>
                                  <a:pt x="192201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48BD610" id="Group 54900" o:spid="_x0000_s1026" style="width:499.85pt;height:.5pt;mso-position-horizontal-relative:char;mso-position-vertical-relative:line" coordsize="634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">
                <v:shape id="Shape 60729" o:spid="_x0000_s1027" style="position:absolute;width:685;height:91;visibility:visible;mso-wrap-style:square;v-text-anchor:top" coordsize="685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" path="m,l68580,r,9144l,9144,,e" fillcolor="black" stroked="f" strokeweight="0">
                  <v:stroke miterlimit="83231f" joinstyle="miter"/>
                  <v:path arrowok="t" textboxrect="0,0,68580,9144"/>
                </v:shape>
                <v:shape id="Shape 60730" o:spid="_x0000_s1028" style="position:absolute;left:68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" path="m,l9144,r,9144l,9144,,e" fillcolor="black" stroked="f" strokeweight="0">
                  <v:stroke miterlimit="83231f" joinstyle="miter"/>
                  <v:path arrowok="t" textboxrect="0,0,9144,9144"/>
                </v:shape>
                <v:shape id="Shape 60731" o:spid="_x0000_s1029" style="position:absolute;left:746;width:19571;height:91;visibility:visible;mso-wrap-style:square;v-text-anchor:top" coordsize="19570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" path="m,l1957070,r,9144l,9144,,e" fillcolor="black" stroked="f" strokeweight="0">
                  <v:stroke miterlimit="83231f" joinstyle="miter"/>
                  <v:path arrowok="t" textboxrect="0,0,1957070,9144"/>
                </v:shape>
                <v:shape id="Shape 60732" o:spid="_x0000_s1030" style="position:absolute;left:22101;width:20012;height:91;visibility:visible;mso-wrap-style:square;v-text-anchor:top" coordsize="2001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" path="m,l2001266,r,9144l,9144,,e" fillcolor="black" stroked="f" strokeweight="0">
                  <v:stroke miterlimit="83231f" joinstyle="miter"/>
                  <v:path arrowok="t" textboxrect="0,0,2001266,9144"/>
                </v:shape>
                <v:shape id="Shape 60733" o:spid="_x0000_s1031" style="position:absolute;left:44262;width:19220;height:91;visibility:visible;mso-wrap-style:square;v-text-anchor:top" coordsize="19220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" path="m,l1922018,r,9144l,9144,,e" fillcolor="black" stroked="f" strokeweight="0">
                  <v:stroke miterlimit="83231f" joinstyle="miter"/>
                  <v:path arrowok="t" textboxrect="0,0,1922018,9144"/>
                </v:shape>
                <w10:anchorlock/>
              </v:group>
            </w:pict>
          </mc:Fallback>
        </mc:AlternateContent>
      </w:r>
    </w:p>
    <w:p w:rsidR="009A6B37" w:rsidRPr="009A6B37" w:rsidRDefault="009A6B37" w:rsidP="009A6B37">
      <w:pPr>
        <w:tabs>
          <w:tab w:val="center" w:pos="3231"/>
          <w:tab w:val="center" w:pos="4948"/>
          <w:tab w:val="center" w:pos="6692"/>
          <w:tab w:val="center" w:pos="8375"/>
        </w:tabs>
        <w:spacing w:after="5" w:line="267" w:lineRule="auto"/>
        <w:rPr>
          <w:rFonts w:ascii="Times New Roman" w:hAnsi="Times New Roman" w:cs="Times New Roman"/>
        </w:rPr>
      </w:pPr>
      <w:r w:rsidRPr="009A6B37">
        <w:rPr>
          <w:rFonts w:ascii="Times New Roman" w:hAnsi="Times New Roman" w:cs="Times New Roman"/>
          <w:sz w:val="24"/>
        </w:rPr>
        <w:t xml:space="preserve">(наименование заявителя) </w:t>
      </w:r>
      <w:r w:rsidRPr="009A6B37">
        <w:rPr>
          <w:rFonts w:ascii="Times New Roman" w:hAnsi="Times New Roman" w:cs="Times New Roman"/>
          <w:sz w:val="24"/>
        </w:rPr>
        <w:tab/>
        <w:t xml:space="preserve"> </w:t>
      </w:r>
      <w:r w:rsidRPr="009A6B37">
        <w:rPr>
          <w:rFonts w:ascii="Times New Roman" w:hAnsi="Times New Roman" w:cs="Times New Roman"/>
          <w:sz w:val="24"/>
        </w:rPr>
        <w:tab/>
        <w:t xml:space="preserve">(подпись) </w:t>
      </w:r>
      <w:r w:rsidRPr="009A6B37">
        <w:rPr>
          <w:rFonts w:ascii="Times New Roman" w:hAnsi="Times New Roman" w:cs="Times New Roman"/>
          <w:sz w:val="24"/>
        </w:rPr>
        <w:tab/>
        <w:t xml:space="preserve"> </w:t>
      </w:r>
      <w:r w:rsidRPr="009A6B37">
        <w:rPr>
          <w:rFonts w:ascii="Times New Roman" w:hAnsi="Times New Roman" w:cs="Times New Roman"/>
          <w:sz w:val="24"/>
        </w:rPr>
        <w:tab/>
        <w:t xml:space="preserve">(расшифровка подписи) </w:t>
      </w:r>
    </w:p>
    <w:p w:rsidR="009A6B37" w:rsidRPr="009A6B37" w:rsidRDefault="009A6B37" w:rsidP="009A6B37">
      <w:pPr>
        <w:spacing w:after="5" w:line="267" w:lineRule="auto"/>
        <w:ind w:left="-5" w:right="63" w:hanging="10"/>
        <w:rPr>
          <w:rFonts w:ascii="Times New Roman" w:hAnsi="Times New Roman" w:cs="Times New Roman"/>
        </w:rPr>
      </w:pPr>
      <w:r w:rsidRPr="009A6B37">
        <w:rPr>
          <w:rFonts w:ascii="Times New Roman" w:hAnsi="Times New Roman" w:cs="Times New Roman"/>
          <w:sz w:val="24"/>
        </w:rPr>
        <w:t xml:space="preserve"> «_____»_________________20__ г.</w:t>
      </w:r>
      <w:r w:rsidRPr="009A6B37">
        <w:rPr>
          <w:rFonts w:ascii="Times New Roman" w:hAnsi="Times New Roman" w:cs="Times New Roman"/>
          <w:sz w:val="20"/>
        </w:rPr>
        <w:t xml:space="preserve"> </w:t>
      </w:r>
    </w:p>
    <w:p w:rsidR="00DE0603" w:rsidRDefault="00DE0603" w:rsidP="004435A5">
      <w:pPr>
        <w:spacing w:after="3" w:line="268" w:lineRule="auto"/>
        <w:ind w:left="5026" w:right="60" w:hanging="10"/>
        <w:jc w:val="right"/>
        <w:rPr>
          <w:rFonts w:ascii="Times New Roman" w:eastAsia="Times New Roman" w:hAnsi="Times New Roman" w:cs="Times New Roman"/>
          <w:color w:val="000000"/>
          <w:sz w:val="20"/>
          <w:szCs w:val="20"/>
          <w:lang w:eastAsia="ru-RU"/>
        </w:rPr>
      </w:pPr>
    </w:p>
    <w:p w:rsidR="00DE0603" w:rsidRDefault="00DE0603" w:rsidP="004435A5">
      <w:pPr>
        <w:spacing w:after="3" w:line="268" w:lineRule="auto"/>
        <w:ind w:left="5026" w:right="60" w:hanging="10"/>
        <w:jc w:val="right"/>
        <w:rPr>
          <w:rFonts w:ascii="Times New Roman" w:eastAsia="Times New Roman" w:hAnsi="Times New Roman" w:cs="Times New Roman"/>
          <w:color w:val="000000"/>
          <w:sz w:val="20"/>
          <w:szCs w:val="20"/>
          <w:lang w:eastAsia="ru-RU"/>
        </w:rPr>
      </w:pPr>
    </w:p>
    <w:p w:rsidR="00DE0603" w:rsidRDefault="00DE0603" w:rsidP="004435A5">
      <w:pPr>
        <w:spacing w:after="3" w:line="268" w:lineRule="auto"/>
        <w:ind w:left="5026" w:right="60" w:hanging="10"/>
        <w:jc w:val="right"/>
        <w:rPr>
          <w:rFonts w:ascii="Times New Roman" w:eastAsia="Times New Roman" w:hAnsi="Times New Roman" w:cs="Times New Roman"/>
          <w:color w:val="000000"/>
          <w:sz w:val="20"/>
          <w:szCs w:val="20"/>
          <w:lang w:eastAsia="ru-RU"/>
        </w:rPr>
      </w:pPr>
    </w:p>
    <w:p w:rsidR="00DE0603" w:rsidRDefault="00DE0603" w:rsidP="004435A5">
      <w:pPr>
        <w:spacing w:after="3" w:line="268" w:lineRule="auto"/>
        <w:ind w:left="5026" w:right="60" w:hanging="10"/>
        <w:jc w:val="right"/>
        <w:rPr>
          <w:rFonts w:ascii="Times New Roman" w:eastAsia="Times New Roman" w:hAnsi="Times New Roman" w:cs="Times New Roman"/>
          <w:color w:val="000000"/>
          <w:sz w:val="20"/>
          <w:szCs w:val="20"/>
          <w:lang w:eastAsia="ru-RU"/>
        </w:rPr>
      </w:pPr>
    </w:p>
    <w:p w:rsidR="00DE0603" w:rsidRDefault="00DE0603" w:rsidP="004435A5">
      <w:pPr>
        <w:spacing w:after="3" w:line="268" w:lineRule="auto"/>
        <w:ind w:left="5026" w:right="60" w:hanging="10"/>
        <w:jc w:val="right"/>
        <w:rPr>
          <w:rFonts w:ascii="Times New Roman" w:eastAsia="Times New Roman" w:hAnsi="Times New Roman" w:cs="Times New Roman"/>
          <w:color w:val="000000"/>
          <w:sz w:val="20"/>
          <w:szCs w:val="20"/>
          <w:lang w:eastAsia="ru-RU"/>
        </w:rPr>
      </w:pPr>
    </w:p>
    <w:p w:rsidR="00DE0603" w:rsidRDefault="00DE0603" w:rsidP="004435A5">
      <w:pPr>
        <w:spacing w:after="3" w:line="268" w:lineRule="auto"/>
        <w:ind w:left="5026" w:right="60" w:hanging="10"/>
        <w:jc w:val="right"/>
        <w:rPr>
          <w:rFonts w:ascii="Times New Roman" w:eastAsia="Times New Roman" w:hAnsi="Times New Roman" w:cs="Times New Roman"/>
          <w:color w:val="000000"/>
          <w:sz w:val="20"/>
          <w:szCs w:val="20"/>
          <w:lang w:eastAsia="ru-RU"/>
        </w:rPr>
      </w:pPr>
    </w:p>
    <w:p w:rsidR="00DE0603" w:rsidRDefault="00DE0603" w:rsidP="004435A5">
      <w:pPr>
        <w:spacing w:after="3" w:line="268" w:lineRule="auto"/>
        <w:ind w:left="5026" w:right="60" w:hanging="10"/>
        <w:jc w:val="right"/>
        <w:rPr>
          <w:rFonts w:ascii="Times New Roman" w:eastAsia="Times New Roman" w:hAnsi="Times New Roman" w:cs="Times New Roman"/>
          <w:color w:val="000000"/>
          <w:sz w:val="20"/>
          <w:szCs w:val="20"/>
          <w:lang w:eastAsia="ru-RU"/>
        </w:rPr>
      </w:pPr>
    </w:p>
    <w:p w:rsidR="00DE0603" w:rsidRDefault="00DE0603" w:rsidP="004435A5">
      <w:pPr>
        <w:spacing w:after="3" w:line="268" w:lineRule="auto"/>
        <w:ind w:left="5026" w:right="60" w:hanging="10"/>
        <w:jc w:val="right"/>
        <w:rPr>
          <w:rFonts w:ascii="Times New Roman" w:eastAsia="Times New Roman" w:hAnsi="Times New Roman" w:cs="Times New Roman"/>
          <w:color w:val="000000"/>
          <w:sz w:val="20"/>
          <w:szCs w:val="20"/>
          <w:lang w:eastAsia="ru-RU"/>
        </w:rPr>
      </w:pPr>
    </w:p>
    <w:p w:rsidR="00DE0603" w:rsidRDefault="00DE0603" w:rsidP="004435A5">
      <w:pPr>
        <w:spacing w:after="3" w:line="268" w:lineRule="auto"/>
        <w:ind w:left="5026" w:right="60" w:hanging="10"/>
        <w:jc w:val="right"/>
        <w:rPr>
          <w:rFonts w:ascii="Times New Roman" w:eastAsia="Times New Roman" w:hAnsi="Times New Roman" w:cs="Times New Roman"/>
          <w:color w:val="000000"/>
          <w:sz w:val="20"/>
          <w:szCs w:val="20"/>
          <w:lang w:eastAsia="ru-RU"/>
        </w:rPr>
      </w:pPr>
    </w:p>
    <w:p w:rsidR="00DE0603" w:rsidRDefault="00DE0603" w:rsidP="004435A5">
      <w:pPr>
        <w:spacing w:after="3" w:line="268" w:lineRule="auto"/>
        <w:ind w:left="5026" w:right="60" w:hanging="10"/>
        <w:jc w:val="right"/>
        <w:rPr>
          <w:rFonts w:ascii="Times New Roman" w:eastAsia="Times New Roman" w:hAnsi="Times New Roman" w:cs="Times New Roman"/>
          <w:color w:val="000000"/>
          <w:sz w:val="20"/>
          <w:szCs w:val="20"/>
          <w:lang w:eastAsia="ru-RU"/>
        </w:rPr>
      </w:pPr>
    </w:p>
    <w:p w:rsidR="00DE0603" w:rsidRDefault="00DE0603" w:rsidP="004435A5">
      <w:pPr>
        <w:spacing w:after="3" w:line="268" w:lineRule="auto"/>
        <w:ind w:left="5026" w:right="60" w:hanging="10"/>
        <w:jc w:val="right"/>
        <w:rPr>
          <w:rFonts w:ascii="Times New Roman" w:eastAsia="Times New Roman" w:hAnsi="Times New Roman" w:cs="Times New Roman"/>
          <w:color w:val="000000"/>
          <w:sz w:val="20"/>
          <w:szCs w:val="20"/>
          <w:lang w:eastAsia="ru-RU"/>
        </w:rPr>
      </w:pPr>
    </w:p>
    <w:p w:rsidR="00DE0603" w:rsidRDefault="00DE0603" w:rsidP="004435A5">
      <w:pPr>
        <w:spacing w:after="3" w:line="268" w:lineRule="auto"/>
        <w:ind w:left="5026" w:right="60" w:hanging="10"/>
        <w:jc w:val="right"/>
        <w:rPr>
          <w:rFonts w:ascii="Times New Roman" w:eastAsia="Times New Roman" w:hAnsi="Times New Roman" w:cs="Times New Roman"/>
          <w:color w:val="000000"/>
          <w:sz w:val="20"/>
          <w:szCs w:val="20"/>
          <w:lang w:eastAsia="ru-RU"/>
        </w:rPr>
      </w:pPr>
    </w:p>
    <w:p w:rsidR="00CF7E4A" w:rsidRPr="004435A5" w:rsidRDefault="004435A5" w:rsidP="004435A5">
      <w:pPr>
        <w:spacing w:after="3" w:line="268" w:lineRule="auto"/>
        <w:ind w:left="5026" w:right="60" w:hanging="10"/>
        <w:jc w:val="right"/>
        <w:rPr>
          <w:rFonts w:ascii="Times New Roman" w:eastAsia="Times New Roman" w:hAnsi="Times New Roman" w:cs="Times New Roman"/>
          <w:color w:val="000000"/>
          <w:sz w:val="20"/>
          <w:szCs w:val="20"/>
          <w:lang w:eastAsia="ru-RU"/>
        </w:rPr>
      </w:pPr>
      <w:r w:rsidRPr="004435A5">
        <w:rPr>
          <w:rFonts w:ascii="Times New Roman" w:eastAsia="Times New Roman" w:hAnsi="Times New Roman" w:cs="Times New Roman"/>
          <w:color w:val="000000"/>
          <w:sz w:val="20"/>
          <w:szCs w:val="20"/>
          <w:lang w:eastAsia="ru-RU"/>
        </w:rPr>
        <w:lastRenderedPageBreak/>
        <w:t xml:space="preserve">Приложение </w:t>
      </w:r>
      <w:r w:rsidR="00B328A1">
        <w:rPr>
          <w:rFonts w:ascii="Times New Roman" w:eastAsia="Times New Roman" w:hAnsi="Times New Roman" w:cs="Times New Roman"/>
          <w:color w:val="000000"/>
          <w:sz w:val="20"/>
          <w:szCs w:val="20"/>
          <w:lang w:eastAsia="ru-RU"/>
        </w:rPr>
        <w:t>4</w:t>
      </w:r>
      <w:r w:rsidR="00CF7E4A" w:rsidRPr="00CF7E4A">
        <w:rPr>
          <w:rFonts w:ascii="Times New Roman" w:eastAsia="Times New Roman" w:hAnsi="Times New Roman" w:cs="Times New Roman"/>
          <w:color w:val="000000"/>
          <w:sz w:val="20"/>
          <w:szCs w:val="20"/>
          <w:lang w:eastAsia="ru-RU"/>
        </w:rPr>
        <w:t>к Порядку</w:t>
      </w:r>
    </w:p>
    <w:p w:rsidR="004435A5" w:rsidRPr="004435A5" w:rsidRDefault="004435A5" w:rsidP="004435A5">
      <w:pPr>
        <w:spacing w:after="12"/>
        <w:ind w:right="20"/>
        <w:jc w:val="center"/>
        <w:rPr>
          <w:rFonts w:ascii="Times New Roman" w:eastAsia="Times New Roman" w:hAnsi="Times New Roman" w:cs="Times New Roman"/>
          <w:color w:val="000000"/>
          <w:sz w:val="28"/>
          <w:lang w:eastAsia="ru-RU"/>
        </w:rPr>
      </w:pPr>
    </w:p>
    <w:p w:rsidR="004435A5" w:rsidRPr="004435A5" w:rsidRDefault="004435A5" w:rsidP="00AB22CF">
      <w:pPr>
        <w:spacing w:after="0"/>
        <w:rPr>
          <w:rFonts w:ascii="Times New Roman" w:eastAsia="Times New Roman" w:hAnsi="Times New Roman" w:cs="Times New Roman"/>
          <w:color w:val="000000"/>
          <w:sz w:val="28"/>
          <w:lang w:eastAsia="ru-RU"/>
        </w:rPr>
      </w:pPr>
      <w:r w:rsidRPr="004435A5">
        <w:rPr>
          <w:rFonts w:ascii="Times New Roman" w:eastAsia="Times New Roman" w:hAnsi="Times New Roman" w:cs="Times New Roman"/>
          <w:i/>
          <w:color w:val="000000"/>
          <w:sz w:val="20"/>
          <w:lang w:eastAsia="ru-RU"/>
        </w:rPr>
        <w:t xml:space="preserve">Образец расписки </w:t>
      </w:r>
      <w:r w:rsidRPr="004435A5">
        <w:rPr>
          <w:rFonts w:ascii="Times New Roman" w:eastAsia="Times New Roman" w:hAnsi="Times New Roman" w:cs="Times New Roman"/>
          <w:b/>
          <w:color w:val="000000"/>
          <w:sz w:val="20"/>
          <w:lang w:eastAsia="ru-RU"/>
        </w:rPr>
        <w:t xml:space="preserve"> </w:t>
      </w:r>
    </w:p>
    <w:p w:rsidR="004435A5" w:rsidRPr="004435A5" w:rsidRDefault="004435A5" w:rsidP="004435A5">
      <w:pPr>
        <w:spacing w:after="56"/>
        <w:ind w:right="74"/>
        <w:jc w:val="center"/>
        <w:rPr>
          <w:rFonts w:ascii="Times New Roman" w:eastAsia="Times New Roman" w:hAnsi="Times New Roman" w:cs="Times New Roman"/>
          <w:color w:val="000000"/>
          <w:sz w:val="28"/>
          <w:lang w:eastAsia="ru-RU"/>
        </w:rPr>
      </w:pPr>
      <w:r w:rsidRPr="004435A5">
        <w:rPr>
          <w:rFonts w:ascii="Times New Roman" w:eastAsia="Times New Roman" w:hAnsi="Times New Roman" w:cs="Times New Roman"/>
          <w:b/>
          <w:color w:val="000000"/>
          <w:sz w:val="20"/>
          <w:lang w:eastAsia="ru-RU"/>
        </w:rPr>
        <w:t xml:space="preserve">РАСПИСКА  </w:t>
      </w:r>
    </w:p>
    <w:p w:rsidR="007E29C1" w:rsidRPr="007E29C1" w:rsidRDefault="004435A5" w:rsidP="007E29C1">
      <w:pPr>
        <w:pStyle w:val="a3"/>
        <w:spacing w:after="240"/>
        <w:jc w:val="center"/>
        <w:rPr>
          <w:bCs/>
          <w:color w:val="000000"/>
          <w:bdr w:val="none" w:sz="0" w:space="0" w:color="auto" w:frame="1"/>
        </w:rPr>
      </w:pPr>
      <w:r w:rsidRPr="007E29C1">
        <w:rPr>
          <w:color w:val="000000"/>
        </w:rPr>
        <w:t xml:space="preserve">в получении конверта с </w:t>
      </w:r>
      <w:r w:rsidR="007E29C1" w:rsidRPr="007E29C1">
        <w:rPr>
          <w:color w:val="000000"/>
        </w:rPr>
        <w:t>заявкой на</w:t>
      </w:r>
      <w:r w:rsidRPr="007E29C1">
        <w:rPr>
          <w:color w:val="000000"/>
        </w:rPr>
        <w:t xml:space="preserve"> участие в конкурсе </w:t>
      </w:r>
      <w:r w:rsidR="007E29C1" w:rsidRPr="007E29C1">
        <w:rPr>
          <w:bCs/>
          <w:color w:val="000000"/>
          <w:bdr w:val="none" w:sz="0" w:space="0" w:color="auto" w:frame="1"/>
        </w:rPr>
        <w:t xml:space="preserve">по отбору перевозчиков 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 </w:t>
      </w:r>
      <w:r w:rsidR="007E29C1">
        <w:rPr>
          <w:bCs/>
          <w:color w:val="000000"/>
          <w:bdr w:val="none" w:sz="0" w:space="0" w:color="auto" w:frame="1"/>
        </w:rPr>
        <w:t>___________________________________</w:t>
      </w:r>
      <w:r w:rsidR="007E29C1" w:rsidRPr="007E29C1">
        <w:rPr>
          <w:lang w:eastAsia="ar-SA"/>
        </w:rPr>
        <w:t xml:space="preserve"> входящего в состав  муниципального образования "Гиагинский район»</w:t>
      </w:r>
      <w:r w:rsidR="007E29C1" w:rsidRPr="007E29C1">
        <w:rPr>
          <w:bCs/>
          <w:color w:val="000000"/>
          <w:bdr w:val="none" w:sz="0" w:space="0" w:color="auto" w:frame="1"/>
        </w:rPr>
        <w:t xml:space="preserve"> и получения субсидий </w:t>
      </w:r>
      <w:r w:rsidR="007E29C1" w:rsidRPr="007E29C1">
        <w:t xml:space="preserve"> юридическими лицами  (за исключением государственных, муниципальных учреждений),  индивидуальными предпринимателями на возмещение  частичных затрат  (выпадающих доходов) по перевозке пассажиров по маршрутам с низким пассажирским потоком транспортом общего пользования</w:t>
      </w:r>
      <w:r w:rsidR="007E29C1" w:rsidRPr="007E29C1">
        <w:rPr>
          <w:bCs/>
          <w:color w:val="000000"/>
          <w:bdr w:val="none" w:sz="0" w:space="0" w:color="auto" w:frame="1"/>
        </w:rPr>
        <w:t>.</w:t>
      </w:r>
    </w:p>
    <w:p w:rsidR="00AF1645" w:rsidRPr="005507EA" w:rsidRDefault="004435A5" w:rsidP="00316504">
      <w:pPr>
        <w:pStyle w:val="a3"/>
        <w:spacing w:after="240"/>
        <w:ind w:firstLine="708"/>
        <w:jc w:val="both"/>
        <w:rPr>
          <w:bCs/>
          <w:color w:val="000000"/>
          <w:bdr w:val="none" w:sz="0" w:space="0" w:color="auto" w:frame="1"/>
        </w:rPr>
      </w:pPr>
      <w:r w:rsidRPr="00A90C7A">
        <w:rPr>
          <w:color w:val="000000"/>
        </w:rPr>
        <w:t xml:space="preserve">Настоящая расписка выдана в том, что __._____.____ г. в __ часов __ минут ответственным лицом  Конкурсной комиссии был принят запечатанный конверт с надписью «Заявка </w:t>
      </w:r>
      <w:r w:rsidR="00AF1645" w:rsidRPr="00A90C7A">
        <w:t xml:space="preserve">на участие в </w:t>
      </w:r>
      <w:r w:rsidR="00A90C7A">
        <w:t xml:space="preserve">открытом конкурсе </w:t>
      </w:r>
      <w:r w:rsidR="00A90C7A" w:rsidRPr="00A90C7A">
        <w:rPr>
          <w:bCs/>
          <w:color w:val="000000"/>
          <w:bdr w:val="none" w:sz="0" w:space="0" w:color="auto" w:frame="1"/>
        </w:rPr>
        <w:t xml:space="preserve">по отбору перевозчиков 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 </w:t>
      </w:r>
      <w:r w:rsidR="00A90C7A" w:rsidRPr="00A90C7A">
        <w:rPr>
          <w:lang w:eastAsia="ar-SA"/>
        </w:rPr>
        <w:t>поселений входящего в состав  муниципального образования "Гиагинский район»</w:t>
      </w:r>
      <w:r w:rsidR="00A90C7A" w:rsidRPr="00A90C7A">
        <w:rPr>
          <w:bCs/>
          <w:color w:val="000000"/>
          <w:bdr w:val="none" w:sz="0" w:space="0" w:color="auto" w:frame="1"/>
        </w:rPr>
        <w:t xml:space="preserve"> и получения субсидий </w:t>
      </w:r>
      <w:r w:rsidR="00A90C7A" w:rsidRPr="00A90C7A">
        <w:t xml:space="preserve"> юридическими лицами (за исключением государственных, муниципальных</w:t>
      </w:r>
      <w:r w:rsidR="00A90C7A" w:rsidRPr="00A90C7A">
        <w:rPr>
          <w:sz w:val="27"/>
          <w:szCs w:val="27"/>
        </w:rPr>
        <w:t xml:space="preserve"> учреждений</w:t>
      </w:r>
      <w:r w:rsidR="00A90C7A" w:rsidRPr="00A90C7A">
        <w:t>),  индивидуальными предпринимателями на возмещение  частичных затрат  (выпадающих доходов) по перевозке пассажиров по маршрутам с низким пассажирским потоком транспортом общего пользования</w:t>
      </w:r>
      <w:r w:rsidR="00A90C7A" w:rsidRPr="00A90C7A">
        <w:rPr>
          <w:bCs/>
          <w:color w:val="000000"/>
          <w:bdr w:val="none" w:sz="0" w:space="0" w:color="auto" w:frame="1"/>
        </w:rPr>
        <w:t>.</w:t>
      </w:r>
      <w:r w:rsidR="00AF1645">
        <w:t xml:space="preserve"> _______________________________________________________________________________</w:t>
      </w:r>
      <w:r w:rsidR="00AF1645" w:rsidRPr="005507EA">
        <w:rPr>
          <w:bCs/>
          <w:color w:val="000000"/>
          <w:bdr w:val="none" w:sz="0" w:space="0" w:color="auto" w:frame="1"/>
        </w:rPr>
        <w:t>.</w:t>
      </w:r>
    </w:p>
    <w:p w:rsidR="004435A5" w:rsidRPr="004435A5" w:rsidRDefault="004435A5" w:rsidP="004435A5">
      <w:pPr>
        <w:spacing w:after="5" w:line="267" w:lineRule="auto"/>
        <w:ind w:left="-15" w:right="63" w:firstLine="540"/>
        <w:jc w:val="both"/>
        <w:rPr>
          <w:rFonts w:ascii="Times New Roman" w:eastAsia="Times New Roman" w:hAnsi="Times New Roman" w:cs="Times New Roman"/>
          <w:color w:val="000000"/>
          <w:sz w:val="28"/>
          <w:lang w:eastAsia="ru-RU"/>
        </w:rPr>
      </w:pPr>
      <w:r w:rsidRPr="004435A5">
        <w:rPr>
          <w:rFonts w:ascii="Times New Roman" w:eastAsia="Times New Roman" w:hAnsi="Times New Roman" w:cs="Times New Roman"/>
          <w:color w:val="000000"/>
          <w:sz w:val="24"/>
          <w:lang w:eastAsia="ru-RU"/>
        </w:rPr>
        <w:t xml:space="preserve">Конверт зарегистрирован под № ___ в журнале регистрации конвертов с документами на участие в конкурсе. </w:t>
      </w:r>
    </w:p>
    <w:p w:rsidR="004435A5" w:rsidRPr="004435A5" w:rsidRDefault="004435A5" w:rsidP="004435A5">
      <w:pPr>
        <w:spacing w:after="0"/>
        <w:ind w:left="540"/>
        <w:rPr>
          <w:rFonts w:ascii="Times New Roman" w:eastAsia="Times New Roman" w:hAnsi="Times New Roman" w:cs="Times New Roman"/>
          <w:color w:val="000000"/>
          <w:sz w:val="28"/>
          <w:lang w:eastAsia="ru-RU"/>
        </w:rPr>
      </w:pPr>
      <w:r w:rsidRPr="004435A5">
        <w:rPr>
          <w:rFonts w:ascii="Times New Roman" w:eastAsia="Times New Roman" w:hAnsi="Times New Roman" w:cs="Times New Roman"/>
          <w:color w:val="000000"/>
          <w:sz w:val="24"/>
          <w:lang w:eastAsia="ru-RU"/>
        </w:rPr>
        <w:t xml:space="preserve"> </w:t>
      </w:r>
    </w:p>
    <w:p w:rsidR="004435A5" w:rsidRPr="004435A5" w:rsidRDefault="004435A5" w:rsidP="004435A5">
      <w:pPr>
        <w:spacing w:after="5" w:line="267" w:lineRule="auto"/>
        <w:ind w:left="-5" w:right="63" w:hanging="10"/>
        <w:jc w:val="both"/>
        <w:rPr>
          <w:rFonts w:ascii="Times New Roman" w:eastAsia="Times New Roman" w:hAnsi="Times New Roman" w:cs="Times New Roman"/>
          <w:color w:val="000000"/>
          <w:sz w:val="28"/>
          <w:lang w:eastAsia="ru-RU"/>
        </w:rPr>
      </w:pPr>
      <w:r w:rsidRPr="004435A5">
        <w:rPr>
          <w:rFonts w:ascii="Times New Roman" w:eastAsia="Times New Roman" w:hAnsi="Times New Roman" w:cs="Times New Roman"/>
          <w:color w:val="000000"/>
          <w:sz w:val="24"/>
          <w:lang w:eastAsia="ru-RU"/>
        </w:rPr>
        <w:t xml:space="preserve">         Сведения о лице, принявшем конверт:       _______________        ___________________ </w:t>
      </w:r>
    </w:p>
    <w:p w:rsidR="004435A5" w:rsidRPr="004435A5" w:rsidRDefault="004435A5" w:rsidP="004435A5">
      <w:pPr>
        <w:spacing w:after="25" w:line="250" w:lineRule="auto"/>
        <w:ind w:left="243" w:hanging="10"/>
        <w:jc w:val="both"/>
        <w:rPr>
          <w:rFonts w:ascii="Times New Roman" w:eastAsia="Times New Roman" w:hAnsi="Times New Roman" w:cs="Times New Roman"/>
          <w:color w:val="000000"/>
          <w:sz w:val="28"/>
          <w:lang w:eastAsia="ru-RU"/>
        </w:rPr>
      </w:pPr>
      <w:r w:rsidRPr="004435A5">
        <w:rPr>
          <w:rFonts w:ascii="Times New Roman" w:eastAsia="Times New Roman" w:hAnsi="Times New Roman" w:cs="Times New Roman"/>
          <w:color w:val="000000"/>
          <w:sz w:val="20"/>
          <w:lang w:eastAsia="ru-RU"/>
        </w:rPr>
        <w:t xml:space="preserve">                                                                                                   (должность)                          (фамилия, имя, отчество) </w:t>
      </w:r>
    </w:p>
    <w:p w:rsidR="004435A5" w:rsidRPr="004435A5" w:rsidRDefault="004435A5" w:rsidP="004435A5">
      <w:pPr>
        <w:spacing w:after="0"/>
        <w:ind w:left="20" w:right="84" w:hanging="10"/>
        <w:jc w:val="center"/>
        <w:rPr>
          <w:rFonts w:ascii="Times New Roman" w:eastAsia="Times New Roman" w:hAnsi="Times New Roman" w:cs="Times New Roman"/>
          <w:color w:val="000000"/>
          <w:sz w:val="28"/>
          <w:lang w:eastAsia="ru-RU"/>
        </w:rPr>
      </w:pPr>
      <w:r w:rsidRPr="004435A5">
        <w:rPr>
          <w:rFonts w:ascii="Times New Roman" w:eastAsia="Times New Roman" w:hAnsi="Times New Roman" w:cs="Times New Roman"/>
          <w:color w:val="000000"/>
          <w:sz w:val="24"/>
          <w:lang w:eastAsia="ru-RU"/>
        </w:rPr>
        <w:t xml:space="preserve">                                                                       _____________    _____________________ </w:t>
      </w:r>
    </w:p>
    <w:p w:rsidR="00B328A1" w:rsidRDefault="00B328A1" w:rsidP="005E579C">
      <w:pPr>
        <w:spacing w:after="54"/>
        <w:ind w:left="20" w:hanging="10"/>
        <w:jc w:val="right"/>
        <w:rPr>
          <w:rFonts w:ascii="Times New Roman" w:eastAsia="Times New Roman" w:hAnsi="Times New Roman" w:cs="Times New Roman"/>
          <w:color w:val="000000"/>
          <w:sz w:val="16"/>
          <w:lang w:eastAsia="ru-RU"/>
        </w:rPr>
      </w:pPr>
    </w:p>
    <w:p w:rsidR="00316504" w:rsidRDefault="00316504" w:rsidP="005E579C">
      <w:pPr>
        <w:spacing w:after="54"/>
        <w:ind w:left="20" w:hanging="10"/>
        <w:jc w:val="right"/>
        <w:rPr>
          <w:rFonts w:ascii="Times New Roman" w:eastAsia="Times New Roman" w:hAnsi="Times New Roman" w:cs="Times New Roman"/>
          <w:color w:val="000000"/>
          <w:sz w:val="16"/>
          <w:lang w:eastAsia="ru-RU"/>
        </w:rPr>
      </w:pPr>
    </w:p>
    <w:p w:rsidR="00316504" w:rsidRDefault="00316504" w:rsidP="005E579C">
      <w:pPr>
        <w:spacing w:after="54"/>
        <w:ind w:left="20" w:hanging="10"/>
        <w:jc w:val="right"/>
        <w:rPr>
          <w:rFonts w:ascii="Times New Roman" w:eastAsia="Times New Roman" w:hAnsi="Times New Roman" w:cs="Times New Roman"/>
          <w:color w:val="000000"/>
          <w:sz w:val="16"/>
          <w:lang w:eastAsia="ru-RU"/>
        </w:rPr>
      </w:pPr>
    </w:p>
    <w:p w:rsidR="005E579C" w:rsidRDefault="005E579C" w:rsidP="005E579C">
      <w:pPr>
        <w:spacing w:after="54"/>
        <w:ind w:left="20" w:hanging="10"/>
        <w:jc w:val="right"/>
        <w:rPr>
          <w:rFonts w:ascii="Times New Roman" w:eastAsia="Times New Roman" w:hAnsi="Times New Roman" w:cs="Times New Roman"/>
          <w:color w:val="000000"/>
          <w:sz w:val="16"/>
          <w:lang w:eastAsia="ru-RU"/>
        </w:rPr>
      </w:pPr>
      <w:r>
        <w:rPr>
          <w:rFonts w:ascii="Times New Roman" w:eastAsia="Times New Roman" w:hAnsi="Times New Roman" w:cs="Times New Roman"/>
          <w:color w:val="000000"/>
          <w:sz w:val="16"/>
          <w:lang w:eastAsia="ru-RU"/>
        </w:rPr>
        <w:t>Приложение</w:t>
      </w:r>
      <w:r w:rsidR="00E7412F">
        <w:rPr>
          <w:rFonts w:ascii="Times New Roman" w:eastAsia="Times New Roman" w:hAnsi="Times New Roman" w:cs="Times New Roman"/>
          <w:color w:val="000000"/>
          <w:sz w:val="16"/>
          <w:lang w:eastAsia="ru-RU"/>
        </w:rPr>
        <w:t xml:space="preserve"> </w:t>
      </w:r>
      <w:r>
        <w:rPr>
          <w:rFonts w:ascii="Times New Roman" w:eastAsia="Times New Roman" w:hAnsi="Times New Roman" w:cs="Times New Roman"/>
          <w:color w:val="000000"/>
          <w:sz w:val="16"/>
          <w:lang w:eastAsia="ru-RU"/>
        </w:rPr>
        <w:t>5 к Порядку</w:t>
      </w:r>
    </w:p>
    <w:p w:rsidR="007E7F22" w:rsidRDefault="007E7F22" w:rsidP="005E579C">
      <w:pPr>
        <w:spacing w:after="54"/>
        <w:ind w:left="20" w:hanging="10"/>
        <w:jc w:val="right"/>
        <w:rPr>
          <w:rFonts w:ascii="Times New Roman" w:eastAsia="Times New Roman" w:hAnsi="Times New Roman" w:cs="Times New Roman"/>
          <w:color w:val="000000"/>
          <w:sz w:val="16"/>
          <w:lang w:eastAsia="ru-RU"/>
        </w:rPr>
      </w:pPr>
    </w:p>
    <w:p w:rsidR="005E579C" w:rsidRPr="00316504" w:rsidRDefault="005E579C" w:rsidP="005E579C">
      <w:pPr>
        <w:keepNext/>
        <w:keepLines/>
        <w:spacing w:after="0"/>
        <w:ind w:left="681" w:hanging="10"/>
        <w:jc w:val="center"/>
        <w:outlineLvl w:val="0"/>
        <w:rPr>
          <w:rFonts w:ascii="Times New Roman" w:eastAsia="Times New Roman" w:hAnsi="Times New Roman" w:cs="Times New Roman"/>
          <w:color w:val="000000"/>
          <w:sz w:val="24"/>
          <w:szCs w:val="24"/>
          <w:lang w:eastAsia="ru-RU"/>
        </w:rPr>
      </w:pPr>
      <w:r w:rsidRPr="00316504">
        <w:rPr>
          <w:rFonts w:ascii="Times New Roman" w:eastAsia="Times New Roman" w:hAnsi="Times New Roman" w:cs="Times New Roman"/>
          <w:b/>
          <w:color w:val="000000"/>
          <w:sz w:val="24"/>
          <w:szCs w:val="24"/>
          <w:lang w:eastAsia="ru-RU"/>
        </w:rPr>
        <w:t xml:space="preserve">ЖУРНАЛ РЕГИСТРАЦИИ  </w:t>
      </w:r>
    </w:p>
    <w:p w:rsidR="005E579C" w:rsidRDefault="005E579C" w:rsidP="00316504">
      <w:pPr>
        <w:pStyle w:val="a3"/>
        <w:spacing w:after="240"/>
        <w:jc w:val="center"/>
        <w:rPr>
          <w:color w:val="000000"/>
          <w:sz w:val="28"/>
        </w:rPr>
      </w:pPr>
      <w:r w:rsidRPr="004B15BA">
        <w:rPr>
          <w:color w:val="000000"/>
        </w:rPr>
        <w:t xml:space="preserve">поступления конвертов с заявками на участие в </w:t>
      </w:r>
      <w:r w:rsidR="004B15BA" w:rsidRPr="004B15BA">
        <w:rPr>
          <w:color w:val="000000"/>
        </w:rPr>
        <w:t xml:space="preserve"> открытом  </w:t>
      </w:r>
      <w:r w:rsidRPr="004B15BA">
        <w:rPr>
          <w:color w:val="000000"/>
        </w:rPr>
        <w:t xml:space="preserve">конкурсе  </w:t>
      </w:r>
      <w:r w:rsidR="004B15BA" w:rsidRPr="004B15BA">
        <w:rPr>
          <w:bCs/>
          <w:color w:val="000000"/>
          <w:bdr w:val="none" w:sz="0" w:space="0" w:color="auto" w:frame="1"/>
        </w:rPr>
        <w:t xml:space="preserve">по отбору перевозчиков 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 </w:t>
      </w:r>
      <w:r w:rsidR="004B15BA" w:rsidRPr="004B15BA">
        <w:rPr>
          <w:lang w:eastAsia="ar-SA"/>
        </w:rPr>
        <w:t>поселений входящего в состав  муниципального образования "Гиагинский район»</w:t>
      </w:r>
      <w:r w:rsidR="004B15BA" w:rsidRPr="004B15BA">
        <w:rPr>
          <w:bCs/>
          <w:color w:val="000000"/>
          <w:bdr w:val="none" w:sz="0" w:space="0" w:color="auto" w:frame="1"/>
        </w:rPr>
        <w:t xml:space="preserve"> и получения субсидий </w:t>
      </w:r>
      <w:r w:rsidR="004B15BA" w:rsidRPr="004B15BA">
        <w:t xml:space="preserve"> юридическими лицами  (за исключением государственных, муниципальных учреждений),  индивидуальными предпринимателями на возмещение  частичных затрат  (выпадающих доходов) по перевозке пассажиров по маршрутам с низким пассажирским потоком транспортом общего пользования</w:t>
      </w:r>
      <w:r w:rsidR="004B15BA" w:rsidRPr="004B15BA">
        <w:rPr>
          <w:bCs/>
          <w:color w:val="000000"/>
          <w:bdr w:val="none" w:sz="0" w:space="0" w:color="auto" w:frame="1"/>
        </w:rPr>
        <w:t>.</w:t>
      </w:r>
      <w:r w:rsidRPr="005E579C">
        <w:rPr>
          <w:color w:val="000000"/>
          <w:sz w:val="28"/>
        </w:rPr>
        <w:t xml:space="preserve"> </w:t>
      </w:r>
    </w:p>
    <w:p w:rsidR="00316504" w:rsidRPr="005E579C" w:rsidRDefault="00316504" w:rsidP="00316504">
      <w:pPr>
        <w:pStyle w:val="a3"/>
        <w:spacing w:after="240"/>
        <w:jc w:val="center"/>
        <w:rPr>
          <w:color w:val="000000"/>
          <w:sz w:val="28"/>
        </w:rPr>
      </w:pPr>
    </w:p>
    <w:tbl>
      <w:tblPr>
        <w:tblStyle w:val="TableGrid"/>
        <w:tblW w:w="9405" w:type="dxa"/>
        <w:tblInd w:w="-29" w:type="dxa"/>
        <w:tblCellMar>
          <w:top w:w="9" w:type="dxa"/>
          <w:left w:w="106" w:type="dxa"/>
          <w:right w:w="115" w:type="dxa"/>
        </w:tblCellMar>
        <w:tblLook w:val="04A0" w:firstRow="1" w:lastRow="0" w:firstColumn="1" w:lastColumn="0" w:noHBand="0" w:noVBand="1"/>
      </w:tblPr>
      <w:tblGrid>
        <w:gridCol w:w="880"/>
        <w:gridCol w:w="1976"/>
        <w:gridCol w:w="2420"/>
        <w:gridCol w:w="2116"/>
        <w:gridCol w:w="2013"/>
      </w:tblGrid>
      <w:tr w:rsidR="005E579C" w:rsidRPr="005E579C" w:rsidTr="00316504">
        <w:trPr>
          <w:trHeight w:val="1394"/>
        </w:trPr>
        <w:tc>
          <w:tcPr>
            <w:tcW w:w="880" w:type="dxa"/>
            <w:tcBorders>
              <w:top w:val="single" w:sz="6" w:space="0" w:color="000000"/>
              <w:left w:val="single" w:sz="6" w:space="0" w:color="000000"/>
              <w:bottom w:val="single" w:sz="6" w:space="0" w:color="000000"/>
              <w:right w:val="single" w:sz="6" w:space="0" w:color="000000"/>
            </w:tcBorders>
          </w:tcPr>
          <w:p w:rsidR="005E579C" w:rsidRPr="00316504" w:rsidRDefault="005E579C" w:rsidP="005E579C">
            <w:pPr>
              <w:spacing w:after="16" w:line="259" w:lineRule="auto"/>
              <w:ind w:left="6"/>
              <w:jc w:val="center"/>
              <w:rPr>
                <w:rFonts w:ascii="Times New Roman" w:hAnsi="Times New Roman"/>
                <w:color w:val="000000"/>
              </w:rPr>
            </w:pPr>
            <w:r w:rsidRPr="00316504">
              <w:rPr>
                <w:rFonts w:ascii="Times New Roman" w:hAnsi="Times New Roman"/>
                <w:color w:val="000000"/>
              </w:rPr>
              <w:lastRenderedPageBreak/>
              <w:t xml:space="preserve">№ </w:t>
            </w:r>
          </w:p>
          <w:p w:rsidR="00316504" w:rsidRDefault="005E579C" w:rsidP="005E579C">
            <w:pPr>
              <w:spacing w:line="259" w:lineRule="auto"/>
              <w:ind w:left="5"/>
              <w:jc w:val="center"/>
              <w:rPr>
                <w:rFonts w:ascii="Times New Roman" w:hAnsi="Times New Roman"/>
                <w:color w:val="000000"/>
              </w:rPr>
            </w:pPr>
            <w:r w:rsidRPr="00316504">
              <w:rPr>
                <w:rFonts w:ascii="Times New Roman" w:hAnsi="Times New Roman"/>
                <w:color w:val="000000"/>
              </w:rPr>
              <w:t xml:space="preserve">п/п </w:t>
            </w:r>
          </w:p>
          <w:p w:rsidR="00316504" w:rsidRDefault="00316504" w:rsidP="00316504">
            <w:pPr>
              <w:rPr>
                <w:rFonts w:ascii="Times New Roman" w:hAnsi="Times New Roman"/>
              </w:rPr>
            </w:pPr>
          </w:p>
          <w:p w:rsidR="005E579C" w:rsidRPr="00316504" w:rsidRDefault="005E579C" w:rsidP="00316504">
            <w:pPr>
              <w:rPr>
                <w:rFonts w:ascii="Times New Roman" w:hAnsi="Times New Roman"/>
              </w:rPr>
            </w:pPr>
          </w:p>
        </w:tc>
        <w:tc>
          <w:tcPr>
            <w:tcW w:w="1976" w:type="dxa"/>
            <w:tcBorders>
              <w:top w:val="single" w:sz="6" w:space="0" w:color="000000"/>
              <w:left w:val="single" w:sz="6" w:space="0" w:color="000000"/>
              <w:bottom w:val="single" w:sz="6" w:space="0" w:color="000000"/>
              <w:right w:val="single" w:sz="6" w:space="0" w:color="000000"/>
            </w:tcBorders>
          </w:tcPr>
          <w:p w:rsidR="005E579C" w:rsidRPr="00316504" w:rsidRDefault="005E579C" w:rsidP="00316504">
            <w:pPr>
              <w:spacing w:line="259" w:lineRule="auto"/>
              <w:rPr>
                <w:rFonts w:ascii="Times New Roman" w:hAnsi="Times New Roman"/>
                <w:color w:val="000000"/>
              </w:rPr>
            </w:pPr>
            <w:r w:rsidRPr="00316504">
              <w:rPr>
                <w:rFonts w:ascii="Times New Roman" w:hAnsi="Times New Roman"/>
                <w:color w:val="000000"/>
              </w:rPr>
              <w:t xml:space="preserve">Дата </w:t>
            </w:r>
            <w:r w:rsidR="00316504">
              <w:rPr>
                <w:rFonts w:ascii="Times New Roman" w:hAnsi="Times New Roman"/>
                <w:color w:val="000000"/>
              </w:rPr>
              <w:t>п</w:t>
            </w:r>
            <w:r w:rsidRPr="00316504">
              <w:rPr>
                <w:rFonts w:ascii="Times New Roman" w:hAnsi="Times New Roman"/>
                <w:color w:val="000000"/>
              </w:rPr>
              <w:t xml:space="preserve">оступления конвертов с </w:t>
            </w:r>
            <w:r w:rsidR="00316504">
              <w:rPr>
                <w:rFonts w:ascii="Times New Roman" w:hAnsi="Times New Roman"/>
                <w:color w:val="000000"/>
              </w:rPr>
              <w:t>з</w:t>
            </w:r>
            <w:r w:rsidRPr="00316504">
              <w:rPr>
                <w:rFonts w:ascii="Times New Roman" w:hAnsi="Times New Roman"/>
                <w:color w:val="000000"/>
              </w:rPr>
              <w:t xml:space="preserve">аявками  </w:t>
            </w:r>
          </w:p>
        </w:tc>
        <w:tc>
          <w:tcPr>
            <w:tcW w:w="2420" w:type="dxa"/>
            <w:tcBorders>
              <w:top w:val="single" w:sz="6" w:space="0" w:color="000000"/>
              <w:left w:val="single" w:sz="6" w:space="0" w:color="000000"/>
              <w:bottom w:val="single" w:sz="6" w:space="0" w:color="000000"/>
              <w:right w:val="single" w:sz="6" w:space="0" w:color="000000"/>
            </w:tcBorders>
          </w:tcPr>
          <w:p w:rsidR="005E579C" w:rsidRPr="00316504" w:rsidRDefault="005E579C" w:rsidP="005E579C">
            <w:pPr>
              <w:spacing w:line="259" w:lineRule="auto"/>
              <w:ind w:left="521" w:hanging="118"/>
              <w:rPr>
                <w:rFonts w:ascii="Times New Roman" w:hAnsi="Times New Roman"/>
                <w:color w:val="000000"/>
              </w:rPr>
            </w:pPr>
            <w:r w:rsidRPr="00316504">
              <w:rPr>
                <w:rFonts w:ascii="Times New Roman" w:hAnsi="Times New Roman"/>
                <w:color w:val="000000"/>
              </w:rPr>
              <w:t xml:space="preserve">Наименование претендента </w:t>
            </w:r>
          </w:p>
        </w:tc>
        <w:tc>
          <w:tcPr>
            <w:tcW w:w="2116" w:type="dxa"/>
            <w:tcBorders>
              <w:top w:val="single" w:sz="6" w:space="0" w:color="000000"/>
              <w:left w:val="single" w:sz="6" w:space="0" w:color="000000"/>
              <w:bottom w:val="single" w:sz="6" w:space="0" w:color="000000"/>
              <w:right w:val="single" w:sz="6" w:space="0" w:color="000000"/>
            </w:tcBorders>
          </w:tcPr>
          <w:p w:rsidR="005E579C" w:rsidRPr="00316504" w:rsidRDefault="005E579C" w:rsidP="00316504">
            <w:pPr>
              <w:spacing w:line="259" w:lineRule="auto"/>
              <w:ind w:left="2"/>
              <w:rPr>
                <w:rFonts w:ascii="Times New Roman" w:hAnsi="Times New Roman"/>
                <w:color w:val="000000"/>
              </w:rPr>
            </w:pPr>
            <w:r w:rsidRPr="00316504">
              <w:rPr>
                <w:rFonts w:ascii="Times New Roman" w:hAnsi="Times New Roman"/>
                <w:color w:val="000000"/>
              </w:rPr>
              <w:t xml:space="preserve">Подпись </w:t>
            </w:r>
            <w:r w:rsidR="00316504">
              <w:rPr>
                <w:rFonts w:ascii="Times New Roman" w:hAnsi="Times New Roman"/>
                <w:color w:val="000000"/>
              </w:rPr>
              <w:t>с</w:t>
            </w:r>
            <w:r w:rsidRPr="00316504">
              <w:rPr>
                <w:rFonts w:ascii="Times New Roman" w:hAnsi="Times New Roman"/>
                <w:color w:val="000000"/>
              </w:rPr>
              <w:t>екретаря  комиссии о поступ</w:t>
            </w:r>
            <w:r w:rsidR="00316504">
              <w:rPr>
                <w:rFonts w:ascii="Times New Roman" w:hAnsi="Times New Roman"/>
                <w:color w:val="000000"/>
              </w:rPr>
              <w:t>-</w:t>
            </w:r>
            <w:r w:rsidRPr="00316504">
              <w:rPr>
                <w:rFonts w:ascii="Times New Roman" w:hAnsi="Times New Roman"/>
                <w:color w:val="000000"/>
              </w:rPr>
              <w:t xml:space="preserve">лении заявки </w:t>
            </w:r>
          </w:p>
        </w:tc>
        <w:tc>
          <w:tcPr>
            <w:tcW w:w="2013" w:type="dxa"/>
            <w:tcBorders>
              <w:top w:val="single" w:sz="6" w:space="0" w:color="000000"/>
              <w:left w:val="single" w:sz="6" w:space="0" w:color="000000"/>
              <w:bottom w:val="single" w:sz="6" w:space="0" w:color="000000"/>
              <w:right w:val="single" w:sz="6" w:space="0" w:color="000000"/>
            </w:tcBorders>
          </w:tcPr>
          <w:p w:rsidR="005E579C" w:rsidRPr="00316504" w:rsidRDefault="005E579C" w:rsidP="005E579C">
            <w:pPr>
              <w:spacing w:line="259" w:lineRule="auto"/>
              <w:ind w:left="5"/>
              <w:jc w:val="center"/>
              <w:rPr>
                <w:rFonts w:ascii="Times New Roman" w:hAnsi="Times New Roman"/>
                <w:color w:val="000000"/>
              </w:rPr>
            </w:pPr>
            <w:r w:rsidRPr="00316504">
              <w:rPr>
                <w:rFonts w:ascii="Times New Roman" w:hAnsi="Times New Roman"/>
                <w:color w:val="000000"/>
              </w:rPr>
              <w:t xml:space="preserve">Примечания </w:t>
            </w:r>
          </w:p>
        </w:tc>
      </w:tr>
      <w:tr w:rsidR="005E579C" w:rsidRPr="005E579C" w:rsidTr="00316504">
        <w:trPr>
          <w:trHeight w:val="291"/>
        </w:trPr>
        <w:tc>
          <w:tcPr>
            <w:tcW w:w="880" w:type="dxa"/>
            <w:tcBorders>
              <w:top w:val="single" w:sz="6" w:space="0" w:color="000000"/>
              <w:left w:val="single" w:sz="6" w:space="0" w:color="000000"/>
              <w:bottom w:val="single" w:sz="6" w:space="0" w:color="000000"/>
              <w:right w:val="single" w:sz="6" w:space="0" w:color="000000"/>
            </w:tcBorders>
          </w:tcPr>
          <w:p w:rsidR="005E579C" w:rsidRPr="005E579C" w:rsidRDefault="005E579C" w:rsidP="005E579C">
            <w:pPr>
              <w:spacing w:line="259" w:lineRule="auto"/>
              <w:ind w:left="2"/>
              <w:rPr>
                <w:rFonts w:ascii="Times New Roman" w:hAnsi="Times New Roman"/>
                <w:color w:val="000000"/>
                <w:sz w:val="28"/>
              </w:rPr>
            </w:pPr>
            <w:r w:rsidRPr="005E579C">
              <w:rPr>
                <w:rFonts w:ascii="Times New Roman" w:hAnsi="Times New Roman"/>
                <w:color w:val="000000"/>
                <w:sz w:val="24"/>
              </w:rPr>
              <w:t xml:space="preserve"> </w:t>
            </w:r>
          </w:p>
        </w:tc>
        <w:tc>
          <w:tcPr>
            <w:tcW w:w="1976" w:type="dxa"/>
            <w:tcBorders>
              <w:top w:val="single" w:sz="6" w:space="0" w:color="000000"/>
              <w:left w:val="single" w:sz="6" w:space="0" w:color="000000"/>
              <w:bottom w:val="single" w:sz="6" w:space="0" w:color="000000"/>
              <w:right w:val="single" w:sz="6" w:space="0" w:color="000000"/>
            </w:tcBorders>
          </w:tcPr>
          <w:p w:rsidR="005E579C" w:rsidRPr="005E579C" w:rsidRDefault="005E579C" w:rsidP="005E579C">
            <w:pPr>
              <w:spacing w:line="259" w:lineRule="auto"/>
              <w:rPr>
                <w:rFonts w:ascii="Times New Roman" w:hAnsi="Times New Roman"/>
                <w:color w:val="000000"/>
                <w:sz w:val="28"/>
              </w:rPr>
            </w:pPr>
            <w:r w:rsidRPr="005E579C">
              <w:rPr>
                <w:rFonts w:ascii="Times New Roman" w:hAnsi="Times New Roman"/>
                <w:color w:val="000000"/>
                <w:sz w:val="24"/>
              </w:rPr>
              <w:t xml:space="preserve"> </w:t>
            </w:r>
          </w:p>
        </w:tc>
        <w:tc>
          <w:tcPr>
            <w:tcW w:w="2420" w:type="dxa"/>
            <w:tcBorders>
              <w:top w:val="single" w:sz="6" w:space="0" w:color="000000"/>
              <w:left w:val="single" w:sz="6" w:space="0" w:color="000000"/>
              <w:bottom w:val="single" w:sz="6" w:space="0" w:color="000000"/>
              <w:right w:val="single" w:sz="6" w:space="0" w:color="000000"/>
            </w:tcBorders>
          </w:tcPr>
          <w:p w:rsidR="005E579C" w:rsidRPr="005E579C" w:rsidRDefault="005E579C" w:rsidP="005E579C">
            <w:pPr>
              <w:spacing w:line="259" w:lineRule="auto"/>
              <w:rPr>
                <w:rFonts w:ascii="Times New Roman" w:hAnsi="Times New Roman"/>
                <w:color w:val="000000"/>
                <w:sz w:val="28"/>
              </w:rPr>
            </w:pPr>
            <w:r w:rsidRPr="005E579C">
              <w:rPr>
                <w:rFonts w:ascii="Times New Roman" w:hAnsi="Times New Roman"/>
                <w:color w:val="000000"/>
                <w:sz w:val="24"/>
              </w:rPr>
              <w:t xml:space="preserve"> </w:t>
            </w:r>
          </w:p>
        </w:tc>
        <w:tc>
          <w:tcPr>
            <w:tcW w:w="2116" w:type="dxa"/>
            <w:tcBorders>
              <w:top w:val="single" w:sz="6" w:space="0" w:color="000000"/>
              <w:left w:val="single" w:sz="6" w:space="0" w:color="000000"/>
              <w:bottom w:val="single" w:sz="6" w:space="0" w:color="000000"/>
              <w:right w:val="single" w:sz="6" w:space="0" w:color="000000"/>
            </w:tcBorders>
          </w:tcPr>
          <w:p w:rsidR="005E579C" w:rsidRPr="005E579C" w:rsidRDefault="005E579C" w:rsidP="005E579C">
            <w:pPr>
              <w:spacing w:line="259" w:lineRule="auto"/>
              <w:ind w:left="2"/>
              <w:rPr>
                <w:rFonts w:ascii="Times New Roman" w:hAnsi="Times New Roman"/>
                <w:color w:val="000000"/>
                <w:sz w:val="28"/>
              </w:rPr>
            </w:pPr>
            <w:r w:rsidRPr="005E579C">
              <w:rPr>
                <w:rFonts w:ascii="Times New Roman" w:hAnsi="Times New Roman"/>
                <w:color w:val="000000"/>
                <w:sz w:val="24"/>
              </w:rPr>
              <w:t xml:space="preserve"> </w:t>
            </w:r>
          </w:p>
        </w:tc>
        <w:tc>
          <w:tcPr>
            <w:tcW w:w="2013" w:type="dxa"/>
            <w:tcBorders>
              <w:top w:val="single" w:sz="6" w:space="0" w:color="000000"/>
              <w:left w:val="single" w:sz="6" w:space="0" w:color="000000"/>
              <w:bottom w:val="single" w:sz="6" w:space="0" w:color="000000"/>
              <w:right w:val="single" w:sz="6" w:space="0" w:color="000000"/>
            </w:tcBorders>
          </w:tcPr>
          <w:p w:rsidR="005E579C" w:rsidRPr="005E579C" w:rsidRDefault="005E579C" w:rsidP="005E579C">
            <w:pPr>
              <w:spacing w:line="259" w:lineRule="auto"/>
              <w:rPr>
                <w:rFonts w:ascii="Times New Roman" w:hAnsi="Times New Roman"/>
                <w:color w:val="000000"/>
                <w:sz w:val="28"/>
              </w:rPr>
            </w:pPr>
            <w:r w:rsidRPr="005E579C">
              <w:rPr>
                <w:rFonts w:ascii="Times New Roman" w:hAnsi="Times New Roman"/>
                <w:color w:val="000000"/>
                <w:sz w:val="24"/>
              </w:rPr>
              <w:t xml:space="preserve"> </w:t>
            </w:r>
          </w:p>
        </w:tc>
      </w:tr>
      <w:tr w:rsidR="005E579C" w:rsidRPr="005E579C" w:rsidTr="00316504">
        <w:trPr>
          <w:trHeight w:val="293"/>
        </w:trPr>
        <w:tc>
          <w:tcPr>
            <w:tcW w:w="880" w:type="dxa"/>
            <w:tcBorders>
              <w:top w:val="single" w:sz="6" w:space="0" w:color="000000"/>
              <w:left w:val="single" w:sz="6" w:space="0" w:color="000000"/>
              <w:bottom w:val="single" w:sz="6" w:space="0" w:color="000000"/>
              <w:right w:val="single" w:sz="6" w:space="0" w:color="000000"/>
            </w:tcBorders>
          </w:tcPr>
          <w:p w:rsidR="005E579C" w:rsidRPr="005E579C" w:rsidRDefault="005E579C" w:rsidP="005E579C">
            <w:pPr>
              <w:spacing w:line="259" w:lineRule="auto"/>
              <w:ind w:left="2"/>
              <w:rPr>
                <w:rFonts w:ascii="Times New Roman" w:hAnsi="Times New Roman"/>
                <w:color w:val="000000"/>
                <w:sz w:val="28"/>
              </w:rPr>
            </w:pPr>
            <w:r w:rsidRPr="005E579C">
              <w:rPr>
                <w:rFonts w:ascii="Times New Roman" w:hAnsi="Times New Roman"/>
                <w:color w:val="000000"/>
                <w:sz w:val="24"/>
              </w:rPr>
              <w:t xml:space="preserve"> </w:t>
            </w:r>
          </w:p>
        </w:tc>
        <w:tc>
          <w:tcPr>
            <w:tcW w:w="1976" w:type="dxa"/>
            <w:tcBorders>
              <w:top w:val="single" w:sz="6" w:space="0" w:color="000000"/>
              <w:left w:val="single" w:sz="6" w:space="0" w:color="000000"/>
              <w:bottom w:val="single" w:sz="6" w:space="0" w:color="000000"/>
              <w:right w:val="single" w:sz="6" w:space="0" w:color="000000"/>
            </w:tcBorders>
          </w:tcPr>
          <w:p w:rsidR="005E579C" w:rsidRPr="005E579C" w:rsidRDefault="005E579C" w:rsidP="005E579C">
            <w:pPr>
              <w:spacing w:line="259" w:lineRule="auto"/>
              <w:rPr>
                <w:rFonts w:ascii="Times New Roman" w:hAnsi="Times New Roman"/>
                <w:color w:val="000000"/>
                <w:sz w:val="28"/>
              </w:rPr>
            </w:pPr>
            <w:r w:rsidRPr="005E579C">
              <w:rPr>
                <w:rFonts w:ascii="Times New Roman" w:hAnsi="Times New Roman"/>
                <w:color w:val="000000"/>
                <w:sz w:val="24"/>
              </w:rPr>
              <w:t xml:space="preserve"> </w:t>
            </w:r>
          </w:p>
        </w:tc>
        <w:tc>
          <w:tcPr>
            <w:tcW w:w="2420" w:type="dxa"/>
            <w:tcBorders>
              <w:top w:val="single" w:sz="6" w:space="0" w:color="000000"/>
              <w:left w:val="single" w:sz="6" w:space="0" w:color="000000"/>
              <w:bottom w:val="single" w:sz="6" w:space="0" w:color="000000"/>
              <w:right w:val="single" w:sz="6" w:space="0" w:color="000000"/>
            </w:tcBorders>
          </w:tcPr>
          <w:p w:rsidR="005E579C" w:rsidRPr="005E579C" w:rsidRDefault="005E579C" w:rsidP="005E579C">
            <w:pPr>
              <w:spacing w:line="259" w:lineRule="auto"/>
              <w:rPr>
                <w:rFonts w:ascii="Times New Roman" w:hAnsi="Times New Roman"/>
                <w:color w:val="000000"/>
                <w:sz w:val="28"/>
              </w:rPr>
            </w:pPr>
            <w:r w:rsidRPr="005E579C">
              <w:rPr>
                <w:rFonts w:ascii="Times New Roman" w:hAnsi="Times New Roman"/>
                <w:color w:val="000000"/>
                <w:sz w:val="24"/>
              </w:rPr>
              <w:t xml:space="preserve"> </w:t>
            </w:r>
          </w:p>
        </w:tc>
        <w:tc>
          <w:tcPr>
            <w:tcW w:w="2116" w:type="dxa"/>
            <w:tcBorders>
              <w:top w:val="single" w:sz="6" w:space="0" w:color="000000"/>
              <w:left w:val="single" w:sz="6" w:space="0" w:color="000000"/>
              <w:bottom w:val="single" w:sz="6" w:space="0" w:color="000000"/>
              <w:right w:val="single" w:sz="6" w:space="0" w:color="000000"/>
            </w:tcBorders>
          </w:tcPr>
          <w:p w:rsidR="005E579C" w:rsidRPr="005E579C" w:rsidRDefault="005E579C" w:rsidP="005E579C">
            <w:pPr>
              <w:spacing w:line="259" w:lineRule="auto"/>
              <w:ind w:left="2"/>
              <w:rPr>
                <w:rFonts w:ascii="Times New Roman" w:hAnsi="Times New Roman"/>
                <w:color w:val="000000"/>
                <w:sz w:val="28"/>
              </w:rPr>
            </w:pPr>
            <w:r w:rsidRPr="005E579C">
              <w:rPr>
                <w:rFonts w:ascii="Times New Roman" w:hAnsi="Times New Roman"/>
                <w:color w:val="000000"/>
                <w:sz w:val="24"/>
              </w:rPr>
              <w:t xml:space="preserve"> </w:t>
            </w:r>
          </w:p>
        </w:tc>
        <w:tc>
          <w:tcPr>
            <w:tcW w:w="2013" w:type="dxa"/>
            <w:tcBorders>
              <w:top w:val="single" w:sz="6" w:space="0" w:color="000000"/>
              <w:left w:val="single" w:sz="6" w:space="0" w:color="000000"/>
              <w:bottom w:val="single" w:sz="6" w:space="0" w:color="000000"/>
              <w:right w:val="single" w:sz="6" w:space="0" w:color="000000"/>
            </w:tcBorders>
          </w:tcPr>
          <w:p w:rsidR="005E579C" w:rsidRPr="005E579C" w:rsidRDefault="005E579C" w:rsidP="005E579C">
            <w:pPr>
              <w:spacing w:line="259" w:lineRule="auto"/>
              <w:rPr>
                <w:rFonts w:ascii="Times New Roman" w:hAnsi="Times New Roman"/>
                <w:color w:val="000000"/>
                <w:sz w:val="28"/>
              </w:rPr>
            </w:pPr>
            <w:r w:rsidRPr="005E579C">
              <w:rPr>
                <w:rFonts w:ascii="Times New Roman" w:hAnsi="Times New Roman"/>
                <w:color w:val="000000"/>
                <w:sz w:val="24"/>
              </w:rPr>
              <w:t xml:space="preserve"> </w:t>
            </w:r>
          </w:p>
        </w:tc>
      </w:tr>
    </w:tbl>
    <w:p w:rsidR="007E7F22" w:rsidRDefault="005E579C" w:rsidP="005E579C">
      <w:pPr>
        <w:spacing w:after="185"/>
        <w:ind w:left="151"/>
        <w:rPr>
          <w:rFonts w:ascii="Times New Roman" w:eastAsia="Times New Roman" w:hAnsi="Times New Roman" w:cs="Times New Roman"/>
          <w:color w:val="000000"/>
          <w:sz w:val="16"/>
          <w:lang w:eastAsia="ru-RU"/>
        </w:rPr>
      </w:pPr>
      <w:r w:rsidRPr="005E579C">
        <w:rPr>
          <w:rFonts w:ascii="Times New Roman" w:eastAsia="Times New Roman" w:hAnsi="Times New Roman" w:cs="Times New Roman"/>
          <w:color w:val="000000"/>
          <w:sz w:val="16"/>
          <w:lang w:eastAsia="ru-RU"/>
        </w:rPr>
        <w:t xml:space="preserve"> </w:t>
      </w:r>
    </w:p>
    <w:p w:rsidR="007E7F22" w:rsidRDefault="007E7F22" w:rsidP="005E579C">
      <w:pPr>
        <w:spacing w:after="185"/>
        <w:ind w:left="151"/>
        <w:rPr>
          <w:rFonts w:ascii="Times New Roman" w:eastAsia="Times New Roman" w:hAnsi="Times New Roman" w:cs="Times New Roman"/>
          <w:color w:val="000000"/>
          <w:sz w:val="16"/>
          <w:lang w:eastAsia="ru-RU"/>
        </w:rPr>
      </w:pPr>
    </w:p>
    <w:p w:rsidR="007E7F22" w:rsidRDefault="007E7F22" w:rsidP="005E579C">
      <w:pPr>
        <w:spacing w:after="185"/>
        <w:ind w:left="151"/>
        <w:rPr>
          <w:rFonts w:ascii="Times New Roman" w:eastAsia="Times New Roman" w:hAnsi="Times New Roman" w:cs="Times New Roman"/>
          <w:color w:val="000000"/>
          <w:sz w:val="16"/>
          <w:lang w:eastAsia="ru-RU"/>
        </w:rPr>
      </w:pPr>
    </w:p>
    <w:p w:rsidR="00DC18DB" w:rsidRPr="005E579C" w:rsidRDefault="00DC18DB" w:rsidP="00DC18DB">
      <w:pPr>
        <w:spacing w:after="185"/>
        <w:ind w:left="151"/>
        <w:jc w:val="right"/>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16"/>
          <w:lang w:eastAsia="ru-RU"/>
        </w:rPr>
        <w:t>Приложение 6 к порядку</w:t>
      </w:r>
    </w:p>
    <w:p w:rsidR="00DC18DB" w:rsidRDefault="00DC18DB" w:rsidP="00DC18DB">
      <w:pPr>
        <w:spacing w:after="0"/>
        <w:ind w:left="20" w:right="1" w:hanging="10"/>
        <w:jc w:val="right"/>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Главе МО «Гиагинский район»</w:t>
      </w:r>
    </w:p>
    <w:p w:rsidR="00DC18DB" w:rsidRDefault="00DC18DB" w:rsidP="00DC18DB">
      <w:pPr>
        <w:spacing w:after="0"/>
        <w:ind w:left="20" w:right="1" w:hanging="10"/>
        <w:jc w:val="right"/>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__________________________</w:t>
      </w:r>
    </w:p>
    <w:p w:rsidR="00DC18DB" w:rsidRDefault="00DC18DB" w:rsidP="00DC18DB">
      <w:pPr>
        <w:spacing w:after="0"/>
        <w:ind w:left="20" w:right="1" w:hanging="10"/>
        <w:jc w:val="right"/>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__________________________</w:t>
      </w:r>
    </w:p>
    <w:p w:rsidR="006D583A" w:rsidRDefault="006D583A" w:rsidP="009123F8">
      <w:pPr>
        <w:spacing w:after="54"/>
        <w:ind w:left="20" w:hanging="10"/>
        <w:rPr>
          <w:rFonts w:ascii="Times New Roman" w:eastAsia="Times New Roman" w:hAnsi="Times New Roman" w:cs="Times New Roman"/>
          <w:color w:val="000000"/>
          <w:sz w:val="24"/>
          <w:lang w:eastAsia="ru-RU"/>
        </w:rPr>
      </w:pPr>
      <w:r w:rsidRPr="006D583A">
        <w:rPr>
          <w:rFonts w:ascii="Times New Roman" w:eastAsia="Times New Roman" w:hAnsi="Times New Roman" w:cs="Times New Roman"/>
          <w:i/>
          <w:color w:val="000000"/>
          <w:sz w:val="16"/>
          <w:lang w:eastAsia="ru-RU"/>
        </w:rPr>
        <w:t>(образец)</w:t>
      </w:r>
    </w:p>
    <w:p w:rsidR="00DC18DB" w:rsidRPr="00DC18DB" w:rsidRDefault="00DC18DB" w:rsidP="00DC18DB">
      <w:pPr>
        <w:spacing w:after="0"/>
        <w:ind w:left="20" w:right="1" w:hanging="10"/>
        <w:jc w:val="center"/>
        <w:rPr>
          <w:rFonts w:ascii="Times New Roman" w:eastAsia="Times New Roman" w:hAnsi="Times New Roman" w:cs="Times New Roman"/>
          <w:color w:val="000000"/>
          <w:sz w:val="28"/>
          <w:lang w:eastAsia="ru-RU"/>
        </w:rPr>
      </w:pPr>
      <w:r w:rsidRPr="00DC18DB">
        <w:rPr>
          <w:rFonts w:ascii="Times New Roman" w:eastAsia="Times New Roman" w:hAnsi="Times New Roman" w:cs="Times New Roman"/>
          <w:color w:val="000000"/>
          <w:sz w:val="24"/>
          <w:lang w:eastAsia="ru-RU"/>
        </w:rPr>
        <w:t xml:space="preserve">ЗАПРОС  </w:t>
      </w:r>
    </w:p>
    <w:p w:rsidR="00DC18DB" w:rsidRPr="00DC18DB" w:rsidRDefault="00DC18DB" w:rsidP="00DC18DB">
      <w:pPr>
        <w:spacing w:after="0"/>
        <w:ind w:left="20" w:right="3" w:hanging="10"/>
        <w:jc w:val="center"/>
        <w:rPr>
          <w:rFonts w:ascii="Times New Roman" w:eastAsia="Times New Roman" w:hAnsi="Times New Roman" w:cs="Times New Roman"/>
          <w:color w:val="000000"/>
          <w:sz w:val="28"/>
          <w:lang w:eastAsia="ru-RU"/>
        </w:rPr>
      </w:pPr>
      <w:r w:rsidRPr="00DC18DB">
        <w:rPr>
          <w:rFonts w:ascii="Times New Roman" w:eastAsia="Times New Roman" w:hAnsi="Times New Roman" w:cs="Times New Roman"/>
          <w:color w:val="000000"/>
          <w:sz w:val="24"/>
          <w:lang w:eastAsia="ru-RU"/>
        </w:rPr>
        <w:t xml:space="preserve">на разъяснение конкурсной документации </w:t>
      </w:r>
    </w:p>
    <w:p w:rsidR="006D583A" w:rsidRPr="006D583A" w:rsidRDefault="00DC18DB" w:rsidP="006D583A">
      <w:pPr>
        <w:pStyle w:val="a3"/>
        <w:spacing w:after="240"/>
        <w:jc w:val="both"/>
        <w:rPr>
          <w:bCs/>
          <w:color w:val="000000"/>
          <w:sz w:val="27"/>
          <w:szCs w:val="27"/>
          <w:bdr w:val="none" w:sz="0" w:space="0" w:color="auto" w:frame="1"/>
        </w:rPr>
      </w:pPr>
      <w:r w:rsidRPr="006D583A">
        <w:rPr>
          <w:color w:val="000000"/>
        </w:rPr>
        <w:t xml:space="preserve"> </w:t>
      </w:r>
      <w:r w:rsidR="006D583A" w:rsidRPr="006D583A">
        <w:rPr>
          <w:bCs/>
          <w:color w:val="000000"/>
          <w:bdr w:val="none" w:sz="0" w:space="0" w:color="auto" w:frame="1"/>
        </w:rPr>
        <w:t xml:space="preserve">по отбору перевозчиков 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 </w:t>
      </w:r>
      <w:r w:rsidR="006D583A" w:rsidRPr="006D583A">
        <w:rPr>
          <w:lang w:eastAsia="ar-SA"/>
        </w:rPr>
        <w:t>поселений входящего в состав  муниципального образования "Гиагинский район»</w:t>
      </w:r>
      <w:r w:rsidR="006D583A" w:rsidRPr="006D583A">
        <w:rPr>
          <w:bCs/>
          <w:color w:val="000000"/>
          <w:bdr w:val="none" w:sz="0" w:space="0" w:color="auto" w:frame="1"/>
        </w:rPr>
        <w:t xml:space="preserve"> и получения субсидий </w:t>
      </w:r>
      <w:r w:rsidR="006D583A" w:rsidRPr="006D583A">
        <w:t xml:space="preserve"> юридическими лицами  (за исключением государственных, муниципальных учреждений),  индивидуальными предпринимателями на возмещение  частичных затрат  (выпадающих доходов) по перевозке пассажиров по маршрутам с низким пассажирским потоком транспортом общего пользования</w:t>
      </w:r>
      <w:r w:rsidR="006D583A" w:rsidRPr="006D583A">
        <w:rPr>
          <w:bCs/>
          <w:color w:val="000000"/>
          <w:sz w:val="27"/>
          <w:szCs w:val="27"/>
          <w:bdr w:val="none" w:sz="0" w:space="0" w:color="auto" w:frame="1"/>
        </w:rPr>
        <w:t>.</w:t>
      </w:r>
    </w:p>
    <w:p w:rsidR="00DC18DB" w:rsidRPr="00DC18DB" w:rsidRDefault="00DC18DB" w:rsidP="00DC18DB">
      <w:pPr>
        <w:spacing w:after="23"/>
        <w:ind w:left="68"/>
        <w:jc w:val="center"/>
        <w:rPr>
          <w:rFonts w:ascii="Times New Roman" w:eastAsia="Times New Roman" w:hAnsi="Times New Roman" w:cs="Times New Roman"/>
          <w:color w:val="000000"/>
          <w:sz w:val="28"/>
          <w:lang w:eastAsia="ru-RU"/>
        </w:rPr>
      </w:pPr>
    </w:p>
    <w:p w:rsidR="00DC18DB" w:rsidRPr="00DC18DB" w:rsidRDefault="00DC18DB" w:rsidP="00DC18DB">
      <w:pPr>
        <w:spacing w:after="5" w:line="267" w:lineRule="auto"/>
        <w:ind w:left="-15" w:right="63" w:firstLine="492"/>
        <w:jc w:val="both"/>
        <w:rPr>
          <w:rFonts w:ascii="Times New Roman" w:eastAsia="Times New Roman" w:hAnsi="Times New Roman" w:cs="Times New Roman"/>
          <w:color w:val="000000"/>
          <w:sz w:val="28"/>
          <w:lang w:eastAsia="ru-RU"/>
        </w:rPr>
      </w:pPr>
      <w:r w:rsidRPr="00DC18DB">
        <w:rPr>
          <w:rFonts w:ascii="Times New Roman" w:eastAsia="Times New Roman" w:hAnsi="Times New Roman" w:cs="Times New Roman"/>
          <w:color w:val="000000"/>
          <w:sz w:val="24"/>
          <w:lang w:eastAsia="ru-RU"/>
        </w:rPr>
        <w:t xml:space="preserve">Прошу разъяснить следующие положения </w:t>
      </w:r>
      <w:r w:rsidR="00B90BD3" w:rsidRPr="00B90BD3">
        <w:rPr>
          <w:rFonts w:ascii="Times New Roman" w:eastAsia="Times New Roman" w:hAnsi="Times New Roman" w:cs="Times New Roman"/>
          <w:color w:val="000000"/>
          <w:sz w:val="24"/>
          <w:lang w:eastAsia="ru-RU"/>
        </w:rPr>
        <w:t>условий и критерий</w:t>
      </w:r>
      <w:r w:rsidRPr="00DC18DB">
        <w:rPr>
          <w:rFonts w:ascii="Times New Roman" w:eastAsia="Times New Roman" w:hAnsi="Times New Roman" w:cs="Times New Roman"/>
          <w:color w:val="000000"/>
          <w:sz w:val="24"/>
          <w:lang w:eastAsia="ru-RU"/>
        </w:rPr>
        <w:t xml:space="preserve"> </w:t>
      </w:r>
      <w:r w:rsidR="00B90BD3" w:rsidRPr="00B90BD3">
        <w:rPr>
          <w:rFonts w:ascii="Times New Roman" w:eastAsia="Times New Roman" w:hAnsi="Times New Roman" w:cs="Times New Roman"/>
          <w:color w:val="000000"/>
          <w:sz w:val="24"/>
          <w:lang w:eastAsia="ru-RU"/>
        </w:rPr>
        <w:t>отбора (открытого конкурса)</w:t>
      </w:r>
      <w:r w:rsidRPr="00DC18DB">
        <w:rPr>
          <w:rFonts w:ascii="Times New Roman" w:eastAsia="Times New Roman" w:hAnsi="Times New Roman" w:cs="Times New Roman"/>
          <w:color w:val="000000"/>
          <w:sz w:val="24"/>
          <w:lang w:eastAsia="ru-RU"/>
        </w:rPr>
        <w:t xml:space="preserve"> </w:t>
      </w:r>
      <w:r w:rsidR="00B90BD3" w:rsidRPr="00B90BD3">
        <w:rPr>
          <w:rFonts w:ascii="Times New Roman" w:hAnsi="Times New Roman" w:cs="Times New Roman"/>
          <w:bCs/>
          <w:color w:val="000000"/>
          <w:bdr w:val="none" w:sz="0" w:space="0" w:color="auto" w:frame="1"/>
        </w:rPr>
        <w:t xml:space="preserve">на </w:t>
      </w:r>
      <w:r w:rsidR="00B90BD3" w:rsidRPr="00B90BD3">
        <w:rPr>
          <w:rFonts w:ascii="Times New Roman" w:hAnsi="Times New Roman" w:cs="Times New Roman"/>
        </w:rPr>
        <w:t>право получения свидетельства об осуществлении</w:t>
      </w:r>
      <w:r w:rsidR="00B90BD3" w:rsidRPr="00B90BD3">
        <w:rPr>
          <w:rFonts w:ascii="Times New Roman" w:hAnsi="Times New Roman" w:cs="Times New Roman"/>
          <w:bCs/>
          <w:color w:val="000000"/>
          <w:bdr w:val="none" w:sz="0" w:space="0" w:color="auto" w:frame="1"/>
        </w:rPr>
        <w:t xml:space="preserve"> перевозок пассажиров автомобильным транспортом общего пользования по регулируемым тарифам по маршрутам муниципального сообщения на территории </w:t>
      </w:r>
      <w:r w:rsidR="00B90BD3" w:rsidRPr="00B90BD3">
        <w:rPr>
          <w:rFonts w:ascii="Times New Roman" w:hAnsi="Times New Roman" w:cs="Times New Roman"/>
          <w:lang w:eastAsia="ar-SA"/>
        </w:rPr>
        <w:t>поселений входящего в состав муниципального образования "Гиагинский район»</w:t>
      </w:r>
      <w:r w:rsidR="00B90BD3" w:rsidRPr="00B90BD3">
        <w:rPr>
          <w:rFonts w:ascii="Times New Roman" w:hAnsi="Times New Roman" w:cs="Times New Roman"/>
          <w:bCs/>
          <w:color w:val="000000"/>
          <w:bdr w:val="none" w:sz="0" w:space="0" w:color="auto" w:frame="1"/>
        </w:rPr>
        <w:t xml:space="preserve"> и субсидий </w:t>
      </w:r>
      <w:r w:rsidR="00B90BD3" w:rsidRPr="00B90BD3">
        <w:rPr>
          <w:rFonts w:ascii="Times New Roman" w:hAnsi="Times New Roman" w:cs="Times New Roman"/>
        </w:rPr>
        <w:t>на возмещение  частичных затрат  (выпадающих доходов) по перевозке пассажиров по маршрутам с низким пассажирским потоком транспортом общего пользования</w:t>
      </w:r>
      <w:r w:rsidRPr="00DC18DB">
        <w:rPr>
          <w:rFonts w:ascii="Times New Roman" w:eastAsia="Times New Roman" w:hAnsi="Times New Roman" w:cs="Times New Roman"/>
          <w:color w:val="000000"/>
          <w:sz w:val="24"/>
          <w:lang w:eastAsia="ru-RU"/>
        </w:rPr>
        <w:t xml:space="preserve">: </w:t>
      </w:r>
    </w:p>
    <w:p w:rsidR="00DC18DB" w:rsidRPr="00DC18DB" w:rsidRDefault="00DC18DB" w:rsidP="00DC18DB">
      <w:pPr>
        <w:spacing w:after="0"/>
        <w:ind w:left="566"/>
        <w:rPr>
          <w:rFonts w:ascii="Times New Roman" w:eastAsia="Times New Roman" w:hAnsi="Times New Roman" w:cs="Times New Roman"/>
          <w:color w:val="000000"/>
          <w:sz w:val="28"/>
          <w:lang w:eastAsia="ru-RU"/>
        </w:rPr>
      </w:pPr>
      <w:r w:rsidRPr="00DC18DB">
        <w:rPr>
          <w:rFonts w:ascii="Times New Roman" w:eastAsia="Times New Roman" w:hAnsi="Times New Roman" w:cs="Times New Roman"/>
          <w:color w:val="000000"/>
          <w:sz w:val="24"/>
          <w:lang w:eastAsia="ru-RU"/>
        </w:rPr>
        <w:t xml:space="preserve"> </w:t>
      </w:r>
    </w:p>
    <w:tbl>
      <w:tblPr>
        <w:tblStyle w:val="TableGrid"/>
        <w:tblW w:w="9215" w:type="dxa"/>
        <w:tblInd w:w="142" w:type="dxa"/>
        <w:tblCellMar>
          <w:top w:w="7" w:type="dxa"/>
          <w:left w:w="142" w:type="dxa"/>
          <w:right w:w="139" w:type="dxa"/>
        </w:tblCellMar>
        <w:tblLook w:val="04A0" w:firstRow="1" w:lastRow="0" w:firstColumn="1" w:lastColumn="0" w:noHBand="0" w:noVBand="1"/>
      </w:tblPr>
      <w:tblGrid>
        <w:gridCol w:w="852"/>
        <w:gridCol w:w="2127"/>
        <w:gridCol w:w="3543"/>
        <w:gridCol w:w="2693"/>
      </w:tblGrid>
      <w:tr w:rsidR="00DC18DB" w:rsidRPr="00DC18DB" w:rsidTr="00AB49F4">
        <w:trPr>
          <w:trHeight w:val="840"/>
        </w:trPr>
        <w:tc>
          <w:tcPr>
            <w:tcW w:w="852" w:type="dxa"/>
            <w:tcBorders>
              <w:top w:val="single" w:sz="4" w:space="0" w:color="000000"/>
              <w:left w:val="single" w:sz="4" w:space="0" w:color="000000"/>
              <w:bottom w:val="single" w:sz="4" w:space="0" w:color="000000"/>
              <w:right w:val="single" w:sz="4" w:space="0" w:color="000000"/>
            </w:tcBorders>
          </w:tcPr>
          <w:p w:rsidR="00DC18DB" w:rsidRPr="00DC18DB" w:rsidRDefault="00DC18DB" w:rsidP="00DC18DB">
            <w:pPr>
              <w:spacing w:after="16" w:line="259" w:lineRule="auto"/>
              <w:rPr>
                <w:rFonts w:ascii="Times New Roman" w:hAnsi="Times New Roman"/>
                <w:color w:val="000000"/>
                <w:sz w:val="28"/>
              </w:rPr>
            </w:pPr>
            <w:r w:rsidRPr="00DC18DB">
              <w:rPr>
                <w:rFonts w:ascii="Times New Roman" w:hAnsi="Times New Roman"/>
                <w:color w:val="000000"/>
                <w:sz w:val="24"/>
              </w:rPr>
              <w:t xml:space="preserve">№ </w:t>
            </w:r>
          </w:p>
          <w:p w:rsidR="00DC18DB" w:rsidRPr="00DC18DB" w:rsidRDefault="00DC18DB" w:rsidP="00DC18DB">
            <w:pPr>
              <w:spacing w:line="259" w:lineRule="auto"/>
              <w:rPr>
                <w:rFonts w:ascii="Times New Roman" w:hAnsi="Times New Roman"/>
                <w:color w:val="000000"/>
                <w:sz w:val="28"/>
              </w:rPr>
            </w:pPr>
            <w:r w:rsidRPr="00DC18DB">
              <w:rPr>
                <w:rFonts w:ascii="Times New Roman" w:hAnsi="Times New Roman"/>
                <w:color w:val="000000"/>
                <w:sz w:val="24"/>
              </w:rPr>
              <w:t xml:space="preserve">п/п </w:t>
            </w:r>
          </w:p>
        </w:tc>
        <w:tc>
          <w:tcPr>
            <w:tcW w:w="2127" w:type="dxa"/>
            <w:tcBorders>
              <w:top w:val="single" w:sz="4" w:space="0" w:color="000000"/>
              <w:left w:val="single" w:sz="4" w:space="0" w:color="000000"/>
              <w:bottom w:val="single" w:sz="4" w:space="0" w:color="000000"/>
              <w:right w:val="single" w:sz="4" w:space="0" w:color="000000"/>
            </w:tcBorders>
          </w:tcPr>
          <w:p w:rsidR="00DC18DB" w:rsidRPr="00DC18DB" w:rsidRDefault="00DC18DB" w:rsidP="00DC18DB">
            <w:pPr>
              <w:spacing w:line="259" w:lineRule="auto"/>
              <w:ind w:left="118"/>
              <w:rPr>
                <w:rFonts w:ascii="Times New Roman" w:hAnsi="Times New Roman"/>
                <w:color w:val="000000"/>
                <w:sz w:val="28"/>
              </w:rPr>
            </w:pPr>
            <w:r w:rsidRPr="00DC18DB">
              <w:rPr>
                <w:rFonts w:ascii="Times New Roman" w:hAnsi="Times New Roman"/>
                <w:color w:val="000000"/>
                <w:sz w:val="24"/>
              </w:rPr>
              <w:t xml:space="preserve">Раздел конкурсной документации </w:t>
            </w:r>
          </w:p>
        </w:tc>
        <w:tc>
          <w:tcPr>
            <w:tcW w:w="3543" w:type="dxa"/>
            <w:tcBorders>
              <w:top w:val="single" w:sz="4" w:space="0" w:color="000000"/>
              <w:left w:val="single" w:sz="4" w:space="0" w:color="000000"/>
              <w:bottom w:val="single" w:sz="4" w:space="0" w:color="000000"/>
              <w:right w:val="single" w:sz="4" w:space="0" w:color="000000"/>
            </w:tcBorders>
          </w:tcPr>
          <w:p w:rsidR="00DC18DB" w:rsidRPr="00DC18DB" w:rsidRDefault="00DC18DB" w:rsidP="00DC18DB">
            <w:pPr>
              <w:spacing w:after="46" w:line="238" w:lineRule="auto"/>
              <w:ind w:left="115"/>
              <w:jc w:val="both"/>
              <w:rPr>
                <w:rFonts w:ascii="Times New Roman" w:hAnsi="Times New Roman"/>
                <w:color w:val="000000"/>
                <w:sz w:val="28"/>
              </w:rPr>
            </w:pPr>
            <w:r w:rsidRPr="00DC18DB">
              <w:rPr>
                <w:rFonts w:ascii="Times New Roman" w:hAnsi="Times New Roman"/>
                <w:color w:val="000000"/>
                <w:sz w:val="24"/>
              </w:rPr>
              <w:t xml:space="preserve">Ссылка на пункт </w:t>
            </w:r>
            <w:r w:rsidR="00A16647">
              <w:rPr>
                <w:rFonts w:ascii="Times New Roman" w:hAnsi="Times New Roman"/>
                <w:color w:val="000000"/>
                <w:sz w:val="24"/>
              </w:rPr>
              <w:t>Порядка,</w:t>
            </w:r>
          </w:p>
          <w:p w:rsidR="00DC18DB" w:rsidRPr="00DC18DB" w:rsidRDefault="00DC18DB" w:rsidP="00DC18DB">
            <w:pPr>
              <w:spacing w:line="259" w:lineRule="auto"/>
              <w:ind w:right="70"/>
              <w:jc w:val="center"/>
              <w:rPr>
                <w:rFonts w:ascii="Times New Roman" w:hAnsi="Times New Roman"/>
                <w:color w:val="000000"/>
                <w:sz w:val="28"/>
              </w:rPr>
            </w:pPr>
            <w:r w:rsidRPr="00DC18DB">
              <w:rPr>
                <w:rFonts w:ascii="Times New Roman" w:hAnsi="Times New Roman"/>
                <w:color w:val="000000"/>
                <w:sz w:val="24"/>
              </w:rPr>
              <w:t xml:space="preserve">которого следует разъяснить </w:t>
            </w:r>
          </w:p>
        </w:tc>
        <w:tc>
          <w:tcPr>
            <w:tcW w:w="2693" w:type="dxa"/>
            <w:tcBorders>
              <w:top w:val="single" w:sz="4" w:space="0" w:color="000000"/>
              <w:left w:val="single" w:sz="4" w:space="0" w:color="000000"/>
              <w:bottom w:val="single" w:sz="4" w:space="0" w:color="000000"/>
              <w:right w:val="single" w:sz="4" w:space="0" w:color="000000"/>
            </w:tcBorders>
          </w:tcPr>
          <w:p w:rsidR="00DC18DB" w:rsidRPr="00DC18DB" w:rsidRDefault="00DC18DB" w:rsidP="00DC18DB">
            <w:pPr>
              <w:spacing w:line="259" w:lineRule="auto"/>
              <w:ind w:right="70"/>
              <w:jc w:val="center"/>
              <w:rPr>
                <w:rFonts w:ascii="Times New Roman" w:hAnsi="Times New Roman"/>
                <w:color w:val="000000"/>
                <w:sz w:val="28"/>
              </w:rPr>
            </w:pPr>
            <w:r w:rsidRPr="00DC18DB">
              <w:rPr>
                <w:rFonts w:ascii="Times New Roman" w:hAnsi="Times New Roman"/>
                <w:color w:val="000000"/>
                <w:sz w:val="24"/>
              </w:rPr>
              <w:t xml:space="preserve">Содержание запроса  </w:t>
            </w:r>
          </w:p>
        </w:tc>
      </w:tr>
      <w:tr w:rsidR="00DC18DB" w:rsidRPr="00DC18DB" w:rsidTr="00AB49F4">
        <w:trPr>
          <w:trHeight w:val="240"/>
        </w:trPr>
        <w:tc>
          <w:tcPr>
            <w:tcW w:w="852" w:type="dxa"/>
            <w:tcBorders>
              <w:top w:val="single" w:sz="4" w:space="0" w:color="000000"/>
              <w:left w:val="single" w:sz="4" w:space="0" w:color="000000"/>
              <w:bottom w:val="single" w:sz="4" w:space="0" w:color="000000"/>
              <w:right w:val="single" w:sz="4" w:space="0" w:color="000000"/>
            </w:tcBorders>
          </w:tcPr>
          <w:p w:rsidR="00DC18DB" w:rsidRPr="00DC18DB" w:rsidRDefault="00DC18DB" w:rsidP="00DC18DB">
            <w:pPr>
              <w:spacing w:line="259" w:lineRule="auto"/>
              <w:ind w:left="118"/>
              <w:rPr>
                <w:rFonts w:ascii="Times New Roman" w:hAnsi="Times New Roman"/>
                <w:color w:val="000000"/>
                <w:sz w:val="28"/>
              </w:rPr>
            </w:pPr>
            <w:r w:rsidRPr="00DC18DB">
              <w:rPr>
                <w:rFonts w:ascii="Times New Roman" w:hAnsi="Times New Roman"/>
                <w:color w:val="000000"/>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DC18DB" w:rsidRPr="00DC18DB" w:rsidRDefault="00DC18DB" w:rsidP="00DC18DB">
            <w:pPr>
              <w:spacing w:line="259" w:lineRule="auto"/>
              <w:ind w:left="118"/>
              <w:rPr>
                <w:rFonts w:ascii="Times New Roman" w:hAnsi="Times New Roman"/>
                <w:color w:val="000000"/>
                <w:sz w:val="28"/>
              </w:rPr>
            </w:pPr>
            <w:r w:rsidRPr="00DC18DB">
              <w:rPr>
                <w:rFonts w:ascii="Times New Roman" w:hAnsi="Times New Roman"/>
                <w:color w:val="00000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C18DB" w:rsidRPr="00DC18DB" w:rsidRDefault="00DC18DB" w:rsidP="00DC18DB">
            <w:pPr>
              <w:spacing w:line="259" w:lineRule="auto"/>
              <w:ind w:left="115"/>
              <w:rPr>
                <w:rFonts w:ascii="Times New Roman" w:hAnsi="Times New Roman"/>
                <w:color w:val="000000"/>
                <w:sz w:val="28"/>
              </w:rPr>
            </w:pPr>
            <w:r w:rsidRPr="00DC18DB">
              <w:rPr>
                <w:rFonts w:ascii="Times New Roman" w:hAnsi="Times New Roman"/>
                <w:color w:val="00000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DC18DB" w:rsidRPr="00DC18DB" w:rsidRDefault="00DC18DB" w:rsidP="00DC18DB">
            <w:pPr>
              <w:spacing w:line="259" w:lineRule="auto"/>
              <w:ind w:left="118"/>
              <w:rPr>
                <w:rFonts w:ascii="Times New Roman" w:hAnsi="Times New Roman"/>
                <w:color w:val="000000"/>
                <w:sz w:val="28"/>
              </w:rPr>
            </w:pPr>
            <w:r w:rsidRPr="00DC18DB">
              <w:rPr>
                <w:rFonts w:ascii="Times New Roman" w:hAnsi="Times New Roman"/>
                <w:color w:val="000000"/>
              </w:rPr>
              <w:t xml:space="preserve"> </w:t>
            </w:r>
          </w:p>
        </w:tc>
      </w:tr>
    </w:tbl>
    <w:p w:rsidR="00B90BD3" w:rsidRDefault="00B90BD3" w:rsidP="00DC18DB">
      <w:pPr>
        <w:spacing w:after="5" w:line="267" w:lineRule="auto"/>
        <w:ind w:left="576" w:right="188" w:hanging="10"/>
        <w:jc w:val="both"/>
        <w:rPr>
          <w:rFonts w:ascii="Times New Roman" w:eastAsia="Times New Roman" w:hAnsi="Times New Roman" w:cs="Times New Roman"/>
          <w:color w:val="000000"/>
          <w:sz w:val="24"/>
          <w:lang w:eastAsia="ru-RU"/>
        </w:rPr>
      </w:pPr>
    </w:p>
    <w:p w:rsidR="00DC18DB" w:rsidRPr="00DC18DB" w:rsidRDefault="00DC18DB" w:rsidP="00DC18DB">
      <w:pPr>
        <w:spacing w:after="5" w:line="267" w:lineRule="auto"/>
        <w:ind w:left="576" w:right="188" w:hanging="10"/>
        <w:jc w:val="both"/>
        <w:rPr>
          <w:rFonts w:ascii="Times New Roman" w:eastAsia="Times New Roman" w:hAnsi="Times New Roman" w:cs="Times New Roman"/>
          <w:color w:val="000000"/>
          <w:sz w:val="28"/>
          <w:lang w:eastAsia="ru-RU"/>
        </w:rPr>
      </w:pPr>
      <w:r w:rsidRPr="00DC18DB">
        <w:rPr>
          <w:rFonts w:ascii="Times New Roman" w:eastAsia="Times New Roman" w:hAnsi="Times New Roman" w:cs="Times New Roman"/>
          <w:color w:val="000000"/>
          <w:sz w:val="24"/>
          <w:lang w:eastAsia="ru-RU"/>
        </w:rPr>
        <w:t xml:space="preserve">Ответ прошу направить по адресу: ___________________________________________ или по электронной почте: http:________________________________ </w:t>
      </w:r>
    </w:p>
    <w:p w:rsidR="00DC18DB" w:rsidRPr="00DC18DB" w:rsidRDefault="00DC18DB" w:rsidP="00DC18DB">
      <w:pPr>
        <w:spacing w:after="0"/>
        <w:ind w:left="566"/>
        <w:rPr>
          <w:rFonts w:ascii="Times New Roman" w:eastAsia="Times New Roman" w:hAnsi="Times New Roman" w:cs="Times New Roman"/>
          <w:color w:val="000000"/>
          <w:sz w:val="28"/>
          <w:lang w:eastAsia="ru-RU"/>
        </w:rPr>
      </w:pPr>
      <w:r w:rsidRPr="00DC18DB">
        <w:rPr>
          <w:rFonts w:ascii="Times New Roman" w:eastAsia="Times New Roman" w:hAnsi="Times New Roman" w:cs="Times New Roman"/>
          <w:color w:val="000000"/>
          <w:sz w:val="24"/>
          <w:lang w:eastAsia="ru-RU"/>
        </w:rPr>
        <w:t xml:space="preserve"> </w:t>
      </w:r>
    </w:p>
    <w:p w:rsidR="00DC18DB" w:rsidRPr="00DC18DB" w:rsidRDefault="00DC18DB" w:rsidP="00DC18DB">
      <w:pPr>
        <w:spacing w:after="5" w:line="267" w:lineRule="auto"/>
        <w:ind w:left="576" w:right="63" w:hanging="10"/>
        <w:jc w:val="both"/>
        <w:rPr>
          <w:rFonts w:ascii="Times New Roman" w:eastAsia="Times New Roman" w:hAnsi="Times New Roman" w:cs="Times New Roman"/>
          <w:color w:val="000000"/>
          <w:sz w:val="28"/>
          <w:lang w:eastAsia="ru-RU"/>
        </w:rPr>
      </w:pPr>
      <w:r w:rsidRPr="00DC18DB">
        <w:rPr>
          <w:rFonts w:ascii="Times New Roman" w:eastAsia="Times New Roman" w:hAnsi="Times New Roman" w:cs="Times New Roman"/>
          <w:color w:val="000000"/>
          <w:sz w:val="24"/>
          <w:lang w:eastAsia="ru-RU"/>
        </w:rPr>
        <w:t xml:space="preserve">Руководитель организации  ________________________  ( ___________________ ) </w:t>
      </w:r>
    </w:p>
    <w:p w:rsidR="00DC18DB" w:rsidRDefault="00DC18DB" w:rsidP="00DC18DB">
      <w:pPr>
        <w:spacing w:after="10"/>
        <w:ind w:left="151"/>
        <w:rPr>
          <w:rFonts w:ascii="Times New Roman" w:eastAsia="Times New Roman" w:hAnsi="Times New Roman" w:cs="Times New Roman"/>
          <w:color w:val="000000"/>
          <w:sz w:val="24"/>
          <w:lang w:eastAsia="ru-RU"/>
        </w:rPr>
      </w:pPr>
      <w:r w:rsidRPr="00DC18DB">
        <w:rPr>
          <w:rFonts w:ascii="Times New Roman" w:eastAsia="Times New Roman" w:hAnsi="Times New Roman" w:cs="Times New Roman"/>
          <w:color w:val="FF0000"/>
          <w:sz w:val="24"/>
          <w:lang w:eastAsia="ru-RU"/>
        </w:rPr>
        <w:t xml:space="preserve">                                                                       </w:t>
      </w:r>
      <w:r w:rsidRPr="00DC18DB">
        <w:rPr>
          <w:rFonts w:ascii="Times New Roman" w:eastAsia="Times New Roman" w:hAnsi="Times New Roman" w:cs="Times New Roman"/>
          <w:color w:val="000000"/>
          <w:sz w:val="24"/>
          <w:vertAlign w:val="superscript"/>
          <w:lang w:eastAsia="ru-RU"/>
        </w:rPr>
        <w:t>(Ф.И.О.)</w:t>
      </w:r>
      <w:r w:rsidRPr="00DC18DB">
        <w:rPr>
          <w:rFonts w:ascii="Times New Roman" w:eastAsia="Times New Roman" w:hAnsi="Times New Roman" w:cs="Times New Roman"/>
          <w:color w:val="000000"/>
          <w:sz w:val="24"/>
          <w:lang w:eastAsia="ru-RU"/>
        </w:rPr>
        <w:t xml:space="preserve"> </w:t>
      </w:r>
    </w:p>
    <w:p w:rsidR="00316504" w:rsidRDefault="00316504" w:rsidP="003D1629">
      <w:pPr>
        <w:spacing w:after="10"/>
        <w:ind w:left="151"/>
        <w:jc w:val="right"/>
        <w:rPr>
          <w:rFonts w:ascii="Times New Roman" w:eastAsia="Times New Roman" w:hAnsi="Times New Roman" w:cs="Times New Roman"/>
          <w:color w:val="000000"/>
          <w:sz w:val="20"/>
          <w:szCs w:val="20"/>
          <w:lang w:eastAsia="ru-RU"/>
        </w:rPr>
      </w:pPr>
    </w:p>
    <w:p w:rsidR="00316504" w:rsidRDefault="00316504" w:rsidP="003D1629">
      <w:pPr>
        <w:spacing w:after="10"/>
        <w:ind w:left="151"/>
        <w:jc w:val="right"/>
        <w:rPr>
          <w:rFonts w:ascii="Times New Roman" w:eastAsia="Times New Roman" w:hAnsi="Times New Roman" w:cs="Times New Roman"/>
          <w:color w:val="000000"/>
          <w:sz w:val="20"/>
          <w:szCs w:val="20"/>
          <w:lang w:eastAsia="ru-RU"/>
        </w:rPr>
      </w:pPr>
    </w:p>
    <w:p w:rsidR="003D1629" w:rsidRPr="00E46BD2" w:rsidRDefault="003D1629" w:rsidP="003D1629">
      <w:pPr>
        <w:spacing w:after="10"/>
        <w:ind w:left="151"/>
        <w:jc w:val="right"/>
        <w:rPr>
          <w:rFonts w:ascii="Times New Roman" w:eastAsia="Times New Roman" w:hAnsi="Times New Roman" w:cs="Times New Roman"/>
          <w:color w:val="000000"/>
          <w:sz w:val="20"/>
          <w:szCs w:val="20"/>
          <w:lang w:eastAsia="ru-RU"/>
        </w:rPr>
      </w:pPr>
      <w:r w:rsidRPr="00E46BD2">
        <w:rPr>
          <w:rFonts w:ascii="Times New Roman" w:eastAsia="Times New Roman" w:hAnsi="Times New Roman" w:cs="Times New Roman"/>
          <w:color w:val="000000"/>
          <w:sz w:val="20"/>
          <w:szCs w:val="20"/>
          <w:lang w:eastAsia="ru-RU"/>
        </w:rPr>
        <w:lastRenderedPageBreak/>
        <w:t>Приложение 7 к Порядку</w:t>
      </w:r>
    </w:p>
    <w:p w:rsidR="003D1629" w:rsidRDefault="003D1629" w:rsidP="003D1629">
      <w:pPr>
        <w:spacing w:after="30"/>
        <w:ind w:left="2281"/>
        <w:jc w:val="center"/>
      </w:pPr>
    </w:p>
    <w:p w:rsidR="003D1629" w:rsidRPr="003D1629" w:rsidRDefault="003D1629" w:rsidP="003D1629">
      <w:pPr>
        <w:pStyle w:val="2"/>
        <w:spacing w:after="21"/>
        <w:ind w:left="680" w:right="693"/>
        <w:jc w:val="center"/>
        <w:rPr>
          <w:rFonts w:ascii="Times New Roman" w:hAnsi="Times New Roman" w:cs="Times New Roman"/>
          <w:color w:val="auto"/>
        </w:rPr>
      </w:pPr>
      <w:r w:rsidRPr="003D1629">
        <w:rPr>
          <w:rFonts w:ascii="Times New Roman" w:hAnsi="Times New Roman" w:cs="Times New Roman"/>
          <w:color w:val="auto"/>
          <w:sz w:val="24"/>
        </w:rPr>
        <w:t xml:space="preserve">УВЕДОМЛЕНИЕ </w:t>
      </w:r>
    </w:p>
    <w:p w:rsidR="008B798B" w:rsidRPr="006D583A" w:rsidRDefault="003D1629" w:rsidP="008B798B">
      <w:pPr>
        <w:pStyle w:val="a3"/>
        <w:spacing w:after="240"/>
        <w:jc w:val="both"/>
        <w:rPr>
          <w:bCs/>
          <w:color w:val="000000"/>
          <w:sz w:val="27"/>
          <w:szCs w:val="27"/>
          <w:bdr w:val="none" w:sz="0" w:space="0" w:color="auto" w:frame="1"/>
        </w:rPr>
      </w:pPr>
      <w:r w:rsidRPr="003D1629">
        <w:t xml:space="preserve">об отзыве конверта с заявкой (или заявку) на участие </w:t>
      </w:r>
      <w:r w:rsidR="008B798B">
        <w:t xml:space="preserve">открытом конкурсе </w:t>
      </w:r>
      <w:r w:rsidR="008B798B" w:rsidRPr="006D583A">
        <w:rPr>
          <w:bCs/>
          <w:color w:val="000000"/>
          <w:bdr w:val="none" w:sz="0" w:space="0" w:color="auto" w:frame="1"/>
        </w:rPr>
        <w:t>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w:t>
      </w:r>
      <w:r w:rsidR="008B798B">
        <w:rPr>
          <w:bCs/>
          <w:color w:val="000000"/>
          <w:bdr w:val="none" w:sz="0" w:space="0" w:color="auto" w:frame="1"/>
        </w:rPr>
        <w:t>_______________________________________________________</w:t>
      </w:r>
      <w:r w:rsidR="008B798B" w:rsidRPr="006D583A">
        <w:rPr>
          <w:lang w:eastAsia="ar-SA"/>
        </w:rPr>
        <w:t xml:space="preserve"> входящего в состав  муниципального образования "Гиагинский район»</w:t>
      </w:r>
      <w:r w:rsidR="008B798B" w:rsidRPr="006D583A">
        <w:rPr>
          <w:bCs/>
          <w:color w:val="000000"/>
          <w:bdr w:val="none" w:sz="0" w:space="0" w:color="auto" w:frame="1"/>
        </w:rPr>
        <w:t xml:space="preserve"> и получения субсидий </w:t>
      </w:r>
      <w:r w:rsidR="008B798B" w:rsidRPr="006D583A">
        <w:t xml:space="preserve"> юридическими лицами  (за исключением государственных, муниципальных учреждений),  индивидуальными предпринимателями на возмещение  частичных затрат  (выпадающих доходов) по перевозке пассажиров по маршрутам с низким пассажирским потоком транспортом общего пользования</w:t>
      </w:r>
      <w:r w:rsidR="008B798B" w:rsidRPr="006D583A">
        <w:rPr>
          <w:bCs/>
          <w:color w:val="000000"/>
          <w:sz w:val="27"/>
          <w:szCs w:val="27"/>
          <w:bdr w:val="none" w:sz="0" w:space="0" w:color="auto" w:frame="1"/>
        </w:rPr>
        <w:t>.</w:t>
      </w:r>
    </w:p>
    <w:p w:rsidR="003D1629" w:rsidRPr="003D1629" w:rsidRDefault="003D1629" w:rsidP="003D1629">
      <w:pPr>
        <w:spacing w:after="5" w:line="267" w:lineRule="auto"/>
        <w:ind w:left="178" w:right="63" w:hanging="10"/>
        <w:jc w:val="both"/>
        <w:rPr>
          <w:rFonts w:ascii="Times New Roman" w:hAnsi="Times New Roman" w:cs="Times New Roman"/>
        </w:rPr>
      </w:pPr>
    </w:p>
    <w:p w:rsidR="003D1629" w:rsidRPr="003D1629" w:rsidRDefault="003D1629" w:rsidP="003D1629">
      <w:pPr>
        <w:spacing w:after="25" w:line="250" w:lineRule="auto"/>
        <w:ind w:left="4976" w:hanging="4842"/>
        <w:rPr>
          <w:rFonts w:ascii="Times New Roman" w:hAnsi="Times New Roman" w:cs="Times New Roman"/>
        </w:rPr>
      </w:pPr>
      <w:r w:rsidRPr="003D1629">
        <w:rPr>
          <w:rFonts w:ascii="Times New Roman" w:hAnsi="Times New Roman" w:cs="Times New Roman"/>
          <w:sz w:val="20"/>
        </w:rPr>
        <w:t xml:space="preserve">Дата ___________                                                                                                                         № ___________                             </w:t>
      </w:r>
      <w:r w:rsidRPr="003D1629">
        <w:rPr>
          <w:rFonts w:ascii="Times New Roman" w:hAnsi="Times New Roman" w:cs="Times New Roman"/>
          <w:sz w:val="24"/>
        </w:rPr>
        <w:t xml:space="preserve"> </w:t>
      </w:r>
    </w:p>
    <w:p w:rsidR="003D1629" w:rsidRDefault="003D1629" w:rsidP="003D1629">
      <w:pPr>
        <w:spacing w:after="0"/>
        <w:ind w:left="418" w:hanging="10"/>
        <w:jc w:val="center"/>
        <w:rPr>
          <w:rFonts w:ascii="Times New Roman" w:hAnsi="Times New Roman" w:cs="Times New Roman"/>
          <w:sz w:val="24"/>
        </w:rPr>
      </w:pPr>
    </w:p>
    <w:p w:rsidR="003D1629" w:rsidRPr="003D1629" w:rsidRDefault="003D1629" w:rsidP="003D1629">
      <w:pPr>
        <w:spacing w:after="0"/>
        <w:ind w:left="418" w:hanging="10"/>
        <w:jc w:val="center"/>
        <w:rPr>
          <w:rFonts w:ascii="Times New Roman" w:hAnsi="Times New Roman" w:cs="Times New Roman"/>
        </w:rPr>
      </w:pPr>
      <w:r w:rsidRPr="003D1629">
        <w:rPr>
          <w:rFonts w:ascii="Times New Roman" w:hAnsi="Times New Roman" w:cs="Times New Roman"/>
          <w:sz w:val="24"/>
        </w:rPr>
        <w:t xml:space="preserve">Настоящим </w:t>
      </w:r>
      <w:r w:rsidR="00794794" w:rsidRPr="003D1629">
        <w:rPr>
          <w:rFonts w:ascii="Times New Roman" w:hAnsi="Times New Roman" w:cs="Times New Roman"/>
          <w:sz w:val="24"/>
        </w:rPr>
        <w:t>письмом уведомляю</w:t>
      </w:r>
      <w:r w:rsidRPr="003D1629">
        <w:rPr>
          <w:rFonts w:ascii="Times New Roman" w:hAnsi="Times New Roman" w:cs="Times New Roman"/>
          <w:sz w:val="24"/>
        </w:rPr>
        <w:t xml:space="preserve"> Вас, что _________________________________ </w:t>
      </w:r>
    </w:p>
    <w:p w:rsidR="003D1629" w:rsidRPr="003D1629" w:rsidRDefault="003D1629" w:rsidP="003D1629">
      <w:pPr>
        <w:spacing w:after="5" w:line="267" w:lineRule="auto"/>
        <w:ind w:left="-5" w:right="63" w:hanging="10"/>
        <w:rPr>
          <w:rFonts w:ascii="Times New Roman" w:hAnsi="Times New Roman" w:cs="Times New Roman"/>
        </w:rPr>
      </w:pPr>
      <w:r w:rsidRPr="003D1629">
        <w:rPr>
          <w:rFonts w:ascii="Times New Roman" w:hAnsi="Times New Roman" w:cs="Times New Roman"/>
          <w:sz w:val="24"/>
        </w:rPr>
        <w:t xml:space="preserve">______________________________________________________________________________ </w:t>
      </w:r>
    </w:p>
    <w:p w:rsidR="003D1629" w:rsidRPr="003D1629" w:rsidRDefault="003D1629" w:rsidP="003D1629">
      <w:pPr>
        <w:spacing w:after="101"/>
        <w:ind w:left="418" w:hanging="10"/>
        <w:jc w:val="center"/>
        <w:rPr>
          <w:rFonts w:ascii="Times New Roman" w:hAnsi="Times New Roman" w:cs="Times New Roman"/>
        </w:rPr>
      </w:pPr>
      <w:r w:rsidRPr="003D1629">
        <w:rPr>
          <w:rFonts w:ascii="Times New Roman" w:hAnsi="Times New Roman" w:cs="Times New Roman"/>
          <w:i/>
          <w:sz w:val="16"/>
        </w:rPr>
        <w:t xml:space="preserve">(наименование претендента или участника размещения заявки) </w:t>
      </w:r>
    </w:p>
    <w:p w:rsidR="003D1629" w:rsidRPr="003D1629" w:rsidRDefault="003D1629" w:rsidP="003D1629">
      <w:pPr>
        <w:spacing w:after="6"/>
        <w:ind w:left="10" w:hanging="10"/>
        <w:rPr>
          <w:rFonts w:ascii="Times New Roman" w:hAnsi="Times New Roman" w:cs="Times New Roman"/>
        </w:rPr>
      </w:pPr>
      <w:r w:rsidRPr="003D1629">
        <w:rPr>
          <w:rFonts w:ascii="Times New Roman" w:hAnsi="Times New Roman" w:cs="Times New Roman"/>
          <w:sz w:val="24"/>
        </w:rPr>
        <w:t xml:space="preserve">отзывает конверт с заявкой (или заявку) на участие в открытом конкурсе № 1-УОПП/2018 на право получения свидетельства об осуществлении перевозок по межмуниципальным маршрутам регулярных перевозок на территории Новосибирской области и направляет своего сотрудника _______________________, которому доверяет забрать конверт с заявкой (или заявку) на участие в конкурсе при предоставлении удостоверения личности. </w:t>
      </w:r>
    </w:p>
    <w:p w:rsidR="003D1629" w:rsidRDefault="003D1629" w:rsidP="003D1629">
      <w:pPr>
        <w:spacing w:after="5" w:line="267" w:lineRule="auto"/>
        <w:ind w:left="144" w:right="63" w:hanging="10"/>
      </w:pPr>
      <w:r w:rsidRPr="003D1629">
        <w:rPr>
          <w:rFonts w:ascii="Times New Roman" w:hAnsi="Times New Roman" w:cs="Times New Roman"/>
          <w:sz w:val="24"/>
        </w:rPr>
        <w:t>Руководитель организации   ________________________  ( ___________________</w:t>
      </w:r>
      <w:r w:rsidRPr="003D1629">
        <w:rPr>
          <w:sz w:val="24"/>
        </w:rPr>
        <w:t xml:space="preserve"> </w:t>
      </w:r>
      <w:r>
        <w:rPr>
          <w:sz w:val="24"/>
        </w:rPr>
        <w:t xml:space="preserve">) </w:t>
      </w:r>
    </w:p>
    <w:p w:rsidR="003D1629" w:rsidRDefault="003D1629" w:rsidP="003D1629">
      <w:pPr>
        <w:spacing w:after="3"/>
        <w:ind w:left="146" w:hanging="10"/>
      </w:pPr>
      <w:r>
        <w:rPr>
          <w:color w:val="FF0000"/>
          <w:sz w:val="16"/>
        </w:rPr>
        <w:t xml:space="preserve">                                                                                                         </w:t>
      </w:r>
      <w:r>
        <w:rPr>
          <w:sz w:val="16"/>
        </w:rPr>
        <w:t>(Ф.И.О.)</w:t>
      </w:r>
      <w:r>
        <w:rPr>
          <w:sz w:val="24"/>
        </w:rPr>
        <w:t xml:space="preserve"> </w:t>
      </w:r>
    </w:p>
    <w:p w:rsidR="008B798B" w:rsidRDefault="008B798B" w:rsidP="003B6CF5">
      <w:pPr>
        <w:spacing w:after="54"/>
        <w:ind w:left="20" w:hanging="10"/>
        <w:jc w:val="right"/>
        <w:rPr>
          <w:rFonts w:ascii="Times New Roman" w:eastAsia="Times New Roman" w:hAnsi="Times New Roman" w:cs="Times New Roman"/>
          <w:color w:val="000000"/>
          <w:sz w:val="20"/>
          <w:szCs w:val="20"/>
          <w:lang w:eastAsia="ru-RU"/>
        </w:rPr>
      </w:pPr>
    </w:p>
    <w:p w:rsidR="00AF3428" w:rsidRDefault="00AF3428" w:rsidP="003B6CF5">
      <w:pPr>
        <w:spacing w:after="54"/>
        <w:ind w:left="20" w:hanging="10"/>
        <w:jc w:val="right"/>
        <w:rPr>
          <w:rFonts w:ascii="Times New Roman" w:eastAsia="Times New Roman" w:hAnsi="Times New Roman" w:cs="Times New Roman"/>
          <w:color w:val="000000"/>
          <w:sz w:val="20"/>
          <w:szCs w:val="20"/>
          <w:lang w:eastAsia="ru-RU"/>
        </w:rPr>
      </w:pPr>
    </w:p>
    <w:p w:rsidR="00AF3428" w:rsidRDefault="00AF3428" w:rsidP="003B6CF5">
      <w:pPr>
        <w:spacing w:after="54"/>
        <w:ind w:left="20" w:hanging="10"/>
        <w:jc w:val="right"/>
        <w:rPr>
          <w:rFonts w:ascii="Times New Roman" w:eastAsia="Times New Roman" w:hAnsi="Times New Roman" w:cs="Times New Roman"/>
          <w:color w:val="000000"/>
          <w:sz w:val="20"/>
          <w:szCs w:val="20"/>
          <w:lang w:eastAsia="ru-RU"/>
        </w:rPr>
      </w:pPr>
    </w:p>
    <w:p w:rsidR="005E579C" w:rsidRPr="003B6CF5" w:rsidRDefault="003B6CF5" w:rsidP="003B6CF5">
      <w:pPr>
        <w:spacing w:after="54"/>
        <w:ind w:left="20" w:hanging="10"/>
        <w:jc w:val="right"/>
        <w:rPr>
          <w:rFonts w:ascii="Times New Roman" w:eastAsia="Times New Roman" w:hAnsi="Times New Roman" w:cs="Times New Roman"/>
          <w:color w:val="000000"/>
          <w:sz w:val="20"/>
          <w:szCs w:val="20"/>
          <w:lang w:eastAsia="ru-RU"/>
        </w:rPr>
      </w:pPr>
      <w:r w:rsidRPr="003B6CF5">
        <w:rPr>
          <w:rFonts w:ascii="Times New Roman" w:eastAsia="Times New Roman" w:hAnsi="Times New Roman" w:cs="Times New Roman"/>
          <w:color w:val="000000"/>
          <w:sz w:val="20"/>
          <w:szCs w:val="20"/>
          <w:lang w:eastAsia="ru-RU"/>
        </w:rPr>
        <w:t>Приложение 8 к Порядку</w:t>
      </w:r>
    </w:p>
    <w:p w:rsidR="003B6CF5" w:rsidRPr="003B6CF5" w:rsidRDefault="003B6CF5" w:rsidP="003B6CF5">
      <w:pPr>
        <w:suppressAutoHyphens/>
        <w:spacing w:after="0" w:line="240" w:lineRule="auto"/>
        <w:ind w:firstLine="720"/>
        <w:jc w:val="both"/>
        <w:rPr>
          <w:rFonts w:ascii="Times New Roman" w:eastAsia="Times New Roman" w:hAnsi="Times New Roman" w:cs="Times New Roman"/>
          <w:sz w:val="24"/>
          <w:szCs w:val="24"/>
          <w:lang w:eastAsia="ar-SA"/>
        </w:rPr>
      </w:pPr>
    </w:p>
    <w:tbl>
      <w:tblPr>
        <w:tblW w:w="9639" w:type="dxa"/>
        <w:tblLayout w:type="fixed"/>
        <w:tblCellMar>
          <w:left w:w="0" w:type="dxa"/>
          <w:right w:w="0" w:type="dxa"/>
        </w:tblCellMar>
        <w:tblLook w:val="0000" w:firstRow="0" w:lastRow="0" w:firstColumn="0" w:lastColumn="0" w:noHBand="0" w:noVBand="0"/>
      </w:tblPr>
      <w:tblGrid>
        <w:gridCol w:w="540"/>
        <w:gridCol w:w="6690"/>
        <w:gridCol w:w="1050"/>
        <w:gridCol w:w="1359"/>
      </w:tblGrid>
      <w:tr w:rsidR="003B6CF5" w:rsidRPr="003B6CF5" w:rsidTr="00DA6DCC">
        <w:tc>
          <w:tcPr>
            <w:tcW w:w="9639" w:type="dxa"/>
            <w:gridSpan w:val="4"/>
            <w:shd w:val="clear" w:color="auto" w:fill="auto"/>
          </w:tcPr>
          <w:p w:rsidR="003B6CF5" w:rsidRDefault="003B6CF5" w:rsidP="003B6CF5">
            <w:pPr>
              <w:suppressAutoHyphens/>
              <w:spacing w:after="24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Конкурсное предложение (расчет)</w:t>
            </w:r>
          </w:p>
          <w:p w:rsidR="003B6CF5" w:rsidRPr="003B6CF5" w:rsidRDefault="003B6CF5" w:rsidP="008B798B">
            <w:pPr>
              <w:suppressAutoHyphens/>
              <w:spacing w:after="240" w:line="240" w:lineRule="auto"/>
              <w:jc w:val="center"/>
              <w:rPr>
                <w:rFonts w:ascii="Times New Roman" w:eastAsia="Times New Roman" w:hAnsi="Times New Roman" w:cs="Times New Roman"/>
                <w:color w:val="26282F"/>
                <w:sz w:val="24"/>
                <w:szCs w:val="24"/>
                <w:lang w:eastAsia="ar-SA"/>
              </w:rPr>
            </w:pPr>
            <w:r>
              <w:rPr>
                <w:rFonts w:ascii="Times New Roman" w:eastAsia="Times New Roman" w:hAnsi="Times New Roman" w:cs="Times New Roman"/>
                <w:sz w:val="24"/>
                <w:szCs w:val="24"/>
                <w:lang w:eastAsia="ar-SA"/>
              </w:rPr>
              <w:t>н</w:t>
            </w:r>
            <w:r w:rsidRPr="003B6CF5">
              <w:rPr>
                <w:rFonts w:ascii="Times New Roman" w:eastAsia="Times New Roman" w:hAnsi="Times New Roman" w:cs="Times New Roman"/>
                <w:sz w:val="24"/>
                <w:szCs w:val="24"/>
                <w:lang w:eastAsia="ar-SA"/>
              </w:rPr>
              <w:t>а получение</w:t>
            </w:r>
            <w:r w:rsidRPr="003B6CF5">
              <w:rPr>
                <w:rFonts w:ascii="Times New Roman" w:hAnsi="Times New Roman" w:cs="Times New Roman"/>
                <w:bCs/>
                <w:color w:val="000000"/>
                <w:bdr w:val="none" w:sz="0" w:space="0" w:color="auto" w:frame="1"/>
              </w:rPr>
              <w:t xml:space="preserve"> субсидий </w:t>
            </w:r>
            <w:r w:rsidRPr="003B6CF5">
              <w:rPr>
                <w:rFonts w:ascii="Times New Roman" w:hAnsi="Times New Roman" w:cs="Times New Roman"/>
              </w:rPr>
              <w:t xml:space="preserve">на </w:t>
            </w:r>
            <w:r w:rsidR="00E35770" w:rsidRPr="003B6CF5">
              <w:rPr>
                <w:rFonts w:ascii="Times New Roman" w:hAnsi="Times New Roman" w:cs="Times New Roman"/>
              </w:rPr>
              <w:t>возмещение частичных</w:t>
            </w:r>
            <w:r w:rsidRPr="003B6CF5">
              <w:rPr>
                <w:rFonts w:ascii="Times New Roman" w:hAnsi="Times New Roman" w:cs="Times New Roman"/>
              </w:rPr>
              <w:t xml:space="preserve"> </w:t>
            </w:r>
            <w:r w:rsidR="00E35770" w:rsidRPr="003B6CF5">
              <w:rPr>
                <w:rFonts w:ascii="Times New Roman" w:hAnsi="Times New Roman" w:cs="Times New Roman"/>
              </w:rPr>
              <w:t>затрат (</w:t>
            </w:r>
            <w:r w:rsidRPr="003B6CF5">
              <w:rPr>
                <w:rFonts w:ascii="Times New Roman" w:hAnsi="Times New Roman" w:cs="Times New Roman"/>
              </w:rPr>
              <w:t xml:space="preserve">выпадающих доходов) по перевозке пассажиров по </w:t>
            </w:r>
            <w:r w:rsidR="00E35770">
              <w:rPr>
                <w:rFonts w:ascii="Times New Roman" w:hAnsi="Times New Roman" w:cs="Times New Roman"/>
              </w:rPr>
              <w:t xml:space="preserve">муниципальным </w:t>
            </w:r>
            <w:r w:rsidRPr="003B6CF5">
              <w:rPr>
                <w:rFonts w:ascii="Times New Roman" w:hAnsi="Times New Roman" w:cs="Times New Roman"/>
              </w:rPr>
              <w:t xml:space="preserve">маршрутам с низким пассажирским потоком транспортом </w:t>
            </w:r>
            <w:r w:rsidRPr="003B6CF5">
              <w:rPr>
                <w:rFonts w:ascii="Times New Roman" w:eastAsia="Times New Roman" w:hAnsi="Times New Roman" w:cs="Times New Roman"/>
                <w:sz w:val="24"/>
                <w:szCs w:val="24"/>
                <w:lang w:eastAsia="ar-SA"/>
              </w:rPr>
              <w:t xml:space="preserve">общего пользования на территории </w:t>
            </w:r>
            <w:r>
              <w:rPr>
                <w:rFonts w:ascii="Times New Roman" w:eastAsia="Times New Roman" w:hAnsi="Times New Roman" w:cs="Times New Roman"/>
                <w:sz w:val="24"/>
                <w:szCs w:val="24"/>
                <w:lang w:eastAsia="ar-SA"/>
              </w:rPr>
              <w:t>________________</w:t>
            </w:r>
            <w:r w:rsidR="008B798B">
              <w:rPr>
                <w:rFonts w:ascii="Times New Roman" w:eastAsia="Times New Roman" w:hAnsi="Times New Roman" w:cs="Times New Roman"/>
                <w:sz w:val="24"/>
                <w:szCs w:val="24"/>
                <w:lang w:eastAsia="ar-SA"/>
              </w:rPr>
              <w:t>______________________________________</w:t>
            </w:r>
            <w:r w:rsidR="00E35770">
              <w:rPr>
                <w:rFonts w:ascii="Times New Roman" w:eastAsia="Times New Roman" w:hAnsi="Times New Roman" w:cs="Times New Roman"/>
                <w:sz w:val="24"/>
                <w:szCs w:val="24"/>
                <w:lang w:eastAsia="ar-SA"/>
              </w:rPr>
              <w:t>_</w:t>
            </w:r>
            <w:r w:rsidR="00E35770" w:rsidRPr="003B6CF5">
              <w:rPr>
                <w:rFonts w:ascii="Times New Roman" w:eastAsia="Times New Roman" w:hAnsi="Times New Roman" w:cs="Times New Roman"/>
                <w:sz w:val="24"/>
                <w:szCs w:val="24"/>
                <w:lang w:eastAsia="ar-SA"/>
              </w:rPr>
              <w:t>, входящей</w:t>
            </w:r>
            <w:r w:rsidRPr="003B6CF5">
              <w:rPr>
                <w:rFonts w:ascii="Times New Roman" w:eastAsia="Times New Roman" w:hAnsi="Times New Roman" w:cs="Times New Roman"/>
                <w:sz w:val="24"/>
                <w:szCs w:val="24"/>
                <w:lang w:eastAsia="ar-SA"/>
              </w:rPr>
              <w:t xml:space="preserve"> в </w:t>
            </w:r>
            <w:r w:rsidR="00E35770" w:rsidRPr="003B6CF5">
              <w:rPr>
                <w:rFonts w:ascii="Times New Roman" w:eastAsia="Times New Roman" w:hAnsi="Times New Roman" w:cs="Times New Roman"/>
                <w:sz w:val="24"/>
                <w:szCs w:val="24"/>
                <w:lang w:eastAsia="ar-SA"/>
              </w:rPr>
              <w:t>состав МО</w:t>
            </w:r>
            <w:r w:rsidRPr="003B6CF5">
              <w:rPr>
                <w:rFonts w:ascii="Times New Roman" w:eastAsia="Times New Roman" w:hAnsi="Times New Roman" w:cs="Times New Roman"/>
                <w:sz w:val="24"/>
                <w:szCs w:val="24"/>
                <w:lang w:eastAsia="ar-SA"/>
              </w:rPr>
              <w:t xml:space="preserve"> "Гиагинский район»</w:t>
            </w:r>
          </w:p>
        </w:tc>
      </w:tr>
      <w:tr w:rsidR="003B6CF5" w:rsidRPr="003B6CF5" w:rsidTr="00DA6DCC">
        <w:tc>
          <w:tcPr>
            <w:tcW w:w="9639" w:type="dxa"/>
            <w:gridSpan w:val="4"/>
            <w:tcBorders>
              <w:top w:val="single" w:sz="1" w:space="0" w:color="000000"/>
              <w:bottom w:val="single" w:sz="4" w:space="0" w:color="auto"/>
            </w:tcBorders>
            <w:shd w:val="clear" w:color="auto" w:fill="auto"/>
          </w:tcPr>
          <w:p w:rsidR="003B6CF5" w:rsidRPr="003B6CF5" w:rsidRDefault="003B6CF5" w:rsidP="003B6CF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(наименование организации)</w:t>
            </w:r>
          </w:p>
        </w:tc>
      </w:tr>
      <w:tr w:rsidR="003B6CF5" w:rsidRPr="003B6CF5" w:rsidTr="00E42E45">
        <w:tc>
          <w:tcPr>
            <w:tcW w:w="54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669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Наименование показателей и статей затрат</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Ед. изм.</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Сумма</w:t>
            </w:r>
          </w:p>
        </w:tc>
      </w:tr>
      <w:tr w:rsidR="003B6CF5" w:rsidRPr="003B6CF5" w:rsidTr="00E42E45">
        <w:tc>
          <w:tcPr>
            <w:tcW w:w="54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1.</w:t>
            </w:r>
          </w:p>
        </w:tc>
        <w:tc>
          <w:tcPr>
            <w:tcW w:w="669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ind w:left="16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Протяженность маршрута</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км.</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napToGrid w:val="0"/>
              <w:spacing w:after="0" w:line="240" w:lineRule="auto"/>
              <w:jc w:val="both"/>
              <w:rPr>
                <w:rFonts w:ascii="Times New Roman" w:eastAsia="Times New Roman" w:hAnsi="Times New Roman" w:cs="Times New Roman"/>
                <w:sz w:val="24"/>
                <w:szCs w:val="24"/>
                <w:lang w:eastAsia="ar-SA"/>
              </w:rPr>
            </w:pPr>
          </w:p>
        </w:tc>
      </w:tr>
      <w:tr w:rsidR="003B6CF5" w:rsidRPr="003B6CF5" w:rsidTr="00E42E45">
        <w:tc>
          <w:tcPr>
            <w:tcW w:w="54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2.</w:t>
            </w:r>
          </w:p>
        </w:tc>
        <w:tc>
          <w:tcPr>
            <w:tcW w:w="669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ind w:left="16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Количество рейсов</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ед.</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napToGrid w:val="0"/>
              <w:spacing w:after="0" w:line="240" w:lineRule="auto"/>
              <w:jc w:val="both"/>
              <w:rPr>
                <w:rFonts w:ascii="Times New Roman" w:eastAsia="Times New Roman" w:hAnsi="Times New Roman" w:cs="Times New Roman"/>
                <w:sz w:val="24"/>
                <w:szCs w:val="24"/>
                <w:lang w:eastAsia="ar-SA"/>
              </w:rPr>
            </w:pPr>
          </w:p>
        </w:tc>
      </w:tr>
      <w:tr w:rsidR="003B6CF5" w:rsidRPr="003B6CF5" w:rsidTr="00E42E45">
        <w:tc>
          <w:tcPr>
            <w:tcW w:w="54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3.</w:t>
            </w:r>
          </w:p>
        </w:tc>
        <w:tc>
          <w:tcPr>
            <w:tcW w:w="669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ind w:left="16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Общий пробег</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км.</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napToGrid w:val="0"/>
              <w:spacing w:after="0" w:line="240" w:lineRule="auto"/>
              <w:jc w:val="both"/>
              <w:rPr>
                <w:rFonts w:ascii="Times New Roman" w:eastAsia="Times New Roman" w:hAnsi="Times New Roman" w:cs="Times New Roman"/>
                <w:sz w:val="24"/>
                <w:szCs w:val="24"/>
                <w:lang w:eastAsia="ar-SA"/>
              </w:rPr>
            </w:pPr>
          </w:p>
        </w:tc>
      </w:tr>
      <w:tr w:rsidR="003B6CF5" w:rsidRPr="003B6CF5" w:rsidTr="00E42E45">
        <w:tc>
          <w:tcPr>
            <w:tcW w:w="54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4.</w:t>
            </w:r>
          </w:p>
        </w:tc>
        <w:tc>
          <w:tcPr>
            <w:tcW w:w="669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ind w:left="16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Отработанное время</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час.</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napToGrid w:val="0"/>
              <w:spacing w:after="0" w:line="240" w:lineRule="auto"/>
              <w:jc w:val="both"/>
              <w:rPr>
                <w:rFonts w:ascii="Times New Roman" w:eastAsia="Times New Roman" w:hAnsi="Times New Roman" w:cs="Times New Roman"/>
                <w:sz w:val="24"/>
                <w:szCs w:val="24"/>
                <w:lang w:eastAsia="ar-SA"/>
              </w:rPr>
            </w:pPr>
          </w:p>
        </w:tc>
      </w:tr>
      <w:tr w:rsidR="003B6CF5" w:rsidRPr="003B6CF5" w:rsidTr="00E42E45">
        <w:tc>
          <w:tcPr>
            <w:tcW w:w="54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5.</w:t>
            </w:r>
          </w:p>
        </w:tc>
        <w:tc>
          <w:tcPr>
            <w:tcW w:w="669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ind w:left="16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Заработная плата</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napToGrid w:val="0"/>
              <w:spacing w:after="0" w:line="240" w:lineRule="auto"/>
              <w:jc w:val="both"/>
              <w:rPr>
                <w:rFonts w:ascii="Times New Roman" w:eastAsia="Times New Roman" w:hAnsi="Times New Roman" w:cs="Times New Roman"/>
                <w:sz w:val="24"/>
                <w:szCs w:val="24"/>
                <w:lang w:eastAsia="ar-SA"/>
              </w:rPr>
            </w:pPr>
          </w:p>
        </w:tc>
      </w:tr>
      <w:tr w:rsidR="003B6CF5" w:rsidRPr="003B6CF5" w:rsidTr="00E42E45">
        <w:tc>
          <w:tcPr>
            <w:tcW w:w="54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6.</w:t>
            </w:r>
          </w:p>
        </w:tc>
        <w:tc>
          <w:tcPr>
            <w:tcW w:w="669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ind w:left="10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Отчисления от ФОТ ____%</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napToGrid w:val="0"/>
              <w:spacing w:after="0" w:line="240" w:lineRule="auto"/>
              <w:jc w:val="both"/>
              <w:rPr>
                <w:rFonts w:ascii="Times New Roman" w:eastAsia="Times New Roman" w:hAnsi="Times New Roman" w:cs="Times New Roman"/>
                <w:sz w:val="24"/>
                <w:szCs w:val="24"/>
                <w:lang w:eastAsia="ar-SA"/>
              </w:rPr>
            </w:pPr>
          </w:p>
        </w:tc>
      </w:tr>
      <w:tr w:rsidR="003B6CF5" w:rsidRPr="003B6CF5" w:rsidTr="00E42E45">
        <w:tc>
          <w:tcPr>
            <w:tcW w:w="54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7.</w:t>
            </w:r>
          </w:p>
        </w:tc>
        <w:tc>
          <w:tcPr>
            <w:tcW w:w="669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ind w:left="10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Затраты на топливо</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napToGrid w:val="0"/>
              <w:spacing w:after="0" w:line="240" w:lineRule="auto"/>
              <w:jc w:val="both"/>
              <w:rPr>
                <w:rFonts w:ascii="Times New Roman" w:eastAsia="Times New Roman" w:hAnsi="Times New Roman" w:cs="Times New Roman"/>
                <w:sz w:val="24"/>
                <w:szCs w:val="24"/>
                <w:lang w:eastAsia="ar-SA"/>
              </w:rPr>
            </w:pPr>
          </w:p>
        </w:tc>
      </w:tr>
      <w:tr w:rsidR="003B6CF5" w:rsidRPr="003B6CF5" w:rsidTr="00E42E45">
        <w:tc>
          <w:tcPr>
            <w:tcW w:w="54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8.</w:t>
            </w:r>
          </w:p>
        </w:tc>
        <w:tc>
          <w:tcPr>
            <w:tcW w:w="669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ind w:left="4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Смазочные материалы</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napToGrid w:val="0"/>
              <w:spacing w:after="0" w:line="240" w:lineRule="auto"/>
              <w:jc w:val="both"/>
              <w:rPr>
                <w:rFonts w:ascii="Times New Roman" w:eastAsia="Times New Roman" w:hAnsi="Times New Roman" w:cs="Times New Roman"/>
                <w:sz w:val="24"/>
                <w:szCs w:val="24"/>
                <w:lang w:eastAsia="ar-SA"/>
              </w:rPr>
            </w:pPr>
          </w:p>
        </w:tc>
      </w:tr>
      <w:tr w:rsidR="003B6CF5" w:rsidRPr="003B6CF5" w:rsidTr="00E42E45">
        <w:tc>
          <w:tcPr>
            <w:tcW w:w="54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9.</w:t>
            </w:r>
          </w:p>
        </w:tc>
        <w:tc>
          <w:tcPr>
            <w:tcW w:w="669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ind w:left="10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ТО и ремонт а/м</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napToGrid w:val="0"/>
              <w:spacing w:after="0" w:line="240" w:lineRule="auto"/>
              <w:jc w:val="both"/>
              <w:rPr>
                <w:rFonts w:ascii="Times New Roman" w:eastAsia="Times New Roman" w:hAnsi="Times New Roman" w:cs="Times New Roman"/>
                <w:sz w:val="24"/>
                <w:szCs w:val="24"/>
                <w:lang w:eastAsia="ar-SA"/>
              </w:rPr>
            </w:pPr>
          </w:p>
        </w:tc>
      </w:tr>
      <w:tr w:rsidR="003B6CF5" w:rsidRPr="003B6CF5" w:rsidTr="00E42E45">
        <w:tc>
          <w:tcPr>
            <w:tcW w:w="54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lastRenderedPageBreak/>
              <w:t>10.</w:t>
            </w:r>
          </w:p>
        </w:tc>
        <w:tc>
          <w:tcPr>
            <w:tcW w:w="669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ind w:left="10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Износ автошин</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napToGrid w:val="0"/>
              <w:spacing w:after="0" w:line="240" w:lineRule="auto"/>
              <w:jc w:val="both"/>
              <w:rPr>
                <w:rFonts w:ascii="Times New Roman" w:eastAsia="Times New Roman" w:hAnsi="Times New Roman" w:cs="Times New Roman"/>
                <w:sz w:val="24"/>
                <w:szCs w:val="24"/>
                <w:lang w:eastAsia="ar-SA"/>
              </w:rPr>
            </w:pPr>
          </w:p>
        </w:tc>
      </w:tr>
      <w:tr w:rsidR="003B6CF5" w:rsidRPr="003B6CF5" w:rsidTr="00E42E45">
        <w:tc>
          <w:tcPr>
            <w:tcW w:w="54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11.</w:t>
            </w:r>
          </w:p>
        </w:tc>
        <w:tc>
          <w:tcPr>
            <w:tcW w:w="669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ind w:left="10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Амортизация</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napToGrid w:val="0"/>
              <w:spacing w:after="0" w:line="240" w:lineRule="auto"/>
              <w:jc w:val="both"/>
              <w:rPr>
                <w:rFonts w:ascii="Times New Roman" w:eastAsia="Times New Roman" w:hAnsi="Times New Roman" w:cs="Times New Roman"/>
                <w:sz w:val="24"/>
                <w:szCs w:val="24"/>
                <w:lang w:eastAsia="ar-SA"/>
              </w:rPr>
            </w:pPr>
          </w:p>
        </w:tc>
      </w:tr>
      <w:tr w:rsidR="003B6CF5" w:rsidRPr="003B6CF5" w:rsidTr="00E42E45">
        <w:tc>
          <w:tcPr>
            <w:tcW w:w="54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12.</w:t>
            </w:r>
          </w:p>
        </w:tc>
        <w:tc>
          <w:tcPr>
            <w:tcW w:w="669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ind w:left="10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Общехозяйственные расходы</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napToGrid w:val="0"/>
              <w:spacing w:after="0" w:line="240" w:lineRule="auto"/>
              <w:jc w:val="both"/>
              <w:rPr>
                <w:rFonts w:ascii="Times New Roman" w:eastAsia="Times New Roman" w:hAnsi="Times New Roman" w:cs="Times New Roman"/>
                <w:sz w:val="24"/>
                <w:szCs w:val="24"/>
                <w:lang w:eastAsia="ar-SA"/>
              </w:rPr>
            </w:pPr>
          </w:p>
        </w:tc>
      </w:tr>
      <w:tr w:rsidR="003B6CF5" w:rsidRPr="003B6CF5" w:rsidTr="00E42E45">
        <w:tc>
          <w:tcPr>
            <w:tcW w:w="54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13.</w:t>
            </w:r>
          </w:p>
        </w:tc>
        <w:tc>
          <w:tcPr>
            <w:tcW w:w="669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ind w:left="10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Итого себестоимость в год</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napToGrid w:val="0"/>
              <w:spacing w:after="0" w:line="240" w:lineRule="auto"/>
              <w:jc w:val="both"/>
              <w:rPr>
                <w:rFonts w:ascii="Times New Roman" w:eastAsia="Times New Roman" w:hAnsi="Times New Roman" w:cs="Times New Roman"/>
                <w:sz w:val="24"/>
                <w:szCs w:val="24"/>
                <w:lang w:eastAsia="ar-SA"/>
              </w:rPr>
            </w:pPr>
          </w:p>
        </w:tc>
      </w:tr>
      <w:tr w:rsidR="003B6CF5" w:rsidRPr="003B6CF5" w:rsidTr="00E42E45">
        <w:tc>
          <w:tcPr>
            <w:tcW w:w="54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14.</w:t>
            </w:r>
          </w:p>
        </w:tc>
        <w:tc>
          <w:tcPr>
            <w:tcW w:w="669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ind w:left="10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 xml:space="preserve">Рентабельность  </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napToGrid w:val="0"/>
              <w:spacing w:after="0" w:line="240" w:lineRule="auto"/>
              <w:jc w:val="both"/>
              <w:rPr>
                <w:rFonts w:ascii="Times New Roman" w:eastAsia="Times New Roman" w:hAnsi="Times New Roman" w:cs="Times New Roman"/>
                <w:sz w:val="24"/>
                <w:szCs w:val="24"/>
                <w:lang w:eastAsia="ar-SA"/>
              </w:rPr>
            </w:pPr>
          </w:p>
        </w:tc>
      </w:tr>
      <w:tr w:rsidR="003B6CF5" w:rsidRPr="003B6CF5" w:rsidTr="00E42E45">
        <w:tc>
          <w:tcPr>
            <w:tcW w:w="54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15.</w:t>
            </w:r>
          </w:p>
        </w:tc>
        <w:tc>
          <w:tcPr>
            <w:tcW w:w="669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ind w:left="10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Всего затрат с учетом рентабельности в год</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napToGrid w:val="0"/>
              <w:spacing w:after="0" w:line="240" w:lineRule="auto"/>
              <w:jc w:val="both"/>
              <w:rPr>
                <w:rFonts w:ascii="Times New Roman" w:eastAsia="Times New Roman" w:hAnsi="Times New Roman" w:cs="Times New Roman"/>
                <w:sz w:val="24"/>
                <w:szCs w:val="24"/>
                <w:lang w:eastAsia="ar-SA"/>
              </w:rPr>
            </w:pPr>
          </w:p>
        </w:tc>
      </w:tr>
      <w:tr w:rsidR="003B6CF5" w:rsidRPr="003B6CF5" w:rsidTr="00E42E45">
        <w:tc>
          <w:tcPr>
            <w:tcW w:w="54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16.</w:t>
            </w:r>
          </w:p>
        </w:tc>
        <w:tc>
          <w:tcPr>
            <w:tcW w:w="669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ind w:left="10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Себестоимость 1 пассажира</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napToGrid w:val="0"/>
              <w:spacing w:after="0" w:line="240" w:lineRule="auto"/>
              <w:jc w:val="both"/>
              <w:rPr>
                <w:rFonts w:ascii="Times New Roman" w:eastAsia="Times New Roman" w:hAnsi="Times New Roman" w:cs="Times New Roman"/>
                <w:sz w:val="24"/>
                <w:szCs w:val="24"/>
                <w:lang w:eastAsia="ar-SA"/>
              </w:rPr>
            </w:pPr>
          </w:p>
        </w:tc>
      </w:tr>
      <w:tr w:rsidR="003B6CF5" w:rsidRPr="003B6CF5" w:rsidTr="00E42E45">
        <w:tc>
          <w:tcPr>
            <w:tcW w:w="54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17.</w:t>
            </w:r>
          </w:p>
        </w:tc>
        <w:tc>
          <w:tcPr>
            <w:tcW w:w="669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ind w:left="10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Количество перевезенных пассажиров в год</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E42E45" w:rsidP="00E42E45">
            <w:pPr>
              <w:suppressAutoHyphens/>
              <w:snapToGrid w:val="0"/>
              <w:spacing w:after="0" w:line="240" w:lineRule="auto"/>
              <w:ind w:hanging="6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Чел.</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napToGrid w:val="0"/>
              <w:spacing w:after="0" w:line="240" w:lineRule="auto"/>
              <w:jc w:val="both"/>
              <w:rPr>
                <w:rFonts w:ascii="Times New Roman" w:eastAsia="Times New Roman" w:hAnsi="Times New Roman" w:cs="Times New Roman"/>
                <w:sz w:val="24"/>
                <w:szCs w:val="24"/>
                <w:lang w:eastAsia="ar-SA"/>
              </w:rPr>
            </w:pPr>
          </w:p>
        </w:tc>
      </w:tr>
      <w:tr w:rsidR="003B6CF5" w:rsidRPr="003B6CF5" w:rsidTr="00E42E45">
        <w:tc>
          <w:tcPr>
            <w:tcW w:w="54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jc w:val="both"/>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17.</w:t>
            </w:r>
          </w:p>
        </w:tc>
        <w:tc>
          <w:tcPr>
            <w:tcW w:w="669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ind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Утвержденный тариф на перевозку пассажиров (регулируемый)</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napToGrid w:val="0"/>
              <w:spacing w:after="0" w:line="240" w:lineRule="auto"/>
              <w:jc w:val="both"/>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18,0</w:t>
            </w:r>
          </w:p>
        </w:tc>
      </w:tr>
      <w:tr w:rsidR="003B6CF5" w:rsidRPr="003B6CF5" w:rsidTr="00E42E45">
        <w:tc>
          <w:tcPr>
            <w:tcW w:w="54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18.</w:t>
            </w:r>
          </w:p>
        </w:tc>
        <w:tc>
          <w:tcPr>
            <w:tcW w:w="669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E42E45" w:rsidP="003B6CF5">
            <w:pPr>
              <w:suppressAutoHyphens/>
              <w:spacing w:after="0" w:line="240" w:lineRule="auto"/>
              <w:ind w:left="105" w:firstLine="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Расчетный</w:t>
            </w:r>
            <w:r w:rsidR="003B6CF5" w:rsidRPr="003B6CF5">
              <w:rPr>
                <w:rFonts w:ascii="Times New Roman" w:eastAsia="Times New Roman" w:hAnsi="Times New Roman" w:cs="Times New Roman"/>
                <w:sz w:val="24"/>
                <w:szCs w:val="24"/>
                <w:lang w:eastAsia="ar-SA"/>
              </w:rPr>
              <w:t xml:space="preserve"> доход, исходя из утвержденного тарифа в год</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napToGrid w:val="0"/>
              <w:spacing w:after="0" w:line="240" w:lineRule="auto"/>
              <w:jc w:val="both"/>
              <w:rPr>
                <w:rFonts w:ascii="Times New Roman" w:eastAsia="Times New Roman" w:hAnsi="Times New Roman" w:cs="Times New Roman"/>
                <w:sz w:val="24"/>
                <w:szCs w:val="24"/>
                <w:lang w:eastAsia="ar-SA"/>
              </w:rPr>
            </w:pPr>
          </w:p>
        </w:tc>
      </w:tr>
      <w:tr w:rsidR="003B6CF5" w:rsidRPr="003B6CF5" w:rsidTr="00E42E45">
        <w:tc>
          <w:tcPr>
            <w:tcW w:w="54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19.</w:t>
            </w:r>
          </w:p>
        </w:tc>
        <w:tc>
          <w:tcPr>
            <w:tcW w:w="669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ind w:left="10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Субсидия-сумма</w:t>
            </w:r>
            <w:r w:rsidRPr="003B6CF5">
              <w:rPr>
                <w:rFonts w:ascii="Times New Roman" w:eastAsia="Times New Roman" w:hAnsi="Times New Roman" w:cs="Times New Roman"/>
                <w:b/>
                <w:bCs/>
                <w:sz w:val="24"/>
                <w:szCs w:val="24"/>
                <w:lang w:eastAsia="ar-SA"/>
              </w:rPr>
              <w:t xml:space="preserve"> </w:t>
            </w:r>
            <w:r w:rsidRPr="003B6CF5">
              <w:rPr>
                <w:rFonts w:ascii="Times New Roman" w:eastAsia="Times New Roman" w:hAnsi="Times New Roman" w:cs="Times New Roman"/>
                <w:bCs/>
                <w:sz w:val="24"/>
                <w:szCs w:val="24"/>
                <w:lang w:eastAsia="ar-SA"/>
              </w:rPr>
              <w:t xml:space="preserve">затрат  (выпадающих    доходов) в год    </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napToGrid w:val="0"/>
              <w:spacing w:after="0" w:line="240" w:lineRule="auto"/>
              <w:jc w:val="both"/>
              <w:rPr>
                <w:rFonts w:ascii="Times New Roman" w:eastAsia="Times New Roman" w:hAnsi="Times New Roman" w:cs="Times New Roman"/>
                <w:sz w:val="24"/>
                <w:szCs w:val="24"/>
                <w:lang w:eastAsia="ar-SA"/>
              </w:rPr>
            </w:pPr>
          </w:p>
        </w:tc>
      </w:tr>
      <w:tr w:rsidR="003B6CF5" w:rsidRPr="003B6CF5" w:rsidTr="00E42E45">
        <w:tc>
          <w:tcPr>
            <w:tcW w:w="54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20.</w:t>
            </w:r>
          </w:p>
        </w:tc>
        <w:tc>
          <w:tcPr>
            <w:tcW w:w="669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ind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Субсидия - сумма</w:t>
            </w:r>
            <w:r w:rsidRPr="003B6CF5">
              <w:rPr>
                <w:rFonts w:ascii="Times New Roman" w:eastAsia="Times New Roman" w:hAnsi="Times New Roman" w:cs="Times New Roman"/>
                <w:b/>
                <w:bCs/>
                <w:sz w:val="24"/>
                <w:szCs w:val="24"/>
                <w:lang w:eastAsia="ar-SA"/>
              </w:rPr>
              <w:t xml:space="preserve"> </w:t>
            </w:r>
            <w:r w:rsidRPr="003B6CF5">
              <w:rPr>
                <w:rFonts w:ascii="Times New Roman" w:eastAsia="Times New Roman" w:hAnsi="Times New Roman" w:cs="Times New Roman"/>
                <w:bCs/>
                <w:sz w:val="24"/>
                <w:szCs w:val="24"/>
                <w:lang w:eastAsia="ar-SA"/>
              </w:rPr>
              <w:t xml:space="preserve">затрат  (выпадающих    доходов) в месяц  </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3B6CF5" w:rsidRPr="003B6CF5" w:rsidRDefault="003B6CF5" w:rsidP="003B6CF5">
            <w:pPr>
              <w:suppressAutoHyphens/>
              <w:snapToGrid w:val="0"/>
              <w:spacing w:after="0" w:line="240" w:lineRule="auto"/>
              <w:jc w:val="both"/>
              <w:rPr>
                <w:rFonts w:ascii="Times New Roman" w:eastAsia="Times New Roman" w:hAnsi="Times New Roman" w:cs="Times New Roman"/>
                <w:sz w:val="24"/>
                <w:szCs w:val="24"/>
                <w:lang w:eastAsia="ar-SA"/>
              </w:rPr>
            </w:pPr>
          </w:p>
        </w:tc>
      </w:tr>
    </w:tbl>
    <w:p w:rsidR="003B6CF5" w:rsidRDefault="003B6CF5" w:rsidP="003B6CF5">
      <w:pPr>
        <w:suppressAutoHyphens/>
        <w:spacing w:after="0" w:line="240" w:lineRule="auto"/>
        <w:ind w:firstLine="720"/>
        <w:jc w:val="both"/>
        <w:rPr>
          <w:rFonts w:ascii="Times New Roman" w:eastAsia="Times New Roman" w:hAnsi="Times New Roman" w:cs="Times New Roman"/>
          <w:sz w:val="28"/>
          <w:szCs w:val="28"/>
          <w:lang w:eastAsia="ar-SA"/>
        </w:rPr>
      </w:pPr>
    </w:p>
    <w:p w:rsidR="00E42E45" w:rsidRDefault="00E42E45" w:rsidP="003B6CF5">
      <w:pPr>
        <w:suppressAutoHyphens/>
        <w:spacing w:after="0" w:line="240" w:lineRule="auto"/>
        <w:ind w:firstLine="720"/>
        <w:jc w:val="both"/>
        <w:rPr>
          <w:rFonts w:ascii="Times New Roman" w:eastAsia="Times New Roman" w:hAnsi="Times New Roman" w:cs="Times New Roman"/>
          <w:sz w:val="28"/>
          <w:szCs w:val="28"/>
          <w:lang w:eastAsia="ar-SA"/>
        </w:rPr>
      </w:pPr>
    </w:p>
    <w:p w:rsidR="00E42E45" w:rsidRPr="003B6CF5" w:rsidRDefault="00E42E45" w:rsidP="003B6CF5">
      <w:pPr>
        <w:suppressAutoHyphens/>
        <w:spacing w:after="0" w:line="240" w:lineRule="auto"/>
        <w:ind w:firstLine="720"/>
        <w:jc w:val="both"/>
        <w:rPr>
          <w:rFonts w:ascii="Times New Roman" w:eastAsia="Times New Roman" w:hAnsi="Times New Roman" w:cs="Times New Roman"/>
          <w:sz w:val="28"/>
          <w:szCs w:val="28"/>
          <w:lang w:eastAsia="ar-SA"/>
        </w:rPr>
      </w:pPr>
    </w:p>
    <w:tbl>
      <w:tblPr>
        <w:tblW w:w="10000" w:type="dxa"/>
        <w:tblInd w:w="108" w:type="dxa"/>
        <w:tblLayout w:type="fixed"/>
        <w:tblLook w:val="0000" w:firstRow="0" w:lastRow="0" w:firstColumn="0" w:lastColumn="0" w:noHBand="0" w:noVBand="0"/>
      </w:tblPr>
      <w:tblGrid>
        <w:gridCol w:w="3116"/>
        <w:gridCol w:w="3117"/>
        <w:gridCol w:w="3767"/>
      </w:tblGrid>
      <w:tr w:rsidR="003B6CF5" w:rsidRPr="003B6CF5" w:rsidTr="00E86B09">
        <w:tc>
          <w:tcPr>
            <w:tcW w:w="3116" w:type="dxa"/>
            <w:shd w:val="clear" w:color="auto" w:fill="auto"/>
          </w:tcPr>
          <w:p w:rsidR="003B6CF5" w:rsidRPr="003B6CF5" w:rsidRDefault="003B6CF5" w:rsidP="003B6CF5">
            <w:pPr>
              <w:suppressAutoHyphens/>
              <w:snapToGrid w:val="0"/>
              <w:spacing w:after="0" w:line="240" w:lineRule="auto"/>
              <w:jc w:val="both"/>
              <w:rPr>
                <w:rFonts w:ascii="Times New Roman" w:eastAsia="Times New Roman" w:hAnsi="Times New Roman" w:cs="Times New Roman"/>
                <w:sz w:val="23"/>
                <w:szCs w:val="23"/>
                <w:lang w:eastAsia="ar-SA"/>
              </w:rPr>
            </w:pPr>
          </w:p>
        </w:tc>
        <w:tc>
          <w:tcPr>
            <w:tcW w:w="3117" w:type="dxa"/>
            <w:shd w:val="clear" w:color="auto" w:fill="auto"/>
          </w:tcPr>
          <w:p w:rsidR="003B6CF5" w:rsidRPr="003B6CF5" w:rsidRDefault="003B6CF5" w:rsidP="003B6CF5">
            <w:pPr>
              <w:suppressAutoHyphens/>
              <w:snapToGrid w:val="0"/>
              <w:spacing w:after="0" w:line="240" w:lineRule="auto"/>
              <w:jc w:val="both"/>
              <w:rPr>
                <w:rFonts w:ascii="Times New Roman" w:eastAsia="Times New Roman" w:hAnsi="Times New Roman" w:cs="Times New Roman"/>
                <w:sz w:val="23"/>
                <w:szCs w:val="23"/>
                <w:lang w:eastAsia="ar-SA"/>
              </w:rPr>
            </w:pPr>
          </w:p>
        </w:tc>
        <w:tc>
          <w:tcPr>
            <w:tcW w:w="3767" w:type="dxa"/>
            <w:shd w:val="clear" w:color="auto" w:fill="auto"/>
          </w:tcPr>
          <w:p w:rsidR="003B6CF5" w:rsidRPr="003B6CF5" w:rsidRDefault="003B6CF5" w:rsidP="003B6CF5">
            <w:pPr>
              <w:suppressAutoHyphens/>
              <w:snapToGrid w:val="0"/>
              <w:spacing w:after="0" w:line="240" w:lineRule="auto"/>
              <w:jc w:val="both"/>
              <w:rPr>
                <w:rFonts w:ascii="Times New Roman" w:eastAsia="Times New Roman" w:hAnsi="Times New Roman" w:cs="Times New Roman"/>
                <w:sz w:val="23"/>
                <w:szCs w:val="23"/>
                <w:lang w:eastAsia="ar-SA"/>
              </w:rPr>
            </w:pPr>
          </w:p>
        </w:tc>
      </w:tr>
      <w:tr w:rsidR="003B6CF5" w:rsidRPr="003B6CF5" w:rsidTr="00E86B09">
        <w:tc>
          <w:tcPr>
            <w:tcW w:w="3116" w:type="dxa"/>
            <w:shd w:val="clear" w:color="auto" w:fill="auto"/>
          </w:tcPr>
          <w:p w:rsidR="003B6CF5" w:rsidRPr="003B6CF5" w:rsidRDefault="003B6CF5" w:rsidP="003B6CF5">
            <w:pPr>
              <w:suppressAutoHyphens/>
              <w:spacing w:after="0" w:line="240" w:lineRule="auto"/>
              <w:jc w:val="both"/>
              <w:rPr>
                <w:rFonts w:ascii="Times New Roman" w:eastAsia="Times New Roman" w:hAnsi="Times New Roman" w:cs="Times New Roman"/>
                <w:sz w:val="23"/>
                <w:szCs w:val="23"/>
                <w:lang w:eastAsia="ar-SA"/>
              </w:rPr>
            </w:pPr>
            <w:r w:rsidRPr="003B6CF5">
              <w:rPr>
                <w:rFonts w:ascii="Times New Roman" w:eastAsia="Times New Roman" w:hAnsi="Times New Roman" w:cs="Times New Roman"/>
                <w:sz w:val="23"/>
                <w:szCs w:val="23"/>
                <w:lang w:eastAsia="ar-SA"/>
              </w:rPr>
              <w:t>Руководитель</w:t>
            </w:r>
          </w:p>
        </w:tc>
        <w:tc>
          <w:tcPr>
            <w:tcW w:w="3117" w:type="dxa"/>
            <w:tcBorders>
              <w:bottom w:val="single" w:sz="1" w:space="0" w:color="000000"/>
            </w:tcBorders>
            <w:shd w:val="clear" w:color="auto" w:fill="auto"/>
          </w:tcPr>
          <w:p w:rsidR="003B6CF5" w:rsidRPr="003B6CF5" w:rsidRDefault="003B6CF5" w:rsidP="003B6CF5">
            <w:pPr>
              <w:suppressAutoHyphens/>
              <w:snapToGrid w:val="0"/>
              <w:spacing w:after="0" w:line="240" w:lineRule="auto"/>
              <w:jc w:val="both"/>
              <w:rPr>
                <w:rFonts w:ascii="Times New Roman" w:eastAsia="Times New Roman" w:hAnsi="Times New Roman" w:cs="Times New Roman"/>
                <w:sz w:val="23"/>
                <w:szCs w:val="23"/>
                <w:lang w:eastAsia="ar-SA"/>
              </w:rPr>
            </w:pPr>
          </w:p>
        </w:tc>
        <w:tc>
          <w:tcPr>
            <w:tcW w:w="3767" w:type="dxa"/>
            <w:tcBorders>
              <w:bottom w:val="single" w:sz="1" w:space="0" w:color="000000"/>
            </w:tcBorders>
            <w:shd w:val="clear" w:color="auto" w:fill="auto"/>
          </w:tcPr>
          <w:p w:rsidR="003B6CF5" w:rsidRPr="003B6CF5" w:rsidRDefault="003B6CF5" w:rsidP="003B6CF5">
            <w:pPr>
              <w:suppressAutoHyphens/>
              <w:snapToGrid w:val="0"/>
              <w:spacing w:after="0" w:line="240" w:lineRule="auto"/>
              <w:jc w:val="both"/>
              <w:rPr>
                <w:rFonts w:ascii="Times New Roman" w:eastAsia="Times New Roman" w:hAnsi="Times New Roman" w:cs="Times New Roman"/>
                <w:sz w:val="23"/>
                <w:szCs w:val="23"/>
                <w:lang w:eastAsia="ar-SA"/>
              </w:rPr>
            </w:pPr>
          </w:p>
        </w:tc>
      </w:tr>
      <w:tr w:rsidR="003B6CF5" w:rsidRPr="003B6CF5" w:rsidTr="00E86B09">
        <w:tc>
          <w:tcPr>
            <w:tcW w:w="3116" w:type="dxa"/>
            <w:shd w:val="clear" w:color="auto" w:fill="auto"/>
          </w:tcPr>
          <w:p w:rsidR="003B6CF5" w:rsidRPr="003B6CF5" w:rsidRDefault="003B6CF5" w:rsidP="003B6CF5">
            <w:pPr>
              <w:suppressAutoHyphens/>
              <w:snapToGrid w:val="0"/>
              <w:spacing w:after="0" w:line="240" w:lineRule="auto"/>
              <w:jc w:val="both"/>
              <w:rPr>
                <w:rFonts w:ascii="Times New Roman" w:eastAsia="Times New Roman" w:hAnsi="Times New Roman" w:cs="Times New Roman"/>
                <w:sz w:val="23"/>
                <w:szCs w:val="23"/>
                <w:lang w:eastAsia="ar-SA"/>
              </w:rPr>
            </w:pPr>
          </w:p>
        </w:tc>
        <w:tc>
          <w:tcPr>
            <w:tcW w:w="3117" w:type="dxa"/>
            <w:tcBorders>
              <w:top w:val="single" w:sz="1" w:space="0" w:color="000000"/>
            </w:tcBorders>
            <w:shd w:val="clear" w:color="auto" w:fill="auto"/>
          </w:tcPr>
          <w:p w:rsidR="003B6CF5" w:rsidRPr="003B6CF5" w:rsidRDefault="003B6CF5" w:rsidP="003B6CF5">
            <w:pPr>
              <w:suppressAutoHyphens/>
              <w:spacing w:after="0" w:line="240" w:lineRule="auto"/>
              <w:jc w:val="center"/>
              <w:rPr>
                <w:rFonts w:ascii="Times New Roman" w:eastAsia="Times New Roman" w:hAnsi="Times New Roman" w:cs="Times New Roman"/>
                <w:sz w:val="23"/>
                <w:szCs w:val="23"/>
                <w:lang w:eastAsia="ar-SA"/>
              </w:rPr>
            </w:pPr>
            <w:r w:rsidRPr="003B6CF5">
              <w:rPr>
                <w:rFonts w:ascii="Times New Roman" w:eastAsia="Times New Roman" w:hAnsi="Times New Roman" w:cs="Times New Roman"/>
                <w:sz w:val="23"/>
                <w:szCs w:val="23"/>
                <w:lang w:eastAsia="ar-SA"/>
              </w:rPr>
              <w:t>(подпись)</w:t>
            </w:r>
          </w:p>
        </w:tc>
        <w:tc>
          <w:tcPr>
            <w:tcW w:w="3767" w:type="dxa"/>
            <w:tcBorders>
              <w:top w:val="single" w:sz="1" w:space="0" w:color="000000"/>
            </w:tcBorders>
            <w:shd w:val="clear" w:color="auto" w:fill="auto"/>
          </w:tcPr>
          <w:p w:rsidR="003B6CF5" w:rsidRPr="003B6CF5" w:rsidRDefault="003B6CF5" w:rsidP="003B6CF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3"/>
                <w:szCs w:val="23"/>
                <w:lang w:eastAsia="ar-SA"/>
              </w:rPr>
              <w:t>(Фамилия, имя, отчество)</w:t>
            </w:r>
          </w:p>
        </w:tc>
      </w:tr>
      <w:tr w:rsidR="003B6CF5" w:rsidRPr="003B6CF5" w:rsidTr="00E86B09">
        <w:tc>
          <w:tcPr>
            <w:tcW w:w="3116" w:type="dxa"/>
            <w:shd w:val="clear" w:color="auto" w:fill="auto"/>
          </w:tcPr>
          <w:p w:rsidR="003B6CF5" w:rsidRPr="003B6CF5" w:rsidRDefault="003B6CF5" w:rsidP="003B6CF5">
            <w:pPr>
              <w:suppressAutoHyphens/>
              <w:snapToGrid w:val="0"/>
              <w:spacing w:after="0" w:line="240" w:lineRule="auto"/>
              <w:jc w:val="both"/>
              <w:rPr>
                <w:rFonts w:ascii="Times New Roman" w:eastAsia="Times New Roman" w:hAnsi="Times New Roman" w:cs="Times New Roman"/>
                <w:sz w:val="23"/>
                <w:szCs w:val="23"/>
                <w:lang w:eastAsia="ar-SA"/>
              </w:rPr>
            </w:pPr>
          </w:p>
        </w:tc>
        <w:tc>
          <w:tcPr>
            <w:tcW w:w="3117" w:type="dxa"/>
            <w:shd w:val="clear" w:color="auto" w:fill="auto"/>
          </w:tcPr>
          <w:p w:rsidR="003B6CF5" w:rsidRPr="003B6CF5" w:rsidRDefault="003B6CF5" w:rsidP="003B6CF5">
            <w:pPr>
              <w:suppressAutoHyphens/>
              <w:snapToGrid w:val="0"/>
              <w:spacing w:after="0" w:line="240" w:lineRule="auto"/>
              <w:jc w:val="both"/>
              <w:rPr>
                <w:rFonts w:ascii="Times New Roman" w:eastAsia="Times New Roman" w:hAnsi="Times New Roman" w:cs="Times New Roman"/>
                <w:sz w:val="23"/>
                <w:szCs w:val="23"/>
                <w:lang w:eastAsia="ar-SA"/>
              </w:rPr>
            </w:pPr>
          </w:p>
        </w:tc>
        <w:tc>
          <w:tcPr>
            <w:tcW w:w="3767" w:type="dxa"/>
            <w:shd w:val="clear" w:color="auto" w:fill="auto"/>
          </w:tcPr>
          <w:p w:rsidR="003B6CF5" w:rsidRPr="003B6CF5" w:rsidRDefault="003B6CF5" w:rsidP="003B6CF5">
            <w:pPr>
              <w:suppressAutoHyphens/>
              <w:snapToGrid w:val="0"/>
              <w:spacing w:after="0" w:line="240" w:lineRule="auto"/>
              <w:jc w:val="both"/>
              <w:rPr>
                <w:rFonts w:ascii="Times New Roman" w:eastAsia="Times New Roman" w:hAnsi="Times New Roman" w:cs="Times New Roman"/>
                <w:sz w:val="23"/>
                <w:szCs w:val="23"/>
                <w:lang w:eastAsia="ar-SA"/>
              </w:rPr>
            </w:pPr>
          </w:p>
        </w:tc>
      </w:tr>
      <w:tr w:rsidR="003B6CF5" w:rsidRPr="003B6CF5" w:rsidTr="00E86B09">
        <w:tc>
          <w:tcPr>
            <w:tcW w:w="3116" w:type="dxa"/>
            <w:shd w:val="clear" w:color="auto" w:fill="auto"/>
          </w:tcPr>
          <w:p w:rsidR="003B6CF5" w:rsidRPr="003B6CF5" w:rsidRDefault="003B6CF5" w:rsidP="003B6CF5">
            <w:pPr>
              <w:suppressAutoHyphens/>
              <w:spacing w:after="0" w:line="240" w:lineRule="auto"/>
              <w:jc w:val="both"/>
              <w:rPr>
                <w:rFonts w:ascii="Times New Roman" w:eastAsia="Times New Roman" w:hAnsi="Times New Roman" w:cs="Times New Roman"/>
                <w:sz w:val="23"/>
                <w:szCs w:val="23"/>
                <w:lang w:eastAsia="ar-SA"/>
              </w:rPr>
            </w:pPr>
            <w:r w:rsidRPr="003B6CF5">
              <w:rPr>
                <w:rFonts w:ascii="Times New Roman" w:eastAsia="Times New Roman" w:hAnsi="Times New Roman" w:cs="Times New Roman"/>
                <w:sz w:val="23"/>
                <w:szCs w:val="23"/>
                <w:lang w:eastAsia="ar-SA"/>
              </w:rPr>
              <w:t>Главный бухгалтер</w:t>
            </w:r>
          </w:p>
        </w:tc>
        <w:tc>
          <w:tcPr>
            <w:tcW w:w="3117" w:type="dxa"/>
            <w:tcBorders>
              <w:bottom w:val="single" w:sz="1" w:space="0" w:color="000000"/>
            </w:tcBorders>
            <w:shd w:val="clear" w:color="auto" w:fill="auto"/>
          </w:tcPr>
          <w:p w:rsidR="003B6CF5" w:rsidRPr="003B6CF5" w:rsidRDefault="003B6CF5" w:rsidP="003B6CF5">
            <w:pPr>
              <w:suppressAutoHyphens/>
              <w:snapToGrid w:val="0"/>
              <w:spacing w:after="0" w:line="240" w:lineRule="auto"/>
              <w:jc w:val="both"/>
              <w:rPr>
                <w:rFonts w:ascii="Times New Roman" w:eastAsia="Times New Roman" w:hAnsi="Times New Roman" w:cs="Times New Roman"/>
                <w:sz w:val="23"/>
                <w:szCs w:val="23"/>
                <w:lang w:eastAsia="ar-SA"/>
              </w:rPr>
            </w:pPr>
          </w:p>
        </w:tc>
        <w:tc>
          <w:tcPr>
            <w:tcW w:w="3767" w:type="dxa"/>
            <w:tcBorders>
              <w:bottom w:val="single" w:sz="1" w:space="0" w:color="000000"/>
            </w:tcBorders>
            <w:shd w:val="clear" w:color="auto" w:fill="auto"/>
          </w:tcPr>
          <w:p w:rsidR="003B6CF5" w:rsidRPr="003B6CF5" w:rsidRDefault="003B6CF5" w:rsidP="003B6CF5">
            <w:pPr>
              <w:suppressAutoHyphens/>
              <w:snapToGrid w:val="0"/>
              <w:spacing w:after="0" w:line="240" w:lineRule="auto"/>
              <w:jc w:val="both"/>
              <w:rPr>
                <w:rFonts w:ascii="Times New Roman" w:eastAsia="Times New Roman" w:hAnsi="Times New Roman" w:cs="Times New Roman"/>
                <w:sz w:val="23"/>
                <w:szCs w:val="23"/>
                <w:lang w:eastAsia="ar-SA"/>
              </w:rPr>
            </w:pPr>
          </w:p>
        </w:tc>
      </w:tr>
      <w:tr w:rsidR="003B6CF5" w:rsidRPr="003B6CF5" w:rsidTr="00E86B09">
        <w:tc>
          <w:tcPr>
            <w:tcW w:w="3116" w:type="dxa"/>
            <w:shd w:val="clear" w:color="auto" w:fill="auto"/>
          </w:tcPr>
          <w:p w:rsidR="003B6CF5" w:rsidRPr="003B6CF5" w:rsidRDefault="003B6CF5" w:rsidP="003B6CF5">
            <w:pPr>
              <w:suppressAutoHyphens/>
              <w:snapToGrid w:val="0"/>
              <w:spacing w:after="0" w:line="240" w:lineRule="auto"/>
              <w:jc w:val="both"/>
              <w:rPr>
                <w:rFonts w:ascii="Times New Roman" w:eastAsia="Times New Roman" w:hAnsi="Times New Roman" w:cs="Times New Roman"/>
                <w:sz w:val="23"/>
                <w:szCs w:val="23"/>
                <w:lang w:eastAsia="ar-SA"/>
              </w:rPr>
            </w:pPr>
          </w:p>
        </w:tc>
        <w:tc>
          <w:tcPr>
            <w:tcW w:w="3117" w:type="dxa"/>
            <w:tcBorders>
              <w:top w:val="single" w:sz="1" w:space="0" w:color="000000"/>
            </w:tcBorders>
            <w:shd w:val="clear" w:color="auto" w:fill="auto"/>
          </w:tcPr>
          <w:p w:rsidR="003B6CF5" w:rsidRPr="003B6CF5" w:rsidRDefault="003B6CF5" w:rsidP="003B6CF5">
            <w:pPr>
              <w:suppressAutoHyphens/>
              <w:spacing w:after="0" w:line="240" w:lineRule="auto"/>
              <w:jc w:val="center"/>
              <w:rPr>
                <w:rFonts w:ascii="Times New Roman" w:eastAsia="Times New Roman" w:hAnsi="Times New Roman" w:cs="Times New Roman"/>
                <w:sz w:val="23"/>
                <w:szCs w:val="23"/>
                <w:lang w:eastAsia="ar-SA"/>
              </w:rPr>
            </w:pPr>
            <w:r w:rsidRPr="003B6CF5">
              <w:rPr>
                <w:rFonts w:ascii="Times New Roman" w:eastAsia="Times New Roman" w:hAnsi="Times New Roman" w:cs="Times New Roman"/>
                <w:sz w:val="23"/>
                <w:szCs w:val="23"/>
                <w:lang w:eastAsia="ar-SA"/>
              </w:rPr>
              <w:t>(подпись)</w:t>
            </w:r>
          </w:p>
        </w:tc>
        <w:tc>
          <w:tcPr>
            <w:tcW w:w="3767" w:type="dxa"/>
            <w:tcBorders>
              <w:top w:val="single" w:sz="1" w:space="0" w:color="000000"/>
            </w:tcBorders>
            <w:shd w:val="clear" w:color="auto" w:fill="auto"/>
          </w:tcPr>
          <w:p w:rsidR="003B6CF5" w:rsidRPr="003B6CF5" w:rsidRDefault="003B6CF5" w:rsidP="003B6CF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3"/>
                <w:szCs w:val="23"/>
                <w:lang w:eastAsia="ar-SA"/>
              </w:rPr>
              <w:t>(Фамилия, имя, отчество)</w:t>
            </w:r>
          </w:p>
        </w:tc>
      </w:tr>
      <w:tr w:rsidR="003B6CF5" w:rsidRPr="003B6CF5" w:rsidTr="00E86B09">
        <w:tc>
          <w:tcPr>
            <w:tcW w:w="3116" w:type="dxa"/>
            <w:shd w:val="clear" w:color="auto" w:fill="auto"/>
          </w:tcPr>
          <w:p w:rsidR="003B6CF5" w:rsidRPr="003B6CF5" w:rsidRDefault="003B6CF5" w:rsidP="003B6CF5">
            <w:pPr>
              <w:suppressAutoHyphens/>
              <w:snapToGrid w:val="0"/>
              <w:spacing w:after="0" w:line="240" w:lineRule="auto"/>
              <w:jc w:val="both"/>
              <w:rPr>
                <w:rFonts w:ascii="Times New Roman" w:eastAsia="Times New Roman" w:hAnsi="Times New Roman" w:cs="Times New Roman"/>
                <w:sz w:val="23"/>
                <w:szCs w:val="23"/>
                <w:lang w:eastAsia="ar-SA"/>
              </w:rPr>
            </w:pPr>
          </w:p>
        </w:tc>
        <w:tc>
          <w:tcPr>
            <w:tcW w:w="3117" w:type="dxa"/>
            <w:shd w:val="clear" w:color="auto" w:fill="auto"/>
          </w:tcPr>
          <w:p w:rsidR="003B6CF5" w:rsidRPr="003B6CF5" w:rsidRDefault="003B6CF5" w:rsidP="003B6CF5">
            <w:pPr>
              <w:suppressAutoHyphens/>
              <w:snapToGrid w:val="0"/>
              <w:spacing w:after="0" w:line="240" w:lineRule="auto"/>
              <w:jc w:val="both"/>
              <w:rPr>
                <w:rFonts w:ascii="Times New Roman" w:eastAsia="Times New Roman" w:hAnsi="Times New Roman" w:cs="Times New Roman"/>
                <w:sz w:val="23"/>
                <w:szCs w:val="23"/>
                <w:lang w:eastAsia="ar-SA"/>
              </w:rPr>
            </w:pPr>
          </w:p>
        </w:tc>
        <w:tc>
          <w:tcPr>
            <w:tcW w:w="3767" w:type="dxa"/>
            <w:shd w:val="clear" w:color="auto" w:fill="auto"/>
          </w:tcPr>
          <w:p w:rsidR="003B6CF5" w:rsidRPr="003B6CF5" w:rsidRDefault="003B6CF5" w:rsidP="003B6CF5">
            <w:pPr>
              <w:suppressAutoHyphens/>
              <w:snapToGrid w:val="0"/>
              <w:spacing w:after="0" w:line="240" w:lineRule="auto"/>
              <w:jc w:val="both"/>
              <w:rPr>
                <w:rFonts w:ascii="Times New Roman" w:eastAsia="Times New Roman" w:hAnsi="Times New Roman" w:cs="Times New Roman"/>
                <w:sz w:val="23"/>
                <w:szCs w:val="23"/>
                <w:lang w:eastAsia="ar-SA"/>
              </w:rPr>
            </w:pPr>
          </w:p>
        </w:tc>
      </w:tr>
    </w:tbl>
    <w:p w:rsidR="00E86B09" w:rsidRPr="00E86B09" w:rsidRDefault="00E86B09" w:rsidP="00E86B09">
      <w:pPr>
        <w:suppressAutoHyphens/>
        <w:spacing w:after="0" w:line="240" w:lineRule="auto"/>
        <w:ind w:firstLine="720"/>
        <w:jc w:val="both"/>
        <w:rPr>
          <w:rFonts w:ascii="Times New Roman" w:eastAsia="Times New Roman" w:hAnsi="Times New Roman" w:cs="Times New Roman"/>
          <w:sz w:val="24"/>
          <w:szCs w:val="24"/>
          <w:lang w:eastAsia="ar-SA"/>
        </w:rPr>
      </w:pPr>
    </w:p>
    <w:p w:rsidR="00316504" w:rsidRDefault="00316504" w:rsidP="00E86B09">
      <w:pPr>
        <w:suppressAutoHyphens/>
        <w:spacing w:after="0" w:line="240" w:lineRule="auto"/>
        <w:ind w:firstLine="698"/>
        <w:jc w:val="right"/>
        <w:rPr>
          <w:rFonts w:ascii="Times New Roman" w:eastAsia="Times New Roman" w:hAnsi="Times New Roman" w:cs="Times New Roman"/>
          <w:color w:val="26282F"/>
          <w:sz w:val="24"/>
          <w:szCs w:val="24"/>
          <w:lang w:eastAsia="ar-SA"/>
        </w:rPr>
      </w:pPr>
      <w:bookmarkStart w:id="7" w:name="sub_1300"/>
    </w:p>
    <w:p w:rsidR="00E86B09" w:rsidRPr="00E86B09" w:rsidRDefault="00E86B09" w:rsidP="00E86B09">
      <w:pPr>
        <w:suppressAutoHyphens/>
        <w:spacing w:after="0" w:line="240" w:lineRule="auto"/>
        <w:ind w:firstLine="698"/>
        <w:jc w:val="right"/>
        <w:rPr>
          <w:rFonts w:ascii="Times New Roman" w:eastAsia="Times New Roman" w:hAnsi="Times New Roman" w:cs="Times New Roman"/>
          <w:sz w:val="24"/>
          <w:szCs w:val="24"/>
          <w:lang w:eastAsia="ar-SA"/>
        </w:rPr>
      </w:pPr>
      <w:r w:rsidRPr="00E86B09">
        <w:rPr>
          <w:rFonts w:ascii="Times New Roman" w:eastAsia="Times New Roman" w:hAnsi="Times New Roman" w:cs="Times New Roman"/>
          <w:color w:val="26282F"/>
          <w:sz w:val="24"/>
          <w:szCs w:val="24"/>
          <w:lang w:eastAsia="ar-SA"/>
        </w:rPr>
        <w:t>Приложение № </w:t>
      </w:r>
      <w:r w:rsidR="00C0590B">
        <w:rPr>
          <w:rFonts w:ascii="Times New Roman" w:eastAsia="Times New Roman" w:hAnsi="Times New Roman" w:cs="Times New Roman"/>
          <w:color w:val="26282F"/>
          <w:sz w:val="24"/>
          <w:szCs w:val="24"/>
          <w:lang w:eastAsia="ar-SA"/>
        </w:rPr>
        <w:t>9</w:t>
      </w:r>
      <w:r w:rsidRPr="00E86B09">
        <w:rPr>
          <w:rFonts w:ascii="Times New Roman" w:eastAsia="Times New Roman" w:hAnsi="Times New Roman" w:cs="Times New Roman"/>
          <w:color w:val="26282F"/>
          <w:sz w:val="24"/>
          <w:szCs w:val="24"/>
          <w:lang w:eastAsia="ar-SA"/>
        </w:rPr>
        <w:br/>
      </w:r>
      <w:r w:rsidRPr="00E86B09">
        <w:rPr>
          <w:rFonts w:ascii="Times New Roman" w:eastAsia="Times New Roman" w:hAnsi="Times New Roman" w:cs="Times New Roman"/>
          <w:sz w:val="24"/>
          <w:szCs w:val="24"/>
          <w:lang w:eastAsia="ar-SA"/>
        </w:rPr>
        <w:t xml:space="preserve">к </w:t>
      </w:r>
      <w:hyperlink w:anchor="sub_1000" w:history="1">
        <w:r w:rsidRPr="00E86B09">
          <w:rPr>
            <w:rFonts w:ascii="Times New Roman" w:eastAsia="Times New Roman" w:hAnsi="Times New Roman" w:cs="Arial"/>
            <w:sz w:val="24"/>
            <w:szCs w:val="24"/>
            <w:lang w:eastAsia="ar-SA"/>
          </w:rPr>
          <w:t xml:space="preserve">Порядку </w:t>
        </w:r>
      </w:hyperlink>
    </w:p>
    <w:tbl>
      <w:tblPr>
        <w:tblW w:w="9356" w:type="dxa"/>
        <w:tblLayout w:type="fixed"/>
        <w:tblCellMar>
          <w:left w:w="0" w:type="dxa"/>
          <w:right w:w="0" w:type="dxa"/>
        </w:tblCellMar>
        <w:tblLook w:val="0000" w:firstRow="0" w:lastRow="0" w:firstColumn="0" w:lastColumn="0" w:noHBand="0" w:noVBand="0"/>
      </w:tblPr>
      <w:tblGrid>
        <w:gridCol w:w="108"/>
        <w:gridCol w:w="432"/>
        <w:gridCol w:w="2684"/>
        <w:gridCol w:w="3117"/>
        <w:gridCol w:w="1030"/>
        <w:gridCol w:w="851"/>
        <w:gridCol w:w="1134"/>
      </w:tblGrid>
      <w:tr w:rsidR="00E86B09" w:rsidRPr="00E86B09" w:rsidTr="00A16DA7">
        <w:tc>
          <w:tcPr>
            <w:tcW w:w="9356" w:type="dxa"/>
            <w:gridSpan w:val="7"/>
            <w:shd w:val="clear" w:color="auto" w:fill="auto"/>
          </w:tcPr>
          <w:bookmarkEnd w:id="7"/>
          <w:p w:rsidR="00B87EDF" w:rsidRPr="00B87EDF" w:rsidRDefault="00E86B09" w:rsidP="00E7412F">
            <w:pPr>
              <w:suppressAutoHyphens/>
              <w:spacing w:after="24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b/>
                <w:sz w:val="24"/>
                <w:szCs w:val="24"/>
                <w:lang w:eastAsia="ar-SA"/>
              </w:rPr>
              <w:t>Расчет</w:t>
            </w:r>
            <w:r w:rsidR="00B87EDF">
              <w:rPr>
                <w:rFonts w:ascii="Times New Roman" w:eastAsia="Times New Roman" w:hAnsi="Times New Roman" w:cs="Times New Roman"/>
                <w:b/>
                <w:sz w:val="24"/>
                <w:szCs w:val="24"/>
                <w:lang w:eastAsia="ar-SA"/>
              </w:rPr>
              <w:t xml:space="preserve"> за ______________________  20____г.                                                                                                                                        </w:t>
            </w:r>
            <w:r w:rsidR="00B87EDF" w:rsidRPr="00B87EDF">
              <w:rPr>
                <w:rFonts w:ascii="Times New Roman" w:eastAsia="Times New Roman" w:hAnsi="Times New Roman" w:cs="Times New Roman"/>
                <w:sz w:val="24"/>
                <w:szCs w:val="24"/>
                <w:lang w:eastAsia="ar-SA"/>
              </w:rPr>
              <w:t>период</w:t>
            </w:r>
          </w:p>
          <w:p w:rsidR="00E86B09" w:rsidRPr="00E86B09" w:rsidRDefault="00282106" w:rsidP="00E7412F">
            <w:pPr>
              <w:suppressAutoHyphens/>
              <w:spacing w:after="240" w:line="240" w:lineRule="auto"/>
              <w:jc w:val="center"/>
              <w:rPr>
                <w:rFonts w:ascii="Times New Roman" w:eastAsia="Times New Roman" w:hAnsi="Times New Roman" w:cs="Times New Roman"/>
                <w:color w:val="26282F"/>
                <w:sz w:val="24"/>
                <w:szCs w:val="24"/>
                <w:lang w:eastAsia="ar-SA"/>
              </w:rPr>
            </w:pPr>
            <w:r>
              <w:rPr>
                <w:rFonts w:ascii="Times New Roman" w:eastAsia="Times New Roman" w:hAnsi="Times New Roman" w:cs="Times New Roman"/>
                <w:sz w:val="24"/>
                <w:szCs w:val="24"/>
                <w:lang w:eastAsia="ar-SA"/>
              </w:rPr>
              <w:t>н</w:t>
            </w:r>
            <w:r w:rsidRPr="003B6CF5">
              <w:rPr>
                <w:rFonts w:ascii="Times New Roman" w:eastAsia="Times New Roman" w:hAnsi="Times New Roman" w:cs="Times New Roman"/>
                <w:sz w:val="24"/>
                <w:szCs w:val="24"/>
                <w:lang w:eastAsia="ar-SA"/>
              </w:rPr>
              <w:t>а получение</w:t>
            </w:r>
            <w:r w:rsidRPr="003B6CF5">
              <w:rPr>
                <w:rFonts w:ascii="Times New Roman" w:hAnsi="Times New Roman" w:cs="Times New Roman"/>
                <w:bCs/>
                <w:color w:val="000000"/>
                <w:bdr w:val="none" w:sz="0" w:space="0" w:color="auto" w:frame="1"/>
              </w:rPr>
              <w:t xml:space="preserve"> субсидий </w:t>
            </w:r>
            <w:r w:rsidR="00E86B09" w:rsidRPr="00E86B09">
              <w:rPr>
                <w:rFonts w:ascii="Times New Roman" w:eastAsia="Times New Roman" w:hAnsi="Times New Roman" w:cs="Times New Roman"/>
                <w:sz w:val="24"/>
                <w:szCs w:val="24"/>
                <w:lang w:eastAsia="ar-SA"/>
              </w:rPr>
              <w:t xml:space="preserve">на возмещение  частичных затрат  (выпадающих доходов) по перевозке пассажиров по маршрутам с низким пассажирским потоком транспортом общего пользования на территории </w:t>
            </w:r>
            <w:r w:rsidR="00C0590B">
              <w:rPr>
                <w:rFonts w:ascii="Times New Roman" w:eastAsia="Times New Roman" w:hAnsi="Times New Roman" w:cs="Times New Roman"/>
                <w:sz w:val="24"/>
                <w:szCs w:val="24"/>
                <w:lang w:eastAsia="ar-SA"/>
              </w:rPr>
              <w:t>________________</w:t>
            </w:r>
            <w:r w:rsidR="001677C8">
              <w:rPr>
                <w:rFonts w:ascii="Times New Roman" w:eastAsia="Times New Roman" w:hAnsi="Times New Roman" w:cs="Times New Roman"/>
                <w:sz w:val="24"/>
                <w:szCs w:val="24"/>
                <w:lang w:eastAsia="ar-SA"/>
              </w:rPr>
              <w:t>____________________________________________</w:t>
            </w:r>
            <w:r w:rsidR="00C0590B">
              <w:rPr>
                <w:rFonts w:ascii="Times New Roman" w:eastAsia="Times New Roman" w:hAnsi="Times New Roman" w:cs="Times New Roman"/>
                <w:sz w:val="24"/>
                <w:szCs w:val="24"/>
                <w:lang w:eastAsia="ar-SA"/>
              </w:rPr>
              <w:t>__</w:t>
            </w:r>
            <w:r w:rsidR="00E86B09" w:rsidRPr="00E86B09">
              <w:rPr>
                <w:rFonts w:ascii="Times New Roman" w:eastAsia="Times New Roman" w:hAnsi="Times New Roman" w:cs="Times New Roman"/>
                <w:sz w:val="24"/>
                <w:szCs w:val="24"/>
                <w:lang w:eastAsia="ar-SA"/>
              </w:rPr>
              <w:t>,  входящей в состав  МО "Гиагинский район»</w:t>
            </w:r>
          </w:p>
        </w:tc>
      </w:tr>
      <w:tr w:rsidR="00E86B09" w:rsidRPr="00E86B09" w:rsidTr="00A16DA7">
        <w:tc>
          <w:tcPr>
            <w:tcW w:w="9356" w:type="dxa"/>
            <w:gridSpan w:val="7"/>
            <w:tcBorders>
              <w:top w:val="single" w:sz="1" w:space="0" w:color="000000"/>
              <w:bottom w:val="single" w:sz="4" w:space="0" w:color="auto"/>
            </w:tcBorders>
            <w:shd w:val="clear" w:color="auto" w:fill="auto"/>
          </w:tcPr>
          <w:p w:rsidR="00E86B09" w:rsidRPr="00E86B09" w:rsidRDefault="00E86B09" w:rsidP="00E86B09">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(наименование организации)</w:t>
            </w:r>
          </w:p>
        </w:tc>
      </w:tr>
      <w:tr w:rsidR="00E86B09" w:rsidRPr="00E86B09" w:rsidTr="00A16DA7">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Наименование показателей и статей затрат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Ед. изм.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Сумма</w:t>
            </w:r>
          </w:p>
        </w:tc>
      </w:tr>
      <w:tr w:rsidR="00E86B09" w:rsidRPr="00E86B09" w:rsidTr="00A16DA7">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pacing w:after="0" w:line="240" w:lineRule="auto"/>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1.</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pacing w:after="0" w:line="240" w:lineRule="auto"/>
              <w:ind w:left="165" w:firstLine="4"/>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Протяженность маршрута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км.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napToGrid w:val="0"/>
              <w:spacing w:after="0" w:line="240" w:lineRule="auto"/>
              <w:jc w:val="both"/>
              <w:rPr>
                <w:rFonts w:ascii="Times New Roman" w:eastAsia="Times New Roman" w:hAnsi="Times New Roman" w:cs="Times New Roman"/>
                <w:sz w:val="24"/>
                <w:szCs w:val="24"/>
                <w:lang w:eastAsia="ar-SA"/>
              </w:rPr>
            </w:pPr>
          </w:p>
        </w:tc>
      </w:tr>
      <w:tr w:rsidR="00E86B09" w:rsidRPr="00E86B09" w:rsidTr="00A16DA7">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pacing w:after="0" w:line="240" w:lineRule="auto"/>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2.</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pacing w:after="0" w:line="240" w:lineRule="auto"/>
              <w:ind w:left="165" w:firstLine="4"/>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Количество рейсов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napToGrid w:val="0"/>
              <w:spacing w:after="0" w:line="240" w:lineRule="auto"/>
              <w:jc w:val="both"/>
              <w:rPr>
                <w:rFonts w:ascii="Times New Roman" w:eastAsia="Times New Roman" w:hAnsi="Times New Roman" w:cs="Times New Roman"/>
                <w:sz w:val="24"/>
                <w:szCs w:val="24"/>
                <w:lang w:eastAsia="ar-SA"/>
              </w:rPr>
            </w:pPr>
          </w:p>
        </w:tc>
      </w:tr>
      <w:tr w:rsidR="00A16DA7" w:rsidRPr="00E86B09" w:rsidTr="00A16DA7">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A16DA7" w:rsidRPr="00E86B09" w:rsidRDefault="00A16DA7" w:rsidP="00E86B0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A16DA7" w:rsidRPr="00E86B09" w:rsidRDefault="00A16DA7" w:rsidP="00E86B09">
            <w:pPr>
              <w:suppressAutoHyphens/>
              <w:spacing w:after="0" w:line="240" w:lineRule="auto"/>
              <w:ind w:left="165" w:firstLine="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Фактически  перевезено  пассажиров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6DA7" w:rsidRPr="00E86B09" w:rsidRDefault="00DC518F" w:rsidP="00E86B0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чел.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6DA7" w:rsidRPr="00E86B09" w:rsidRDefault="00A16DA7" w:rsidP="00E86B09">
            <w:pPr>
              <w:suppressAutoHyphens/>
              <w:snapToGrid w:val="0"/>
              <w:spacing w:after="0" w:line="240" w:lineRule="auto"/>
              <w:jc w:val="both"/>
              <w:rPr>
                <w:rFonts w:ascii="Times New Roman" w:eastAsia="Times New Roman" w:hAnsi="Times New Roman" w:cs="Times New Roman"/>
                <w:sz w:val="24"/>
                <w:szCs w:val="24"/>
                <w:lang w:eastAsia="ar-SA"/>
              </w:rPr>
            </w:pPr>
          </w:p>
        </w:tc>
      </w:tr>
      <w:tr w:rsidR="00A16DA7" w:rsidRPr="00E86B09" w:rsidTr="00A16DA7">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A16DA7" w:rsidRPr="00E86B09" w:rsidRDefault="00A16DA7" w:rsidP="00E86B0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A16DA7" w:rsidRPr="00E86B09" w:rsidRDefault="00A16DA7" w:rsidP="00A16DA7">
            <w:pPr>
              <w:suppressAutoHyphens/>
              <w:spacing w:after="0" w:line="240" w:lineRule="auto"/>
              <w:ind w:left="165" w:firstLine="4"/>
              <w:rPr>
                <w:rFonts w:ascii="Times New Roman" w:eastAsia="Times New Roman" w:hAnsi="Times New Roman" w:cs="Times New Roman"/>
                <w:sz w:val="24"/>
                <w:szCs w:val="24"/>
                <w:lang w:eastAsia="ar-SA"/>
              </w:rPr>
            </w:pPr>
            <w:r w:rsidRPr="00A16DA7">
              <w:rPr>
                <w:rFonts w:ascii="Times New Roman" w:eastAsia="Times New Roman" w:hAnsi="Times New Roman" w:cs="Times New Roman"/>
                <w:sz w:val="24"/>
                <w:szCs w:val="24"/>
                <w:lang w:eastAsia="ar-SA"/>
              </w:rPr>
              <w:t xml:space="preserve">Фактический доход, исходя из утвержденного тарифа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6DA7" w:rsidRPr="00E86B09" w:rsidRDefault="00DC518F" w:rsidP="00E86B0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6DA7" w:rsidRPr="00E86B09" w:rsidRDefault="00A16DA7" w:rsidP="00E86B09">
            <w:pPr>
              <w:suppressAutoHyphens/>
              <w:snapToGrid w:val="0"/>
              <w:spacing w:after="0" w:line="240" w:lineRule="auto"/>
              <w:jc w:val="both"/>
              <w:rPr>
                <w:rFonts w:ascii="Times New Roman" w:eastAsia="Times New Roman" w:hAnsi="Times New Roman" w:cs="Times New Roman"/>
                <w:sz w:val="24"/>
                <w:szCs w:val="24"/>
                <w:lang w:eastAsia="ar-SA"/>
              </w:rPr>
            </w:pPr>
          </w:p>
        </w:tc>
      </w:tr>
      <w:tr w:rsidR="00E86B09" w:rsidRPr="00E86B09" w:rsidTr="00A16DA7">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A16DA7" w:rsidP="00E86B0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E86B09" w:rsidRPr="00E86B09">
              <w:rPr>
                <w:rFonts w:ascii="Times New Roman" w:eastAsia="Times New Roman" w:hAnsi="Times New Roman" w:cs="Times New Roman"/>
                <w:sz w:val="24"/>
                <w:szCs w:val="24"/>
                <w:lang w:eastAsia="ar-SA"/>
              </w:rPr>
              <w:t>.</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pacing w:after="0" w:line="240" w:lineRule="auto"/>
              <w:ind w:left="165" w:firstLine="4"/>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Общий пробег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км.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napToGrid w:val="0"/>
              <w:spacing w:after="0" w:line="240" w:lineRule="auto"/>
              <w:jc w:val="both"/>
              <w:rPr>
                <w:rFonts w:ascii="Times New Roman" w:eastAsia="Times New Roman" w:hAnsi="Times New Roman" w:cs="Times New Roman"/>
                <w:sz w:val="24"/>
                <w:szCs w:val="24"/>
                <w:lang w:eastAsia="ar-SA"/>
              </w:rPr>
            </w:pPr>
          </w:p>
        </w:tc>
      </w:tr>
      <w:tr w:rsidR="00E86B09" w:rsidRPr="00E86B09" w:rsidTr="00A16DA7">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A16DA7" w:rsidP="00E86B0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E86B09" w:rsidRPr="00E86B09">
              <w:rPr>
                <w:rFonts w:ascii="Times New Roman" w:eastAsia="Times New Roman" w:hAnsi="Times New Roman" w:cs="Times New Roman"/>
                <w:sz w:val="24"/>
                <w:szCs w:val="24"/>
                <w:lang w:eastAsia="ar-SA"/>
              </w:rPr>
              <w:t>.</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pacing w:after="0" w:line="240" w:lineRule="auto"/>
              <w:ind w:left="165" w:firstLine="4"/>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Отработанное время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час.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napToGrid w:val="0"/>
              <w:spacing w:after="0" w:line="240" w:lineRule="auto"/>
              <w:jc w:val="both"/>
              <w:rPr>
                <w:rFonts w:ascii="Times New Roman" w:eastAsia="Times New Roman" w:hAnsi="Times New Roman" w:cs="Times New Roman"/>
                <w:sz w:val="24"/>
                <w:szCs w:val="24"/>
                <w:lang w:eastAsia="ar-SA"/>
              </w:rPr>
            </w:pPr>
          </w:p>
        </w:tc>
      </w:tr>
      <w:tr w:rsidR="00E86B09" w:rsidRPr="00E86B09" w:rsidTr="00A16DA7">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A16DA7" w:rsidP="00E86B0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E86B09" w:rsidRPr="00E86B09">
              <w:rPr>
                <w:rFonts w:ascii="Times New Roman" w:eastAsia="Times New Roman" w:hAnsi="Times New Roman" w:cs="Times New Roman"/>
                <w:sz w:val="24"/>
                <w:szCs w:val="24"/>
                <w:lang w:eastAsia="ar-SA"/>
              </w:rPr>
              <w:t>.</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pacing w:after="0" w:line="240" w:lineRule="auto"/>
              <w:ind w:left="165" w:firstLine="4"/>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Заработная плата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napToGrid w:val="0"/>
              <w:spacing w:after="0" w:line="240" w:lineRule="auto"/>
              <w:jc w:val="both"/>
              <w:rPr>
                <w:rFonts w:ascii="Times New Roman" w:eastAsia="Times New Roman" w:hAnsi="Times New Roman" w:cs="Times New Roman"/>
                <w:sz w:val="24"/>
                <w:szCs w:val="24"/>
                <w:lang w:eastAsia="ar-SA"/>
              </w:rPr>
            </w:pPr>
          </w:p>
        </w:tc>
      </w:tr>
      <w:tr w:rsidR="00E86B09" w:rsidRPr="00E86B09" w:rsidTr="00A16DA7">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A16DA7" w:rsidP="00E86B0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E86B09" w:rsidRPr="00E86B09">
              <w:rPr>
                <w:rFonts w:ascii="Times New Roman" w:eastAsia="Times New Roman" w:hAnsi="Times New Roman" w:cs="Times New Roman"/>
                <w:sz w:val="24"/>
                <w:szCs w:val="24"/>
                <w:lang w:eastAsia="ar-SA"/>
              </w:rPr>
              <w:t>.</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pacing w:after="0" w:line="240" w:lineRule="auto"/>
              <w:ind w:left="105" w:firstLine="4"/>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Отчисления от ФОТ ____%</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napToGrid w:val="0"/>
              <w:spacing w:after="0" w:line="240" w:lineRule="auto"/>
              <w:jc w:val="both"/>
              <w:rPr>
                <w:rFonts w:ascii="Times New Roman" w:eastAsia="Times New Roman" w:hAnsi="Times New Roman" w:cs="Times New Roman"/>
                <w:sz w:val="24"/>
                <w:szCs w:val="24"/>
                <w:lang w:eastAsia="ar-SA"/>
              </w:rPr>
            </w:pPr>
          </w:p>
        </w:tc>
      </w:tr>
      <w:tr w:rsidR="00E86B09" w:rsidRPr="00E86B09" w:rsidTr="00A16DA7">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A16DA7" w:rsidP="00E86B0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00E86B09" w:rsidRPr="00E86B09">
              <w:rPr>
                <w:rFonts w:ascii="Times New Roman" w:eastAsia="Times New Roman" w:hAnsi="Times New Roman" w:cs="Times New Roman"/>
                <w:sz w:val="24"/>
                <w:szCs w:val="24"/>
                <w:lang w:eastAsia="ar-SA"/>
              </w:rPr>
              <w:t>.</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pacing w:after="0" w:line="240" w:lineRule="auto"/>
              <w:ind w:left="105" w:firstLine="4"/>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Затраты на топливо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napToGrid w:val="0"/>
              <w:spacing w:after="0" w:line="240" w:lineRule="auto"/>
              <w:jc w:val="both"/>
              <w:rPr>
                <w:rFonts w:ascii="Times New Roman" w:eastAsia="Times New Roman" w:hAnsi="Times New Roman" w:cs="Times New Roman"/>
                <w:sz w:val="24"/>
                <w:szCs w:val="24"/>
                <w:lang w:eastAsia="ar-SA"/>
              </w:rPr>
            </w:pPr>
          </w:p>
        </w:tc>
      </w:tr>
      <w:tr w:rsidR="00E86B09" w:rsidRPr="00E86B09" w:rsidTr="00A16DA7">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A16DA7" w:rsidP="00E86B0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r w:rsidR="00E86B09" w:rsidRPr="00E86B09">
              <w:rPr>
                <w:rFonts w:ascii="Times New Roman" w:eastAsia="Times New Roman" w:hAnsi="Times New Roman" w:cs="Times New Roman"/>
                <w:sz w:val="24"/>
                <w:szCs w:val="24"/>
                <w:lang w:eastAsia="ar-SA"/>
              </w:rPr>
              <w:t>.</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pacing w:after="0" w:line="240" w:lineRule="auto"/>
              <w:ind w:left="45" w:firstLine="4"/>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Смазочные материалы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napToGrid w:val="0"/>
              <w:spacing w:after="0" w:line="240" w:lineRule="auto"/>
              <w:jc w:val="both"/>
              <w:rPr>
                <w:rFonts w:ascii="Times New Roman" w:eastAsia="Times New Roman" w:hAnsi="Times New Roman" w:cs="Times New Roman"/>
                <w:sz w:val="24"/>
                <w:szCs w:val="24"/>
                <w:lang w:eastAsia="ar-SA"/>
              </w:rPr>
            </w:pPr>
          </w:p>
        </w:tc>
      </w:tr>
      <w:tr w:rsidR="00E86B09" w:rsidRPr="00E86B09" w:rsidTr="00A16DA7">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A16DA7" w:rsidP="00E86B0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pacing w:after="0" w:line="240" w:lineRule="auto"/>
              <w:ind w:left="105" w:firstLine="4"/>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ТО и ремонт а/м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napToGrid w:val="0"/>
              <w:spacing w:after="0" w:line="240" w:lineRule="auto"/>
              <w:jc w:val="both"/>
              <w:rPr>
                <w:rFonts w:ascii="Times New Roman" w:eastAsia="Times New Roman" w:hAnsi="Times New Roman" w:cs="Times New Roman"/>
                <w:sz w:val="24"/>
                <w:szCs w:val="24"/>
                <w:lang w:eastAsia="ar-SA"/>
              </w:rPr>
            </w:pPr>
          </w:p>
        </w:tc>
      </w:tr>
      <w:tr w:rsidR="00E86B09" w:rsidRPr="00E86B09" w:rsidTr="00A16DA7">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A16DA7" w:rsidP="00E86B0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r w:rsidR="00E86B09" w:rsidRPr="00E86B09">
              <w:rPr>
                <w:rFonts w:ascii="Times New Roman" w:eastAsia="Times New Roman" w:hAnsi="Times New Roman" w:cs="Times New Roman"/>
                <w:sz w:val="24"/>
                <w:szCs w:val="24"/>
                <w:lang w:eastAsia="ar-SA"/>
              </w:rPr>
              <w:t>.</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pacing w:after="0" w:line="240" w:lineRule="auto"/>
              <w:ind w:left="105" w:firstLine="4"/>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Износ автошин</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napToGrid w:val="0"/>
              <w:spacing w:after="0" w:line="240" w:lineRule="auto"/>
              <w:jc w:val="both"/>
              <w:rPr>
                <w:rFonts w:ascii="Times New Roman" w:eastAsia="Times New Roman" w:hAnsi="Times New Roman" w:cs="Times New Roman"/>
                <w:sz w:val="24"/>
                <w:szCs w:val="24"/>
                <w:lang w:eastAsia="ar-SA"/>
              </w:rPr>
            </w:pPr>
          </w:p>
        </w:tc>
      </w:tr>
      <w:tr w:rsidR="00E86B09" w:rsidRPr="00E86B09" w:rsidTr="00A16DA7">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A16DA7" w:rsidP="00E86B0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r w:rsidR="00E86B09" w:rsidRPr="00E86B09">
              <w:rPr>
                <w:rFonts w:ascii="Times New Roman" w:eastAsia="Times New Roman" w:hAnsi="Times New Roman" w:cs="Times New Roman"/>
                <w:sz w:val="24"/>
                <w:szCs w:val="24"/>
                <w:lang w:eastAsia="ar-SA"/>
              </w:rPr>
              <w:t>.</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pacing w:after="0" w:line="240" w:lineRule="auto"/>
              <w:ind w:left="105" w:firstLine="4"/>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Амортизация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napToGrid w:val="0"/>
              <w:spacing w:after="0" w:line="240" w:lineRule="auto"/>
              <w:jc w:val="both"/>
              <w:rPr>
                <w:rFonts w:ascii="Times New Roman" w:eastAsia="Times New Roman" w:hAnsi="Times New Roman" w:cs="Times New Roman"/>
                <w:sz w:val="24"/>
                <w:szCs w:val="24"/>
                <w:lang w:eastAsia="ar-SA"/>
              </w:rPr>
            </w:pPr>
          </w:p>
        </w:tc>
      </w:tr>
      <w:tr w:rsidR="00E86B09" w:rsidRPr="00E86B09" w:rsidTr="00A16DA7">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A16DA7" w:rsidP="00E86B0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r w:rsidR="00E86B09" w:rsidRPr="00E86B09">
              <w:rPr>
                <w:rFonts w:ascii="Times New Roman" w:eastAsia="Times New Roman" w:hAnsi="Times New Roman" w:cs="Times New Roman"/>
                <w:sz w:val="24"/>
                <w:szCs w:val="24"/>
                <w:lang w:eastAsia="ar-SA"/>
              </w:rPr>
              <w:t>.</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pacing w:after="0" w:line="240" w:lineRule="auto"/>
              <w:ind w:left="105" w:firstLine="4"/>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Общехозяйственные расходы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napToGrid w:val="0"/>
              <w:spacing w:after="0" w:line="240" w:lineRule="auto"/>
              <w:jc w:val="both"/>
              <w:rPr>
                <w:rFonts w:ascii="Times New Roman" w:eastAsia="Times New Roman" w:hAnsi="Times New Roman" w:cs="Times New Roman"/>
                <w:sz w:val="24"/>
                <w:szCs w:val="24"/>
                <w:lang w:eastAsia="ar-SA"/>
              </w:rPr>
            </w:pPr>
          </w:p>
        </w:tc>
      </w:tr>
      <w:tr w:rsidR="00E86B09" w:rsidRPr="00E86B09" w:rsidTr="00A16DA7">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A16DA7" w:rsidP="00E86B0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15</w:t>
            </w:r>
            <w:r w:rsidR="00E86B09" w:rsidRPr="00E86B09">
              <w:rPr>
                <w:rFonts w:ascii="Times New Roman" w:eastAsia="Times New Roman" w:hAnsi="Times New Roman" w:cs="Times New Roman"/>
                <w:sz w:val="24"/>
                <w:szCs w:val="24"/>
                <w:lang w:eastAsia="ar-SA"/>
              </w:rPr>
              <w:t>.</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pacing w:after="0" w:line="240" w:lineRule="auto"/>
              <w:ind w:left="105" w:firstLine="4"/>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Итого себестоимость в 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napToGrid w:val="0"/>
              <w:spacing w:after="0" w:line="240" w:lineRule="auto"/>
              <w:jc w:val="both"/>
              <w:rPr>
                <w:rFonts w:ascii="Times New Roman" w:eastAsia="Times New Roman" w:hAnsi="Times New Roman" w:cs="Times New Roman"/>
                <w:sz w:val="24"/>
                <w:szCs w:val="24"/>
                <w:lang w:eastAsia="ar-SA"/>
              </w:rPr>
            </w:pPr>
          </w:p>
        </w:tc>
      </w:tr>
      <w:tr w:rsidR="00E86B09" w:rsidRPr="00E86B09" w:rsidTr="00A16DA7">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A16DA7" w:rsidP="00E86B0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r w:rsidR="00E86B09" w:rsidRPr="00E86B09">
              <w:rPr>
                <w:rFonts w:ascii="Times New Roman" w:eastAsia="Times New Roman" w:hAnsi="Times New Roman" w:cs="Times New Roman"/>
                <w:sz w:val="24"/>
                <w:szCs w:val="24"/>
                <w:lang w:eastAsia="ar-SA"/>
              </w:rPr>
              <w:t>.</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pacing w:after="0" w:line="240" w:lineRule="auto"/>
              <w:ind w:left="105" w:firstLine="4"/>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 xml:space="preserve">Рентабельность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napToGrid w:val="0"/>
              <w:spacing w:after="0" w:line="240" w:lineRule="auto"/>
              <w:jc w:val="both"/>
              <w:rPr>
                <w:rFonts w:ascii="Times New Roman" w:eastAsia="Times New Roman" w:hAnsi="Times New Roman" w:cs="Times New Roman"/>
                <w:sz w:val="24"/>
                <w:szCs w:val="24"/>
                <w:lang w:eastAsia="ar-SA"/>
              </w:rPr>
            </w:pPr>
          </w:p>
        </w:tc>
      </w:tr>
      <w:tr w:rsidR="00E86B09" w:rsidRPr="00E86B09" w:rsidTr="00A16DA7">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A16DA7" w:rsidP="00E86B0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r w:rsidR="00E86B09" w:rsidRPr="00E86B09">
              <w:rPr>
                <w:rFonts w:ascii="Times New Roman" w:eastAsia="Times New Roman" w:hAnsi="Times New Roman" w:cs="Times New Roman"/>
                <w:sz w:val="24"/>
                <w:szCs w:val="24"/>
                <w:lang w:eastAsia="ar-SA"/>
              </w:rPr>
              <w:t>.</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pacing w:after="0" w:line="240" w:lineRule="auto"/>
              <w:ind w:left="105" w:firstLine="4"/>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Всего затрат с учетом рентабельности в 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napToGrid w:val="0"/>
              <w:spacing w:after="0" w:line="240" w:lineRule="auto"/>
              <w:jc w:val="both"/>
              <w:rPr>
                <w:rFonts w:ascii="Times New Roman" w:eastAsia="Times New Roman" w:hAnsi="Times New Roman" w:cs="Times New Roman"/>
                <w:sz w:val="24"/>
                <w:szCs w:val="24"/>
                <w:lang w:eastAsia="ar-SA"/>
              </w:rPr>
            </w:pPr>
          </w:p>
        </w:tc>
      </w:tr>
      <w:tr w:rsidR="00E86B09" w:rsidRPr="00E86B09" w:rsidTr="00A16DA7">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A16DA7" w:rsidP="00E86B0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r w:rsidR="00E86B09" w:rsidRPr="00E86B09">
              <w:rPr>
                <w:rFonts w:ascii="Times New Roman" w:eastAsia="Times New Roman" w:hAnsi="Times New Roman" w:cs="Times New Roman"/>
                <w:sz w:val="24"/>
                <w:szCs w:val="24"/>
                <w:lang w:eastAsia="ar-SA"/>
              </w:rPr>
              <w:t>.</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pacing w:after="0" w:line="240" w:lineRule="auto"/>
              <w:ind w:left="105" w:firstLine="4"/>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Себестоимость 1 пассажира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napToGrid w:val="0"/>
              <w:spacing w:after="0" w:line="240" w:lineRule="auto"/>
              <w:jc w:val="both"/>
              <w:rPr>
                <w:rFonts w:ascii="Times New Roman" w:eastAsia="Times New Roman" w:hAnsi="Times New Roman" w:cs="Times New Roman"/>
                <w:sz w:val="24"/>
                <w:szCs w:val="24"/>
                <w:lang w:eastAsia="ar-SA"/>
              </w:rPr>
            </w:pPr>
          </w:p>
        </w:tc>
      </w:tr>
      <w:tr w:rsidR="00E86B09" w:rsidRPr="00E86B09" w:rsidTr="00A16DA7">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A16DA7" w:rsidP="00E86B0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r w:rsidR="00E86B09" w:rsidRPr="00E86B09">
              <w:rPr>
                <w:rFonts w:ascii="Times New Roman" w:eastAsia="Times New Roman" w:hAnsi="Times New Roman" w:cs="Times New Roman"/>
                <w:sz w:val="24"/>
                <w:szCs w:val="24"/>
                <w:lang w:eastAsia="ar-SA"/>
              </w:rPr>
              <w:t>.</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pacing w:after="0" w:line="240" w:lineRule="auto"/>
              <w:ind w:left="105" w:firstLine="4"/>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Количество перевезенных пассажиров в 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napToGrid w:val="0"/>
              <w:spacing w:after="0" w:line="240" w:lineRule="auto"/>
              <w:jc w:val="both"/>
              <w:rPr>
                <w:rFonts w:ascii="Times New Roman" w:eastAsia="Times New Roman" w:hAnsi="Times New Roman" w:cs="Times New Roman"/>
                <w:sz w:val="24"/>
                <w:szCs w:val="24"/>
                <w:lang w:eastAsia="ar-SA"/>
              </w:rPr>
            </w:pPr>
          </w:p>
        </w:tc>
      </w:tr>
      <w:tr w:rsidR="00E86B09" w:rsidRPr="00E86B09" w:rsidTr="00A16DA7">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42E45" w:rsidP="00E86B0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r w:rsidR="00E86B09" w:rsidRPr="00E86B09">
              <w:rPr>
                <w:rFonts w:ascii="Times New Roman" w:eastAsia="Times New Roman" w:hAnsi="Times New Roman" w:cs="Times New Roman"/>
                <w:sz w:val="24"/>
                <w:szCs w:val="24"/>
                <w:lang w:eastAsia="ar-SA"/>
              </w:rPr>
              <w:t>.</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pacing w:after="0" w:line="240" w:lineRule="auto"/>
              <w:ind w:left="105" w:firstLine="4"/>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Фактический доход, исходя из утвержденного тарифа в 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napToGrid w:val="0"/>
              <w:spacing w:after="0" w:line="240" w:lineRule="auto"/>
              <w:jc w:val="both"/>
              <w:rPr>
                <w:rFonts w:ascii="Times New Roman" w:eastAsia="Times New Roman" w:hAnsi="Times New Roman" w:cs="Times New Roman"/>
                <w:sz w:val="24"/>
                <w:szCs w:val="24"/>
                <w:lang w:eastAsia="ar-SA"/>
              </w:rPr>
            </w:pPr>
          </w:p>
        </w:tc>
      </w:tr>
      <w:tr w:rsidR="00E86B09" w:rsidRPr="00E86B09" w:rsidTr="00A16DA7">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42E45" w:rsidP="00E86B0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w:t>
            </w:r>
            <w:r w:rsidR="00E86B09" w:rsidRPr="00E86B09">
              <w:rPr>
                <w:rFonts w:ascii="Times New Roman" w:eastAsia="Times New Roman" w:hAnsi="Times New Roman" w:cs="Times New Roman"/>
                <w:sz w:val="24"/>
                <w:szCs w:val="24"/>
                <w:lang w:eastAsia="ar-SA"/>
              </w:rPr>
              <w:t>.</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pacing w:after="0" w:line="240" w:lineRule="auto"/>
              <w:ind w:firstLine="4"/>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Субсидия - сумма</w:t>
            </w:r>
            <w:r w:rsidRPr="00E86B09">
              <w:rPr>
                <w:rFonts w:ascii="Times New Roman" w:eastAsia="Times New Roman" w:hAnsi="Times New Roman" w:cs="Times New Roman"/>
                <w:b/>
                <w:bCs/>
                <w:sz w:val="24"/>
                <w:szCs w:val="24"/>
                <w:lang w:eastAsia="ar-SA"/>
              </w:rPr>
              <w:t xml:space="preserve"> </w:t>
            </w:r>
            <w:r w:rsidRPr="00E86B09">
              <w:rPr>
                <w:rFonts w:ascii="Times New Roman" w:eastAsia="Times New Roman" w:hAnsi="Times New Roman" w:cs="Times New Roman"/>
                <w:bCs/>
                <w:sz w:val="24"/>
                <w:szCs w:val="24"/>
                <w:lang w:eastAsia="ar-SA"/>
              </w:rPr>
              <w:t xml:space="preserve">затрат  (выпадающих    доходов) в месяц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6B09" w:rsidRPr="00E86B09" w:rsidRDefault="00E86B09" w:rsidP="00E86B09">
            <w:pPr>
              <w:suppressAutoHyphens/>
              <w:snapToGrid w:val="0"/>
              <w:spacing w:after="0" w:line="240" w:lineRule="auto"/>
              <w:jc w:val="both"/>
              <w:rPr>
                <w:rFonts w:ascii="Times New Roman" w:eastAsia="Times New Roman" w:hAnsi="Times New Roman" w:cs="Times New Roman"/>
                <w:sz w:val="24"/>
                <w:szCs w:val="24"/>
                <w:lang w:eastAsia="ar-SA"/>
              </w:rPr>
            </w:pPr>
          </w:p>
        </w:tc>
      </w:tr>
      <w:tr w:rsidR="00E86B09" w:rsidRPr="00E86B09" w:rsidTr="00A16DA7">
        <w:tblPrEx>
          <w:tblCellMar>
            <w:left w:w="108" w:type="dxa"/>
            <w:right w:w="108" w:type="dxa"/>
          </w:tblCellMar>
        </w:tblPrEx>
        <w:trPr>
          <w:gridBefore w:val="1"/>
          <w:wBefore w:w="108" w:type="dxa"/>
        </w:trPr>
        <w:tc>
          <w:tcPr>
            <w:tcW w:w="3116" w:type="dxa"/>
            <w:gridSpan w:val="2"/>
            <w:shd w:val="clear" w:color="auto" w:fill="auto"/>
          </w:tcPr>
          <w:p w:rsidR="00E86B09" w:rsidRPr="00E86B09" w:rsidRDefault="00E86B09" w:rsidP="00E86B09">
            <w:pPr>
              <w:suppressAutoHyphens/>
              <w:snapToGrid w:val="0"/>
              <w:spacing w:after="0" w:line="240" w:lineRule="auto"/>
              <w:jc w:val="both"/>
              <w:rPr>
                <w:rFonts w:ascii="Times New Roman" w:eastAsia="Times New Roman" w:hAnsi="Times New Roman" w:cs="Times New Roman"/>
                <w:sz w:val="23"/>
                <w:szCs w:val="23"/>
                <w:lang w:eastAsia="ar-SA"/>
              </w:rPr>
            </w:pPr>
          </w:p>
        </w:tc>
        <w:tc>
          <w:tcPr>
            <w:tcW w:w="3117" w:type="dxa"/>
            <w:shd w:val="clear" w:color="auto" w:fill="auto"/>
          </w:tcPr>
          <w:p w:rsidR="00E86B09" w:rsidRPr="00E86B09" w:rsidRDefault="00E86B09" w:rsidP="00E86B09">
            <w:pPr>
              <w:suppressAutoHyphens/>
              <w:snapToGrid w:val="0"/>
              <w:spacing w:after="0" w:line="240" w:lineRule="auto"/>
              <w:jc w:val="both"/>
              <w:rPr>
                <w:rFonts w:ascii="Times New Roman" w:eastAsia="Times New Roman" w:hAnsi="Times New Roman" w:cs="Times New Roman"/>
                <w:sz w:val="23"/>
                <w:szCs w:val="23"/>
                <w:lang w:eastAsia="ar-SA"/>
              </w:rPr>
            </w:pPr>
          </w:p>
        </w:tc>
        <w:tc>
          <w:tcPr>
            <w:tcW w:w="3015" w:type="dxa"/>
            <w:gridSpan w:val="3"/>
            <w:shd w:val="clear" w:color="auto" w:fill="auto"/>
          </w:tcPr>
          <w:p w:rsidR="00E86B09" w:rsidRDefault="00E86B09" w:rsidP="00E86B09">
            <w:pPr>
              <w:suppressAutoHyphens/>
              <w:snapToGrid w:val="0"/>
              <w:spacing w:after="0" w:line="240" w:lineRule="auto"/>
              <w:jc w:val="both"/>
              <w:rPr>
                <w:rFonts w:ascii="Times New Roman" w:eastAsia="Times New Roman" w:hAnsi="Times New Roman" w:cs="Times New Roman"/>
                <w:sz w:val="23"/>
                <w:szCs w:val="23"/>
                <w:lang w:eastAsia="ar-SA"/>
              </w:rPr>
            </w:pPr>
          </w:p>
          <w:p w:rsidR="00E42E45" w:rsidRDefault="00E42E45" w:rsidP="00E86B09">
            <w:pPr>
              <w:suppressAutoHyphens/>
              <w:snapToGrid w:val="0"/>
              <w:spacing w:after="0" w:line="240" w:lineRule="auto"/>
              <w:jc w:val="both"/>
              <w:rPr>
                <w:rFonts w:ascii="Times New Roman" w:eastAsia="Times New Roman" w:hAnsi="Times New Roman" w:cs="Times New Roman"/>
                <w:sz w:val="23"/>
                <w:szCs w:val="23"/>
                <w:lang w:eastAsia="ar-SA"/>
              </w:rPr>
            </w:pPr>
          </w:p>
          <w:p w:rsidR="00E42E45" w:rsidRPr="00E86B09" w:rsidRDefault="00E42E45" w:rsidP="00E86B09">
            <w:pPr>
              <w:suppressAutoHyphens/>
              <w:snapToGrid w:val="0"/>
              <w:spacing w:after="0" w:line="240" w:lineRule="auto"/>
              <w:jc w:val="both"/>
              <w:rPr>
                <w:rFonts w:ascii="Times New Roman" w:eastAsia="Times New Roman" w:hAnsi="Times New Roman" w:cs="Times New Roman"/>
                <w:sz w:val="23"/>
                <w:szCs w:val="23"/>
                <w:lang w:eastAsia="ar-SA"/>
              </w:rPr>
            </w:pPr>
          </w:p>
        </w:tc>
      </w:tr>
      <w:tr w:rsidR="00E86B09" w:rsidRPr="00E86B09" w:rsidTr="00A16DA7">
        <w:tblPrEx>
          <w:tblCellMar>
            <w:left w:w="108" w:type="dxa"/>
            <w:right w:w="108" w:type="dxa"/>
          </w:tblCellMar>
        </w:tblPrEx>
        <w:trPr>
          <w:gridBefore w:val="1"/>
          <w:wBefore w:w="108" w:type="dxa"/>
        </w:trPr>
        <w:tc>
          <w:tcPr>
            <w:tcW w:w="3116" w:type="dxa"/>
            <w:gridSpan w:val="2"/>
            <w:shd w:val="clear" w:color="auto" w:fill="auto"/>
          </w:tcPr>
          <w:p w:rsidR="00E86B09" w:rsidRPr="00E86B09" w:rsidRDefault="00E86B09" w:rsidP="00E86B09">
            <w:pPr>
              <w:suppressAutoHyphens/>
              <w:spacing w:after="0" w:line="240" w:lineRule="auto"/>
              <w:jc w:val="both"/>
              <w:rPr>
                <w:rFonts w:ascii="Times New Roman" w:eastAsia="Times New Roman" w:hAnsi="Times New Roman" w:cs="Times New Roman"/>
                <w:sz w:val="23"/>
                <w:szCs w:val="23"/>
                <w:lang w:eastAsia="ar-SA"/>
              </w:rPr>
            </w:pPr>
            <w:r w:rsidRPr="00E86B09">
              <w:rPr>
                <w:rFonts w:ascii="Times New Roman" w:eastAsia="Times New Roman" w:hAnsi="Times New Roman" w:cs="Times New Roman"/>
                <w:sz w:val="23"/>
                <w:szCs w:val="23"/>
                <w:lang w:eastAsia="ar-SA"/>
              </w:rPr>
              <w:t>Руководитель</w:t>
            </w:r>
          </w:p>
        </w:tc>
        <w:tc>
          <w:tcPr>
            <w:tcW w:w="3117" w:type="dxa"/>
            <w:tcBorders>
              <w:bottom w:val="single" w:sz="1" w:space="0" w:color="000000"/>
            </w:tcBorders>
            <w:shd w:val="clear" w:color="auto" w:fill="auto"/>
          </w:tcPr>
          <w:p w:rsidR="00E86B09" w:rsidRPr="00E86B09" w:rsidRDefault="00E86B09" w:rsidP="00E86B09">
            <w:pPr>
              <w:suppressAutoHyphens/>
              <w:snapToGrid w:val="0"/>
              <w:spacing w:after="0" w:line="240" w:lineRule="auto"/>
              <w:jc w:val="both"/>
              <w:rPr>
                <w:rFonts w:ascii="Times New Roman" w:eastAsia="Times New Roman" w:hAnsi="Times New Roman" w:cs="Times New Roman"/>
                <w:sz w:val="23"/>
                <w:szCs w:val="23"/>
                <w:lang w:eastAsia="ar-SA"/>
              </w:rPr>
            </w:pPr>
          </w:p>
        </w:tc>
        <w:tc>
          <w:tcPr>
            <w:tcW w:w="3015" w:type="dxa"/>
            <w:gridSpan w:val="3"/>
            <w:tcBorders>
              <w:bottom w:val="single" w:sz="1" w:space="0" w:color="000000"/>
            </w:tcBorders>
            <w:shd w:val="clear" w:color="auto" w:fill="auto"/>
          </w:tcPr>
          <w:p w:rsidR="00E86B09" w:rsidRPr="00E86B09" w:rsidRDefault="00E86B09" w:rsidP="00E86B09">
            <w:pPr>
              <w:suppressAutoHyphens/>
              <w:snapToGrid w:val="0"/>
              <w:spacing w:after="0" w:line="240" w:lineRule="auto"/>
              <w:jc w:val="both"/>
              <w:rPr>
                <w:rFonts w:ascii="Times New Roman" w:eastAsia="Times New Roman" w:hAnsi="Times New Roman" w:cs="Times New Roman"/>
                <w:sz w:val="23"/>
                <w:szCs w:val="23"/>
                <w:lang w:eastAsia="ar-SA"/>
              </w:rPr>
            </w:pPr>
          </w:p>
        </w:tc>
      </w:tr>
      <w:tr w:rsidR="00E86B09" w:rsidRPr="00E86B09" w:rsidTr="00A16DA7">
        <w:tblPrEx>
          <w:tblCellMar>
            <w:left w:w="108" w:type="dxa"/>
            <w:right w:w="108" w:type="dxa"/>
          </w:tblCellMar>
        </w:tblPrEx>
        <w:trPr>
          <w:gridBefore w:val="1"/>
          <w:wBefore w:w="108" w:type="dxa"/>
        </w:trPr>
        <w:tc>
          <w:tcPr>
            <w:tcW w:w="3116" w:type="dxa"/>
            <w:gridSpan w:val="2"/>
            <w:shd w:val="clear" w:color="auto" w:fill="auto"/>
          </w:tcPr>
          <w:p w:rsidR="00E86B09" w:rsidRPr="00E86B09" w:rsidRDefault="00E86B09" w:rsidP="00E86B09">
            <w:pPr>
              <w:suppressAutoHyphens/>
              <w:snapToGrid w:val="0"/>
              <w:spacing w:after="0" w:line="240" w:lineRule="auto"/>
              <w:jc w:val="both"/>
              <w:rPr>
                <w:rFonts w:ascii="Times New Roman" w:eastAsia="Times New Roman" w:hAnsi="Times New Roman" w:cs="Times New Roman"/>
                <w:sz w:val="23"/>
                <w:szCs w:val="23"/>
                <w:lang w:eastAsia="ar-SA"/>
              </w:rPr>
            </w:pPr>
          </w:p>
        </w:tc>
        <w:tc>
          <w:tcPr>
            <w:tcW w:w="3117" w:type="dxa"/>
            <w:tcBorders>
              <w:top w:val="single" w:sz="1" w:space="0" w:color="000000"/>
            </w:tcBorders>
            <w:shd w:val="clear" w:color="auto" w:fill="auto"/>
          </w:tcPr>
          <w:p w:rsidR="00E86B09" w:rsidRPr="00E86B09" w:rsidRDefault="00E86B09" w:rsidP="00E86B09">
            <w:pPr>
              <w:suppressAutoHyphens/>
              <w:spacing w:after="0" w:line="240" w:lineRule="auto"/>
              <w:jc w:val="center"/>
              <w:rPr>
                <w:rFonts w:ascii="Times New Roman" w:eastAsia="Times New Roman" w:hAnsi="Times New Roman" w:cs="Times New Roman"/>
                <w:sz w:val="23"/>
                <w:szCs w:val="23"/>
                <w:lang w:eastAsia="ar-SA"/>
              </w:rPr>
            </w:pPr>
            <w:r w:rsidRPr="00E86B09">
              <w:rPr>
                <w:rFonts w:ascii="Times New Roman" w:eastAsia="Times New Roman" w:hAnsi="Times New Roman" w:cs="Times New Roman"/>
                <w:sz w:val="23"/>
                <w:szCs w:val="23"/>
                <w:lang w:eastAsia="ar-SA"/>
              </w:rPr>
              <w:t>(подпись)</w:t>
            </w:r>
          </w:p>
        </w:tc>
        <w:tc>
          <w:tcPr>
            <w:tcW w:w="3015" w:type="dxa"/>
            <w:gridSpan w:val="3"/>
            <w:tcBorders>
              <w:top w:val="single" w:sz="1" w:space="0" w:color="000000"/>
            </w:tcBorders>
            <w:shd w:val="clear" w:color="auto" w:fill="auto"/>
          </w:tcPr>
          <w:p w:rsidR="00E86B09" w:rsidRPr="00E86B09" w:rsidRDefault="00E86B09" w:rsidP="00E86B09">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3"/>
                <w:szCs w:val="23"/>
                <w:lang w:eastAsia="ar-SA"/>
              </w:rPr>
              <w:t>(Фамилия, имя, отчество)</w:t>
            </w:r>
          </w:p>
        </w:tc>
      </w:tr>
      <w:tr w:rsidR="00E86B09" w:rsidRPr="00E86B09" w:rsidTr="00A16DA7">
        <w:tblPrEx>
          <w:tblCellMar>
            <w:left w:w="108" w:type="dxa"/>
            <w:right w:w="108" w:type="dxa"/>
          </w:tblCellMar>
        </w:tblPrEx>
        <w:trPr>
          <w:gridBefore w:val="1"/>
          <w:wBefore w:w="108" w:type="dxa"/>
        </w:trPr>
        <w:tc>
          <w:tcPr>
            <w:tcW w:w="3116" w:type="dxa"/>
            <w:gridSpan w:val="2"/>
            <w:shd w:val="clear" w:color="auto" w:fill="auto"/>
          </w:tcPr>
          <w:p w:rsidR="00E86B09" w:rsidRPr="00E86B09" w:rsidRDefault="00E86B09" w:rsidP="00E86B09">
            <w:pPr>
              <w:suppressAutoHyphens/>
              <w:snapToGrid w:val="0"/>
              <w:spacing w:after="0" w:line="240" w:lineRule="auto"/>
              <w:jc w:val="both"/>
              <w:rPr>
                <w:rFonts w:ascii="Times New Roman" w:eastAsia="Times New Roman" w:hAnsi="Times New Roman" w:cs="Times New Roman"/>
                <w:sz w:val="23"/>
                <w:szCs w:val="23"/>
                <w:lang w:eastAsia="ar-SA"/>
              </w:rPr>
            </w:pPr>
          </w:p>
        </w:tc>
        <w:tc>
          <w:tcPr>
            <w:tcW w:w="3117" w:type="dxa"/>
            <w:shd w:val="clear" w:color="auto" w:fill="auto"/>
          </w:tcPr>
          <w:p w:rsidR="00E86B09" w:rsidRPr="00E86B09" w:rsidRDefault="00E86B09" w:rsidP="00E86B09">
            <w:pPr>
              <w:suppressAutoHyphens/>
              <w:snapToGrid w:val="0"/>
              <w:spacing w:after="0" w:line="240" w:lineRule="auto"/>
              <w:jc w:val="both"/>
              <w:rPr>
                <w:rFonts w:ascii="Times New Roman" w:eastAsia="Times New Roman" w:hAnsi="Times New Roman" w:cs="Times New Roman"/>
                <w:sz w:val="23"/>
                <w:szCs w:val="23"/>
                <w:lang w:eastAsia="ar-SA"/>
              </w:rPr>
            </w:pPr>
          </w:p>
        </w:tc>
        <w:tc>
          <w:tcPr>
            <w:tcW w:w="3015" w:type="dxa"/>
            <w:gridSpan w:val="3"/>
            <w:shd w:val="clear" w:color="auto" w:fill="auto"/>
          </w:tcPr>
          <w:p w:rsidR="00E86B09" w:rsidRPr="00E86B09" w:rsidRDefault="00E86B09" w:rsidP="00E86B09">
            <w:pPr>
              <w:suppressAutoHyphens/>
              <w:snapToGrid w:val="0"/>
              <w:spacing w:after="0" w:line="240" w:lineRule="auto"/>
              <w:jc w:val="both"/>
              <w:rPr>
                <w:rFonts w:ascii="Times New Roman" w:eastAsia="Times New Roman" w:hAnsi="Times New Roman" w:cs="Times New Roman"/>
                <w:sz w:val="23"/>
                <w:szCs w:val="23"/>
                <w:lang w:eastAsia="ar-SA"/>
              </w:rPr>
            </w:pPr>
          </w:p>
        </w:tc>
      </w:tr>
      <w:tr w:rsidR="00E86B09" w:rsidRPr="00E86B09" w:rsidTr="00A16DA7">
        <w:tblPrEx>
          <w:tblCellMar>
            <w:left w:w="108" w:type="dxa"/>
            <w:right w:w="108" w:type="dxa"/>
          </w:tblCellMar>
        </w:tblPrEx>
        <w:trPr>
          <w:gridBefore w:val="1"/>
          <w:wBefore w:w="108" w:type="dxa"/>
        </w:trPr>
        <w:tc>
          <w:tcPr>
            <w:tcW w:w="3116" w:type="dxa"/>
            <w:gridSpan w:val="2"/>
            <w:shd w:val="clear" w:color="auto" w:fill="auto"/>
          </w:tcPr>
          <w:p w:rsidR="00E86B09" w:rsidRPr="00E86B09" w:rsidRDefault="00E86B09" w:rsidP="00E86B09">
            <w:pPr>
              <w:suppressAutoHyphens/>
              <w:spacing w:after="0" w:line="240" w:lineRule="auto"/>
              <w:jc w:val="both"/>
              <w:rPr>
                <w:rFonts w:ascii="Times New Roman" w:eastAsia="Times New Roman" w:hAnsi="Times New Roman" w:cs="Times New Roman"/>
                <w:sz w:val="23"/>
                <w:szCs w:val="23"/>
                <w:lang w:eastAsia="ar-SA"/>
              </w:rPr>
            </w:pPr>
            <w:r w:rsidRPr="00E86B09">
              <w:rPr>
                <w:rFonts w:ascii="Times New Roman" w:eastAsia="Times New Roman" w:hAnsi="Times New Roman" w:cs="Times New Roman"/>
                <w:sz w:val="23"/>
                <w:szCs w:val="23"/>
                <w:lang w:eastAsia="ar-SA"/>
              </w:rPr>
              <w:t>Главный бухгалтер</w:t>
            </w:r>
          </w:p>
        </w:tc>
        <w:tc>
          <w:tcPr>
            <w:tcW w:w="3117" w:type="dxa"/>
            <w:tcBorders>
              <w:bottom w:val="single" w:sz="1" w:space="0" w:color="000000"/>
            </w:tcBorders>
            <w:shd w:val="clear" w:color="auto" w:fill="auto"/>
          </w:tcPr>
          <w:p w:rsidR="00E86B09" w:rsidRPr="00E86B09" w:rsidRDefault="00E86B09" w:rsidP="00E86B09">
            <w:pPr>
              <w:suppressAutoHyphens/>
              <w:snapToGrid w:val="0"/>
              <w:spacing w:after="0" w:line="240" w:lineRule="auto"/>
              <w:jc w:val="both"/>
              <w:rPr>
                <w:rFonts w:ascii="Times New Roman" w:eastAsia="Times New Roman" w:hAnsi="Times New Roman" w:cs="Times New Roman"/>
                <w:sz w:val="23"/>
                <w:szCs w:val="23"/>
                <w:lang w:eastAsia="ar-SA"/>
              </w:rPr>
            </w:pPr>
          </w:p>
        </w:tc>
        <w:tc>
          <w:tcPr>
            <w:tcW w:w="3015" w:type="dxa"/>
            <w:gridSpan w:val="3"/>
            <w:tcBorders>
              <w:bottom w:val="single" w:sz="1" w:space="0" w:color="000000"/>
            </w:tcBorders>
            <w:shd w:val="clear" w:color="auto" w:fill="auto"/>
          </w:tcPr>
          <w:p w:rsidR="00E86B09" w:rsidRPr="00E86B09" w:rsidRDefault="00E86B09" w:rsidP="00E86B09">
            <w:pPr>
              <w:suppressAutoHyphens/>
              <w:snapToGrid w:val="0"/>
              <w:spacing w:after="0" w:line="240" w:lineRule="auto"/>
              <w:jc w:val="both"/>
              <w:rPr>
                <w:rFonts w:ascii="Times New Roman" w:eastAsia="Times New Roman" w:hAnsi="Times New Roman" w:cs="Times New Roman"/>
                <w:sz w:val="23"/>
                <w:szCs w:val="23"/>
                <w:lang w:eastAsia="ar-SA"/>
              </w:rPr>
            </w:pPr>
          </w:p>
        </w:tc>
      </w:tr>
      <w:tr w:rsidR="00E86B09" w:rsidRPr="00E86B09" w:rsidTr="00A16DA7">
        <w:tblPrEx>
          <w:tblCellMar>
            <w:left w:w="108" w:type="dxa"/>
            <w:right w:w="108" w:type="dxa"/>
          </w:tblCellMar>
        </w:tblPrEx>
        <w:trPr>
          <w:gridBefore w:val="1"/>
          <w:wBefore w:w="108" w:type="dxa"/>
        </w:trPr>
        <w:tc>
          <w:tcPr>
            <w:tcW w:w="3116" w:type="dxa"/>
            <w:gridSpan w:val="2"/>
            <w:shd w:val="clear" w:color="auto" w:fill="auto"/>
          </w:tcPr>
          <w:p w:rsidR="00E86B09" w:rsidRPr="00E86B09" w:rsidRDefault="00E86B09" w:rsidP="00E86B09">
            <w:pPr>
              <w:suppressAutoHyphens/>
              <w:snapToGrid w:val="0"/>
              <w:spacing w:after="0" w:line="240" w:lineRule="auto"/>
              <w:jc w:val="both"/>
              <w:rPr>
                <w:rFonts w:ascii="Times New Roman" w:eastAsia="Times New Roman" w:hAnsi="Times New Roman" w:cs="Times New Roman"/>
                <w:sz w:val="23"/>
                <w:szCs w:val="23"/>
                <w:lang w:eastAsia="ar-SA"/>
              </w:rPr>
            </w:pPr>
          </w:p>
        </w:tc>
        <w:tc>
          <w:tcPr>
            <w:tcW w:w="3117" w:type="dxa"/>
            <w:tcBorders>
              <w:top w:val="single" w:sz="1" w:space="0" w:color="000000"/>
            </w:tcBorders>
            <w:shd w:val="clear" w:color="auto" w:fill="auto"/>
          </w:tcPr>
          <w:p w:rsidR="00E86B09" w:rsidRPr="00E86B09" w:rsidRDefault="00E86B09" w:rsidP="00E86B09">
            <w:pPr>
              <w:suppressAutoHyphens/>
              <w:spacing w:after="0" w:line="240" w:lineRule="auto"/>
              <w:jc w:val="center"/>
              <w:rPr>
                <w:rFonts w:ascii="Times New Roman" w:eastAsia="Times New Roman" w:hAnsi="Times New Roman" w:cs="Times New Roman"/>
                <w:sz w:val="23"/>
                <w:szCs w:val="23"/>
                <w:lang w:eastAsia="ar-SA"/>
              </w:rPr>
            </w:pPr>
            <w:r w:rsidRPr="00E86B09">
              <w:rPr>
                <w:rFonts w:ascii="Times New Roman" w:eastAsia="Times New Roman" w:hAnsi="Times New Roman" w:cs="Times New Roman"/>
                <w:sz w:val="23"/>
                <w:szCs w:val="23"/>
                <w:lang w:eastAsia="ar-SA"/>
              </w:rPr>
              <w:t>(подпись)</w:t>
            </w:r>
          </w:p>
        </w:tc>
        <w:tc>
          <w:tcPr>
            <w:tcW w:w="3015" w:type="dxa"/>
            <w:gridSpan w:val="3"/>
            <w:tcBorders>
              <w:top w:val="single" w:sz="1" w:space="0" w:color="000000"/>
            </w:tcBorders>
            <w:shd w:val="clear" w:color="auto" w:fill="auto"/>
          </w:tcPr>
          <w:p w:rsidR="00E86B09" w:rsidRPr="00E86B09" w:rsidRDefault="00E86B09" w:rsidP="00E86B09">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3"/>
                <w:szCs w:val="23"/>
                <w:lang w:eastAsia="ar-SA"/>
              </w:rPr>
              <w:t>(Фамилия, имя, отчество)</w:t>
            </w:r>
          </w:p>
        </w:tc>
      </w:tr>
      <w:tr w:rsidR="00E86B09" w:rsidRPr="00E86B09" w:rsidTr="00A16DA7">
        <w:tblPrEx>
          <w:tblCellMar>
            <w:left w:w="108" w:type="dxa"/>
            <w:right w:w="108" w:type="dxa"/>
          </w:tblCellMar>
        </w:tblPrEx>
        <w:trPr>
          <w:gridBefore w:val="1"/>
          <w:wBefore w:w="108" w:type="dxa"/>
        </w:trPr>
        <w:tc>
          <w:tcPr>
            <w:tcW w:w="3116" w:type="dxa"/>
            <w:gridSpan w:val="2"/>
            <w:shd w:val="clear" w:color="auto" w:fill="auto"/>
          </w:tcPr>
          <w:p w:rsidR="00E86B09" w:rsidRPr="00E86B09" w:rsidRDefault="00E86B09" w:rsidP="00E86B09">
            <w:pPr>
              <w:suppressAutoHyphens/>
              <w:snapToGrid w:val="0"/>
              <w:spacing w:after="0" w:line="240" w:lineRule="auto"/>
              <w:jc w:val="both"/>
              <w:rPr>
                <w:rFonts w:ascii="Times New Roman" w:eastAsia="Times New Roman" w:hAnsi="Times New Roman" w:cs="Times New Roman"/>
                <w:sz w:val="23"/>
                <w:szCs w:val="23"/>
                <w:lang w:eastAsia="ar-SA"/>
              </w:rPr>
            </w:pPr>
          </w:p>
        </w:tc>
        <w:tc>
          <w:tcPr>
            <w:tcW w:w="3117" w:type="dxa"/>
            <w:shd w:val="clear" w:color="auto" w:fill="auto"/>
          </w:tcPr>
          <w:p w:rsidR="00E86B09" w:rsidRPr="00E86B09" w:rsidRDefault="00E86B09" w:rsidP="00E86B09">
            <w:pPr>
              <w:suppressAutoHyphens/>
              <w:snapToGrid w:val="0"/>
              <w:spacing w:after="0" w:line="240" w:lineRule="auto"/>
              <w:jc w:val="both"/>
              <w:rPr>
                <w:rFonts w:ascii="Times New Roman" w:eastAsia="Times New Roman" w:hAnsi="Times New Roman" w:cs="Times New Roman"/>
                <w:sz w:val="23"/>
                <w:szCs w:val="23"/>
                <w:lang w:eastAsia="ar-SA"/>
              </w:rPr>
            </w:pPr>
          </w:p>
        </w:tc>
        <w:tc>
          <w:tcPr>
            <w:tcW w:w="3015" w:type="dxa"/>
            <w:gridSpan w:val="3"/>
            <w:shd w:val="clear" w:color="auto" w:fill="auto"/>
          </w:tcPr>
          <w:p w:rsidR="00E86B09" w:rsidRPr="00E86B09" w:rsidRDefault="00E86B09" w:rsidP="00E86B09">
            <w:pPr>
              <w:suppressAutoHyphens/>
              <w:snapToGrid w:val="0"/>
              <w:spacing w:after="0" w:line="240" w:lineRule="auto"/>
              <w:jc w:val="both"/>
              <w:rPr>
                <w:rFonts w:ascii="Times New Roman" w:eastAsia="Times New Roman" w:hAnsi="Times New Roman" w:cs="Times New Roman"/>
                <w:sz w:val="23"/>
                <w:szCs w:val="23"/>
                <w:lang w:eastAsia="ar-SA"/>
              </w:rPr>
            </w:pPr>
          </w:p>
        </w:tc>
      </w:tr>
    </w:tbl>
    <w:p w:rsidR="00C0590B" w:rsidRDefault="00C0590B" w:rsidP="00DF0250">
      <w:pPr>
        <w:suppressAutoHyphens/>
        <w:spacing w:after="0" w:line="240" w:lineRule="auto"/>
        <w:ind w:firstLine="720"/>
        <w:jc w:val="right"/>
        <w:rPr>
          <w:rFonts w:ascii="Times New Roman" w:eastAsia="Times New Roman" w:hAnsi="Times New Roman" w:cs="Times New Roman"/>
          <w:sz w:val="24"/>
          <w:szCs w:val="24"/>
          <w:lang w:eastAsia="ar-SA"/>
        </w:rPr>
      </w:pPr>
    </w:p>
    <w:p w:rsidR="002E2899" w:rsidRDefault="002E2899" w:rsidP="00DF0250">
      <w:pPr>
        <w:suppressAutoHyphens/>
        <w:spacing w:after="0" w:line="240" w:lineRule="auto"/>
        <w:ind w:firstLine="720"/>
        <w:jc w:val="right"/>
        <w:rPr>
          <w:rFonts w:ascii="Times New Roman" w:eastAsia="Times New Roman" w:hAnsi="Times New Roman" w:cs="Times New Roman"/>
          <w:sz w:val="24"/>
          <w:szCs w:val="24"/>
          <w:lang w:eastAsia="ar-SA"/>
        </w:rPr>
      </w:pPr>
    </w:p>
    <w:p w:rsidR="00DF0250" w:rsidRPr="00DF0250" w:rsidRDefault="00DF0250" w:rsidP="00DF0250">
      <w:pPr>
        <w:suppressAutoHyphens/>
        <w:spacing w:after="0" w:line="240" w:lineRule="auto"/>
        <w:ind w:firstLine="720"/>
        <w:jc w:val="right"/>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Приложение №</w:t>
      </w:r>
      <w:r w:rsidR="00C0590B">
        <w:rPr>
          <w:rFonts w:ascii="Times New Roman" w:eastAsia="Times New Roman" w:hAnsi="Times New Roman" w:cs="Times New Roman"/>
          <w:sz w:val="24"/>
          <w:szCs w:val="24"/>
          <w:lang w:eastAsia="ar-SA"/>
        </w:rPr>
        <w:t>10</w:t>
      </w:r>
      <w:r w:rsidRPr="00DF0250">
        <w:rPr>
          <w:rFonts w:ascii="Times New Roman" w:eastAsia="Times New Roman" w:hAnsi="Times New Roman" w:cs="Times New Roman"/>
          <w:sz w:val="24"/>
          <w:szCs w:val="24"/>
          <w:lang w:eastAsia="ar-SA"/>
        </w:rPr>
        <w:br/>
        <w:t xml:space="preserve">к </w:t>
      </w:r>
      <w:hyperlink w:anchor="sub_1000" w:history="1">
        <w:r w:rsidRPr="00DF0250">
          <w:rPr>
            <w:rFonts w:ascii="Times New Roman" w:eastAsia="Times New Roman" w:hAnsi="Times New Roman" w:cs="Arial"/>
            <w:sz w:val="24"/>
            <w:szCs w:val="24"/>
            <w:lang w:eastAsia="ar-SA"/>
          </w:rPr>
          <w:t>Порядку</w:t>
        </w:r>
      </w:hyperlink>
      <w:r w:rsidRPr="00DF0250">
        <w:rPr>
          <w:rFonts w:ascii="Times New Roman" w:eastAsia="Times New Roman" w:hAnsi="Times New Roman" w:cs="Times New Roman"/>
          <w:sz w:val="24"/>
          <w:szCs w:val="24"/>
          <w:lang w:eastAsia="ar-SA"/>
        </w:rPr>
        <w:t xml:space="preserve">  </w:t>
      </w:r>
    </w:p>
    <w:tbl>
      <w:tblPr>
        <w:tblW w:w="0" w:type="auto"/>
        <w:tblInd w:w="-82" w:type="dxa"/>
        <w:tblLayout w:type="fixed"/>
        <w:tblCellMar>
          <w:left w:w="0" w:type="dxa"/>
          <w:right w:w="0" w:type="dxa"/>
        </w:tblCellMar>
        <w:tblLook w:val="0000" w:firstRow="0" w:lastRow="0" w:firstColumn="0" w:lastColumn="0" w:noHBand="0" w:noVBand="0"/>
      </w:tblPr>
      <w:tblGrid>
        <w:gridCol w:w="62"/>
        <w:gridCol w:w="5245"/>
        <w:gridCol w:w="4475"/>
        <w:gridCol w:w="67"/>
        <w:gridCol w:w="288"/>
        <w:gridCol w:w="30"/>
      </w:tblGrid>
      <w:tr w:rsidR="00DF0250" w:rsidRPr="00DF0250" w:rsidTr="00DA6DCC">
        <w:trPr>
          <w:gridAfter w:val="1"/>
          <w:wAfter w:w="30" w:type="dxa"/>
        </w:trPr>
        <w:tc>
          <w:tcPr>
            <w:tcW w:w="62" w:type="dxa"/>
            <w:shd w:val="clear" w:color="auto" w:fill="auto"/>
          </w:tcPr>
          <w:p w:rsidR="00DF0250" w:rsidRPr="00DF0250" w:rsidRDefault="00DF0250" w:rsidP="00DF0250">
            <w:pPr>
              <w:suppressLineNumbers/>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9787" w:type="dxa"/>
            <w:gridSpan w:val="3"/>
            <w:shd w:val="clear" w:color="auto" w:fill="auto"/>
          </w:tcPr>
          <w:p w:rsidR="00AF3428" w:rsidRDefault="00AF3428" w:rsidP="00AF3428">
            <w:pPr>
              <w:suppressAutoHyphens/>
              <w:spacing w:after="24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(образец)</w:t>
            </w:r>
          </w:p>
          <w:p w:rsidR="00DF0250" w:rsidRPr="00DF0250" w:rsidRDefault="00DF0250" w:rsidP="00DF0250">
            <w:pPr>
              <w:suppressAutoHyphens/>
              <w:spacing w:after="240" w:line="240" w:lineRule="auto"/>
              <w:jc w:val="center"/>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Соглашение</w:t>
            </w:r>
            <w:r w:rsidRPr="00DF0250">
              <w:rPr>
                <w:rFonts w:ascii="Times New Roman" w:eastAsia="Times New Roman" w:hAnsi="Times New Roman" w:cs="Times New Roman"/>
                <w:sz w:val="24"/>
                <w:szCs w:val="24"/>
                <w:lang w:eastAsia="ar-SA"/>
              </w:rPr>
              <w:br/>
              <w:t>о предоставлении субсидий на возмещение  частичных затрат  (выпадающих доходов) по перевозке пассажиров по</w:t>
            </w:r>
            <w:r w:rsidR="00A96E51">
              <w:rPr>
                <w:rFonts w:ascii="Times New Roman" w:eastAsia="Times New Roman" w:hAnsi="Times New Roman" w:cs="Times New Roman"/>
                <w:sz w:val="24"/>
                <w:szCs w:val="24"/>
                <w:lang w:eastAsia="ar-SA"/>
              </w:rPr>
              <w:t xml:space="preserve"> муниципальным</w:t>
            </w:r>
            <w:r w:rsidRPr="00DF0250">
              <w:rPr>
                <w:rFonts w:ascii="Times New Roman" w:eastAsia="Times New Roman" w:hAnsi="Times New Roman" w:cs="Times New Roman"/>
                <w:sz w:val="24"/>
                <w:szCs w:val="24"/>
                <w:lang w:eastAsia="ar-SA"/>
              </w:rPr>
              <w:t xml:space="preserve"> маршрутам с низким пассажирским потоком транспортом общего пользования на территории поселения входящего в состав  муниципального образования "Гиагинский район»</w:t>
            </w:r>
          </w:p>
          <w:p w:rsidR="00DF0250" w:rsidRPr="00DF0250" w:rsidRDefault="00DF0250" w:rsidP="00DF0250">
            <w:pPr>
              <w:suppressAutoHyphens/>
              <w:spacing w:before="108" w:after="108" w:line="240" w:lineRule="auto"/>
              <w:jc w:val="center"/>
              <w:rPr>
                <w:rFonts w:ascii="Times New Roman" w:eastAsia="Times New Roman" w:hAnsi="Times New Roman" w:cs="Times New Roman"/>
                <w:b/>
                <w:bCs/>
                <w:color w:val="26282F"/>
                <w:sz w:val="24"/>
                <w:szCs w:val="24"/>
                <w:lang w:eastAsia="ar-SA"/>
              </w:rPr>
            </w:pPr>
            <w:r w:rsidRPr="00DF0250">
              <w:rPr>
                <w:rFonts w:ascii="Times New Roman" w:eastAsia="Times New Roman" w:hAnsi="Times New Roman" w:cs="Times New Roman"/>
                <w:sz w:val="24"/>
                <w:szCs w:val="24"/>
                <w:lang w:eastAsia="ar-SA"/>
              </w:rPr>
              <w:t>ст. Гиагинская</w:t>
            </w:r>
          </w:p>
        </w:tc>
        <w:tc>
          <w:tcPr>
            <w:tcW w:w="288" w:type="dxa"/>
            <w:shd w:val="clear" w:color="auto" w:fill="auto"/>
          </w:tcPr>
          <w:p w:rsidR="00DF0250" w:rsidRPr="00DF0250" w:rsidRDefault="00DF0250" w:rsidP="00DF0250">
            <w:pPr>
              <w:suppressAutoHyphens/>
              <w:snapToGrid w:val="0"/>
              <w:spacing w:after="0" w:line="240" w:lineRule="auto"/>
              <w:rPr>
                <w:rFonts w:ascii="Times New Roman" w:eastAsia="Times New Roman" w:hAnsi="Times New Roman" w:cs="Times New Roman"/>
                <w:b/>
                <w:bCs/>
                <w:color w:val="26282F"/>
                <w:sz w:val="24"/>
                <w:szCs w:val="24"/>
                <w:lang w:eastAsia="ar-SA"/>
              </w:rPr>
            </w:pPr>
          </w:p>
        </w:tc>
      </w:tr>
      <w:tr w:rsidR="00DF0250" w:rsidRPr="00DF0250" w:rsidTr="00DA6DCC">
        <w:trPr>
          <w:gridAfter w:val="1"/>
          <w:wAfter w:w="30" w:type="dxa"/>
        </w:trPr>
        <w:tc>
          <w:tcPr>
            <w:tcW w:w="62" w:type="dxa"/>
            <w:shd w:val="clear" w:color="auto" w:fill="auto"/>
          </w:tcPr>
          <w:p w:rsidR="00DF0250" w:rsidRPr="00DF0250" w:rsidRDefault="00DF0250" w:rsidP="00DF0250">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9720" w:type="dxa"/>
            <w:gridSpan w:val="2"/>
            <w:shd w:val="clear" w:color="auto" w:fill="auto"/>
          </w:tcPr>
          <w:p w:rsidR="00DF0250" w:rsidRPr="00DF0250" w:rsidRDefault="00DF0250" w:rsidP="00DF0250">
            <w:pPr>
              <w:tabs>
                <w:tab w:val="left" w:pos="2910"/>
                <w:tab w:val="center" w:pos="4752"/>
              </w:tabs>
              <w:suppressAutoHyphens/>
              <w:spacing w:after="0" w:line="240" w:lineRule="auto"/>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 xml:space="preserve">«____»___________20     г.                                                                                                  №_____                                                                       </w:t>
            </w:r>
          </w:p>
          <w:p w:rsidR="00DF0250" w:rsidRPr="00DF0250" w:rsidRDefault="00DF0250" w:rsidP="00DF0250">
            <w:pPr>
              <w:suppressAutoHyphens/>
              <w:spacing w:after="0" w:line="240" w:lineRule="auto"/>
              <w:rPr>
                <w:rFonts w:ascii="Times New Roman" w:eastAsia="Times New Roman" w:hAnsi="Times New Roman" w:cs="Times New Roman"/>
                <w:sz w:val="24"/>
                <w:szCs w:val="24"/>
                <w:lang w:eastAsia="ar-SA"/>
              </w:rPr>
            </w:pPr>
          </w:p>
          <w:p w:rsidR="00DF0250" w:rsidRPr="00DF0250" w:rsidRDefault="00DF0250" w:rsidP="00DF0250">
            <w:pPr>
              <w:suppressAutoHyphens/>
              <w:spacing w:after="0" w:line="240" w:lineRule="auto"/>
              <w:jc w:val="both"/>
              <w:rPr>
                <w:rFonts w:ascii="Times New Roman" w:eastAsia="Times New Roman" w:hAnsi="Times New Roman" w:cs="Times New Roman"/>
                <w:sz w:val="24"/>
                <w:szCs w:val="24"/>
                <w:lang w:eastAsia="ar-SA"/>
              </w:rPr>
            </w:pPr>
          </w:p>
          <w:p w:rsidR="00DF0250" w:rsidRPr="00DF0250" w:rsidRDefault="00DF0250" w:rsidP="00DF0250">
            <w:pPr>
              <w:suppressAutoHyphens/>
              <w:spacing w:after="0" w:line="240" w:lineRule="auto"/>
              <w:ind w:firstLine="792"/>
              <w:jc w:val="both"/>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 xml:space="preserve">Администрация  муниципального образования «Гиагинский район», как получатель средств бюджета муниципального образования «Гиагинский район», которому доведены лимиты бюджетных обязательств на предоставление субсидии в соответствии  со статьей 78 Бюджетного кодекса  Российской Федерации,  именуемая в  дальнейшем   «Администрация», в лице главы  муниципального образования «Гиагинский район» ___________________________________________________________на основании Устава муниципального образования «Гиагинский район» с одной стороны, и______________________________________________________ именуемое в дальнейшем                «Получатель», в лице  _________________________________________________________, действующего  на основании ______________________________________________, с другой стороны, далее именуемые «Стороны» в соответствии с </w:t>
            </w:r>
            <w:r w:rsidRPr="00DF0250">
              <w:rPr>
                <w:rFonts w:ascii="Times New Roman" w:eastAsia="Times New Roman" w:hAnsi="Times New Roman" w:cs="Times New Roman"/>
                <w:bCs/>
                <w:sz w:val="24"/>
                <w:szCs w:val="24"/>
                <w:lang w:eastAsia="ar-SA"/>
              </w:rPr>
              <w:t xml:space="preserve">Порядком муниципального образования "Гиагинский район» </w:t>
            </w:r>
            <w:r w:rsidRPr="00DF0250">
              <w:rPr>
                <w:rFonts w:ascii="Times New Roman" w:eastAsia="Times New Roman" w:hAnsi="Times New Roman" w:cs="Times New Roman"/>
                <w:sz w:val="24"/>
                <w:szCs w:val="24"/>
                <w:lang w:eastAsia="ar-SA"/>
              </w:rPr>
              <w:t xml:space="preserve">заключили настоящее, </w:t>
            </w:r>
            <w:r w:rsidRPr="00DF0250">
              <w:rPr>
                <w:rFonts w:ascii="Times New Roman" w:eastAsia="Times New Roman" w:hAnsi="Times New Roman" w:cs="Times New Roman"/>
                <w:bCs/>
                <w:sz w:val="24"/>
                <w:szCs w:val="24"/>
                <w:lang w:eastAsia="ar-SA"/>
              </w:rPr>
              <w:t xml:space="preserve">утвержденным </w:t>
            </w:r>
            <w:r w:rsidRPr="00DF0250">
              <w:rPr>
                <w:rFonts w:ascii="Times New Roman" w:eastAsia="Times New Roman" w:hAnsi="Times New Roman" w:cs="Times New Roman"/>
                <w:sz w:val="24"/>
                <w:szCs w:val="24"/>
                <w:lang w:eastAsia="ar-SA"/>
              </w:rPr>
              <w:t xml:space="preserve">  постановлением главы муниципального образования «Гиагинскицй район» от</w:t>
            </w:r>
            <w:r w:rsidR="00CB5F9D">
              <w:rPr>
                <w:rFonts w:ascii="Times New Roman" w:eastAsia="Times New Roman" w:hAnsi="Times New Roman" w:cs="Times New Roman"/>
                <w:sz w:val="24"/>
                <w:szCs w:val="24"/>
                <w:lang w:eastAsia="ar-SA"/>
              </w:rPr>
              <w:t>_____________</w:t>
            </w:r>
            <w:r w:rsidRPr="00DF0250">
              <w:rPr>
                <w:rFonts w:ascii="Times New Roman" w:eastAsia="Times New Roman" w:hAnsi="Times New Roman" w:cs="Times New Roman"/>
                <w:sz w:val="24"/>
                <w:szCs w:val="24"/>
                <w:lang w:eastAsia="ar-SA"/>
              </w:rPr>
              <w:t>, далее  «Порядок», заключили  настоящее Соглашение о нижеследующем.</w:t>
            </w:r>
          </w:p>
          <w:p w:rsidR="00DF0250" w:rsidRPr="00DF0250" w:rsidRDefault="00DF0250" w:rsidP="00DF0250">
            <w:pPr>
              <w:suppressAutoHyphens/>
              <w:spacing w:before="108" w:after="108" w:line="240" w:lineRule="auto"/>
              <w:ind w:firstLine="792"/>
              <w:jc w:val="center"/>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val="en-US" w:eastAsia="ar-SA"/>
              </w:rPr>
              <w:t>I</w:t>
            </w:r>
            <w:r w:rsidRPr="00DF0250">
              <w:rPr>
                <w:rFonts w:ascii="Times New Roman" w:eastAsia="Times New Roman" w:hAnsi="Times New Roman" w:cs="Times New Roman"/>
                <w:sz w:val="24"/>
                <w:szCs w:val="24"/>
                <w:lang w:eastAsia="ar-SA"/>
              </w:rPr>
              <w:t>. Предмет Соглашения</w:t>
            </w:r>
          </w:p>
          <w:p w:rsidR="00DF0250" w:rsidRPr="00DF0250" w:rsidRDefault="00DF0250" w:rsidP="00DF0250">
            <w:pPr>
              <w:suppressAutoHyphens/>
              <w:spacing w:after="0" w:line="240" w:lineRule="auto"/>
              <w:ind w:firstLine="792"/>
              <w:jc w:val="both"/>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 xml:space="preserve">1.1. Предметом настоящего Соглашения является предоставление из бюджета муниципального образования «Гиагинский район» </w:t>
            </w:r>
            <w:r w:rsidR="00CB5F9D">
              <w:rPr>
                <w:rFonts w:ascii="Times New Roman" w:eastAsia="Times New Roman" w:hAnsi="Times New Roman" w:cs="Times New Roman"/>
                <w:sz w:val="24"/>
                <w:szCs w:val="24"/>
                <w:lang w:eastAsia="ar-SA"/>
              </w:rPr>
              <w:t xml:space="preserve">на </w:t>
            </w:r>
            <w:r w:rsidRPr="00DF0250">
              <w:rPr>
                <w:rFonts w:ascii="Times New Roman" w:eastAsia="Times New Roman" w:hAnsi="Times New Roman" w:cs="Times New Roman"/>
                <w:sz w:val="24"/>
                <w:szCs w:val="24"/>
                <w:lang w:eastAsia="ar-SA"/>
              </w:rPr>
              <w:t xml:space="preserve"> 20___ году субсидии:</w:t>
            </w:r>
          </w:p>
          <w:p w:rsidR="00DF0250" w:rsidRPr="00DF0250" w:rsidRDefault="00DF0250" w:rsidP="00DF0250">
            <w:pPr>
              <w:suppressAutoHyphens/>
              <w:spacing w:after="0" w:line="240" w:lineRule="auto"/>
              <w:ind w:firstLine="792"/>
              <w:jc w:val="both"/>
              <w:rPr>
                <w:rFonts w:ascii="Times New Roman" w:eastAsia="Times New Roman" w:hAnsi="Times New Roman" w:cs="Times New Roman"/>
                <w:b/>
                <w:bCs/>
                <w:sz w:val="24"/>
                <w:szCs w:val="24"/>
                <w:lang w:eastAsia="ar-SA"/>
              </w:rPr>
            </w:pPr>
            <w:r w:rsidRPr="00DF0250">
              <w:rPr>
                <w:rFonts w:ascii="Times New Roman" w:eastAsia="Times New Roman" w:hAnsi="Times New Roman" w:cs="Times New Roman"/>
                <w:sz w:val="24"/>
                <w:szCs w:val="24"/>
                <w:lang w:eastAsia="ar-SA"/>
              </w:rPr>
              <w:lastRenderedPageBreak/>
              <w:t xml:space="preserve">1.1.1.  в целях </w:t>
            </w:r>
            <w:r w:rsidRPr="00DF0250">
              <w:rPr>
                <w:rFonts w:ascii="Times New Roman" w:eastAsia="Times New Roman" w:hAnsi="Times New Roman" w:cs="Times New Roman"/>
                <w:bCs/>
                <w:sz w:val="24"/>
                <w:szCs w:val="24"/>
                <w:lang w:eastAsia="ar-SA"/>
              </w:rPr>
              <w:t xml:space="preserve"> возмещения  частичных затрат  (выпадающих доходов) Получателя, связанных  с перевозкой  пассажиров по маршрутам с низким пассажирским потоком транспортом общего пользования (далее Субсидия);</w:t>
            </w:r>
          </w:p>
          <w:p w:rsidR="00DF0250" w:rsidRPr="00DF0250" w:rsidRDefault="00DF0250" w:rsidP="00DF0250">
            <w:pPr>
              <w:suppressAutoHyphens/>
              <w:spacing w:after="0" w:line="240" w:lineRule="auto"/>
              <w:ind w:firstLine="792"/>
              <w:jc w:val="both"/>
              <w:rPr>
                <w:rFonts w:ascii="Times New Roman" w:eastAsia="Times New Roman" w:hAnsi="Times New Roman" w:cs="Times New Roman"/>
                <w:b/>
                <w:bCs/>
                <w:sz w:val="24"/>
                <w:szCs w:val="24"/>
                <w:lang w:eastAsia="ar-SA"/>
              </w:rPr>
            </w:pPr>
          </w:p>
          <w:p w:rsidR="002E2899" w:rsidRPr="004917E3" w:rsidRDefault="002E2899" w:rsidP="00DF0250">
            <w:pPr>
              <w:suppressAutoHyphens/>
              <w:spacing w:after="0" w:line="240" w:lineRule="auto"/>
              <w:ind w:firstLine="792"/>
              <w:jc w:val="center"/>
              <w:rPr>
                <w:rFonts w:ascii="Times New Roman" w:eastAsia="Times New Roman" w:hAnsi="Times New Roman" w:cs="Times New Roman"/>
                <w:sz w:val="24"/>
                <w:szCs w:val="24"/>
                <w:lang w:eastAsia="ar-SA"/>
              </w:rPr>
            </w:pPr>
          </w:p>
          <w:p w:rsidR="00DF0250" w:rsidRPr="00DF0250" w:rsidRDefault="00DF0250" w:rsidP="00DF0250">
            <w:pPr>
              <w:suppressAutoHyphens/>
              <w:spacing w:after="0" w:line="240" w:lineRule="auto"/>
              <w:ind w:firstLine="792"/>
              <w:jc w:val="center"/>
              <w:rPr>
                <w:rFonts w:ascii="Times New Roman" w:eastAsia="Times New Roman" w:hAnsi="Times New Roman" w:cs="Times New Roman"/>
                <w:bCs/>
                <w:sz w:val="24"/>
                <w:szCs w:val="24"/>
                <w:lang w:eastAsia="ar-SA"/>
              </w:rPr>
            </w:pPr>
            <w:r w:rsidRPr="00DF0250">
              <w:rPr>
                <w:rFonts w:ascii="Times New Roman" w:eastAsia="Times New Roman" w:hAnsi="Times New Roman" w:cs="Times New Roman"/>
                <w:sz w:val="24"/>
                <w:szCs w:val="24"/>
                <w:lang w:val="en-US" w:eastAsia="ar-SA"/>
              </w:rPr>
              <w:t>II</w:t>
            </w:r>
            <w:r w:rsidRPr="00DF0250">
              <w:rPr>
                <w:rFonts w:ascii="Times New Roman" w:eastAsia="Times New Roman" w:hAnsi="Times New Roman" w:cs="Times New Roman"/>
                <w:sz w:val="24"/>
                <w:szCs w:val="24"/>
                <w:lang w:eastAsia="ar-SA"/>
              </w:rPr>
              <w:t>. Финансовое обеспечение предоставления Субсидии</w:t>
            </w:r>
          </w:p>
          <w:p w:rsidR="00DF0250" w:rsidRPr="00DF0250" w:rsidRDefault="00DF0250" w:rsidP="00DF0250">
            <w:pPr>
              <w:suppressAutoHyphens/>
              <w:spacing w:after="0" w:line="240" w:lineRule="auto"/>
              <w:ind w:firstLine="792"/>
              <w:jc w:val="both"/>
              <w:rPr>
                <w:rFonts w:ascii="Times New Roman" w:eastAsia="Times New Roman" w:hAnsi="Times New Roman" w:cs="Times New Roman"/>
                <w:bCs/>
                <w:sz w:val="24"/>
                <w:szCs w:val="24"/>
                <w:lang w:eastAsia="ar-SA"/>
              </w:rPr>
            </w:pPr>
          </w:p>
          <w:p w:rsidR="00DF0250" w:rsidRPr="00DF0250" w:rsidRDefault="00DF0250" w:rsidP="00DF0250">
            <w:pPr>
              <w:suppressAutoHyphens/>
              <w:spacing w:after="0" w:line="240" w:lineRule="auto"/>
              <w:ind w:firstLine="792"/>
              <w:jc w:val="both"/>
              <w:rPr>
                <w:rFonts w:ascii="Times New Roman" w:eastAsia="Times New Roman" w:hAnsi="Times New Roman" w:cs="Times New Roman"/>
                <w:sz w:val="24"/>
                <w:szCs w:val="24"/>
                <w:lang w:eastAsia="ar-SA"/>
              </w:rPr>
            </w:pPr>
            <w:r w:rsidRPr="00DF0250">
              <w:rPr>
                <w:rFonts w:ascii="Times New Roman" w:eastAsia="Times New Roman" w:hAnsi="Times New Roman" w:cs="Times New Roman"/>
                <w:bCs/>
                <w:sz w:val="24"/>
                <w:szCs w:val="24"/>
                <w:lang w:eastAsia="ar-SA"/>
              </w:rPr>
              <w:t>2.1.</w:t>
            </w:r>
            <w:r w:rsidRPr="00DF0250">
              <w:rPr>
                <w:rFonts w:ascii="Times New Roman" w:eastAsia="Times New Roman" w:hAnsi="Times New Roman" w:cs="Times New Roman"/>
                <w:b/>
                <w:bCs/>
                <w:sz w:val="24"/>
                <w:szCs w:val="24"/>
                <w:lang w:eastAsia="ar-SA"/>
              </w:rPr>
              <w:t xml:space="preserve"> </w:t>
            </w:r>
            <w:r w:rsidRPr="00DF0250">
              <w:rPr>
                <w:rFonts w:ascii="Times New Roman" w:eastAsia="Times New Roman" w:hAnsi="Times New Roman" w:cs="Times New Roman"/>
                <w:sz w:val="24"/>
                <w:szCs w:val="24"/>
                <w:lang w:eastAsia="ar-SA"/>
              </w:rPr>
              <w:t xml:space="preserve">Субсидия предоставляется в соответствии с лимитами бюджетных обязательств, доведенными Администрации, как получатель средств бюджета муниципального образования «Гиагинский район», по кодам  классификации расходов бюджетов Российской Федерации (далее КБК) на цели  указанные в разделе </w:t>
            </w:r>
            <w:r w:rsidRPr="00DF0250">
              <w:rPr>
                <w:rFonts w:ascii="Times New Roman" w:eastAsia="Times New Roman" w:hAnsi="Times New Roman" w:cs="Times New Roman"/>
                <w:sz w:val="24"/>
                <w:szCs w:val="24"/>
                <w:lang w:val="en-US" w:eastAsia="ar-SA"/>
              </w:rPr>
              <w:t>I</w:t>
            </w:r>
            <w:r w:rsidRPr="00DF0250">
              <w:rPr>
                <w:rFonts w:ascii="Times New Roman" w:eastAsia="Times New Roman" w:hAnsi="Times New Roman" w:cs="Times New Roman"/>
                <w:sz w:val="24"/>
                <w:szCs w:val="24"/>
                <w:lang w:eastAsia="ar-SA"/>
              </w:rPr>
              <w:t xml:space="preserve"> настоящего Соглашения, в следующем размере:</w:t>
            </w:r>
          </w:p>
          <w:p w:rsidR="00DF0250" w:rsidRPr="00DF0250" w:rsidRDefault="00DF0250" w:rsidP="00DF0250">
            <w:pPr>
              <w:suppressAutoHyphens/>
              <w:spacing w:after="0" w:line="240" w:lineRule="auto"/>
              <w:ind w:firstLine="792"/>
              <w:jc w:val="both"/>
              <w:rPr>
                <w:rFonts w:ascii="Times New Roman" w:eastAsia="Times New Roman" w:hAnsi="Times New Roman" w:cs="Times New Roman"/>
                <w:b/>
                <w:sz w:val="24"/>
                <w:szCs w:val="24"/>
                <w:lang w:eastAsia="ar-SA"/>
              </w:rPr>
            </w:pPr>
            <w:r w:rsidRPr="00DF0250">
              <w:rPr>
                <w:rFonts w:ascii="Times New Roman" w:eastAsia="Times New Roman" w:hAnsi="Times New Roman" w:cs="Times New Roman"/>
                <w:sz w:val="24"/>
                <w:szCs w:val="24"/>
                <w:lang w:eastAsia="ar-SA"/>
              </w:rPr>
              <w:t>в 201__ году ______________(___________________________________________________) рублей по КБК_________________________;</w:t>
            </w:r>
          </w:p>
          <w:p w:rsidR="00DF0250" w:rsidRPr="00DF0250" w:rsidRDefault="00DF0250" w:rsidP="00DF0250">
            <w:pPr>
              <w:pBdr>
                <w:bottom w:val="single" w:sz="8" w:space="2" w:color="000000"/>
              </w:pBdr>
              <w:suppressAutoHyphens/>
              <w:spacing w:after="0" w:line="240" w:lineRule="auto"/>
              <w:ind w:firstLine="792"/>
              <w:jc w:val="both"/>
              <w:rPr>
                <w:rFonts w:ascii="Times New Roman" w:eastAsia="Times New Roman" w:hAnsi="Times New Roman" w:cs="Times New Roman"/>
                <w:b/>
                <w:sz w:val="24"/>
                <w:szCs w:val="24"/>
                <w:lang w:eastAsia="ar-SA"/>
              </w:rPr>
            </w:pPr>
          </w:p>
          <w:p w:rsidR="00DF0250" w:rsidRPr="00DF0250" w:rsidRDefault="00DF0250" w:rsidP="00DF0250">
            <w:pPr>
              <w:pBdr>
                <w:bottom w:val="single" w:sz="8" w:space="2" w:color="000000"/>
              </w:pBdr>
              <w:suppressAutoHyphens/>
              <w:spacing w:after="0" w:line="240" w:lineRule="auto"/>
              <w:ind w:firstLine="792"/>
              <w:jc w:val="center"/>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val="en-US" w:eastAsia="ar-SA"/>
              </w:rPr>
              <w:t>III</w:t>
            </w:r>
            <w:r w:rsidRPr="00DF0250">
              <w:rPr>
                <w:rFonts w:ascii="Times New Roman" w:eastAsia="Times New Roman" w:hAnsi="Times New Roman" w:cs="Times New Roman"/>
                <w:sz w:val="24"/>
                <w:szCs w:val="24"/>
                <w:lang w:eastAsia="ar-SA"/>
              </w:rPr>
              <w:t>. Условия и порядок предоставления Субсидии</w:t>
            </w:r>
          </w:p>
          <w:p w:rsidR="00DF0250" w:rsidRPr="00DF0250" w:rsidRDefault="00DF0250" w:rsidP="00DF0250">
            <w:pPr>
              <w:pBdr>
                <w:bottom w:val="single" w:sz="8" w:space="2" w:color="000000"/>
              </w:pBdr>
              <w:suppressAutoHyphens/>
              <w:spacing w:after="0" w:line="240" w:lineRule="auto"/>
              <w:ind w:firstLine="792"/>
              <w:jc w:val="both"/>
              <w:rPr>
                <w:rFonts w:ascii="Times New Roman" w:eastAsia="Times New Roman" w:hAnsi="Times New Roman" w:cs="Times New Roman"/>
                <w:sz w:val="24"/>
                <w:szCs w:val="24"/>
                <w:lang w:eastAsia="ar-SA"/>
              </w:rPr>
            </w:pPr>
          </w:p>
          <w:p w:rsidR="00DF0250" w:rsidRPr="00DF0250" w:rsidRDefault="00DF0250" w:rsidP="00DF0250">
            <w:pPr>
              <w:pBdr>
                <w:bottom w:val="single" w:sz="8" w:space="2" w:color="000000"/>
              </w:pBdr>
              <w:suppressAutoHyphens/>
              <w:spacing w:after="0" w:line="240" w:lineRule="auto"/>
              <w:ind w:firstLine="792"/>
              <w:jc w:val="both"/>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3.1.   Субсидия предоставляется   в соответствии  с Порядком предоставления субсидии:</w:t>
            </w:r>
          </w:p>
          <w:p w:rsidR="00DF0250" w:rsidRPr="00DF0250" w:rsidRDefault="00DF0250" w:rsidP="00DF0250">
            <w:pPr>
              <w:pBdr>
                <w:bottom w:val="single" w:sz="8" w:space="2" w:color="000000"/>
              </w:pBdr>
              <w:suppressAutoHyphens/>
              <w:spacing w:after="0" w:line="240" w:lineRule="auto"/>
              <w:ind w:firstLine="792"/>
              <w:jc w:val="both"/>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 xml:space="preserve">3.1.1. на цели, указанные в  разделе </w:t>
            </w:r>
            <w:r w:rsidRPr="00DF0250">
              <w:rPr>
                <w:rFonts w:ascii="Times New Roman" w:eastAsia="Times New Roman" w:hAnsi="Times New Roman" w:cs="Times New Roman"/>
                <w:sz w:val="24"/>
                <w:szCs w:val="24"/>
                <w:lang w:val="en-US" w:eastAsia="ar-SA"/>
              </w:rPr>
              <w:t>I</w:t>
            </w:r>
            <w:r w:rsidRPr="00DF0250">
              <w:rPr>
                <w:rFonts w:ascii="Times New Roman" w:eastAsia="Times New Roman" w:hAnsi="Times New Roman" w:cs="Times New Roman"/>
                <w:sz w:val="24"/>
                <w:szCs w:val="24"/>
                <w:lang w:eastAsia="ar-SA"/>
              </w:rPr>
              <w:t xml:space="preserve"> настоящего Соглашения;</w:t>
            </w:r>
          </w:p>
          <w:p w:rsidR="00DF0250" w:rsidRPr="00DF0250" w:rsidRDefault="00DF0250" w:rsidP="00DF0250">
            <w:pPr>
              <w:pBdr>
                <w:bottom w:val="single" w:sz="8" w:space="2" w:color="000000"/>
              </w:pBdr>
              <w:suppressAutoHyphens/>
              <w:spacing w:after="0" w:line="240" w:lineRule="auto"/>
              <w:ind w:firstLine="792"/>
              <w:jc w:val="both"/>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 xml:space="preserve">3.1.2. </w:t>
            </w:r>
            <w:r w:rsidR="004E66E7" w:rsidRPr="00DF0250">
              <w:rPr>
                <w:rFonts w:ascii="Times New Roman" w:eastAsia="Times New Roman" w:hAnsi="Times New Roman" w:cs="Times New Roman"/>
                <w:sz w:val="24"/>
                <w:szCs w:val="24"/>
                <w:lang w:eastAsia="ar-SA"/>
              </w:rPr>
              <w:t>при предоставлении Получателем</w:t>
            </w:r>
            <w:r w:rsidRPr="00DF0250">
              <w:rPr>
                <w:rFonts w:ascii="Times New Roman" w:eastAsia="Times New Roman" w:hAnsi="Times New Roman" w:cs="Times New Roman"/>
                <w:sz w:val="24"/>
                <w:szCs w:val="24"/>
                <w:lang w:eastAsia="ar-SA"/>
              </w:rPr>
              <w:t xml:space="preserve"> </w:t>
            </w:r>
            <w:r w:rsidR="004E66E7" w:rsidRPr="00DF0250">
              <w:rPr>
                <w:rFonts w:ascii="Times New Roman" w:eastAsia="Times New Roman" w:hAnsi="Times New Roman" w:cs="Times New Roman"/>
                <w:sz w:val="24"/>
                <w:szCs w:val="24"/>
                <w:lang w:eastAsia="ar-SA"/>
              </w:rPr>
              <w:t>в Администрацию</w:t>
            </w:r>
            <w:r w:rsidRPr="00DF0250">
              <w:rPr>
                <w:rFonts w:ascii="Times New Roman" w:eastAsia="Times New Roman" w:hAnsi="Times New Roman" w:cs="Times New Roman"/>
                <w:sz w:val="24"/>
                <w:szCs w:val="24"/>
                <w:lang w:eastAsia="ar-SA"/>
              </w:rPr>
              <w:t xml:space="preserve"> документов, подтверждающих факт произведенных </w:t>
            </w:r>
            <w:r w:rsidR="004E66E7" w:rsidRPr="00DF0250">
              <w:rPr>
                <w:rFonts w:ascii="Times New Roman" w:eastAsia="Times New Roman" w:hAnsi="Times New Roman" w:cs="Times New Roman"/>
                <w:sz w:val="24"/>
                <w:szCs w:val="24"/>
                <w:lang w:eastAsia="ar-SA"/>
              </w:rPr>
              <w:t>Получателем недополученных</w:t>
            </w:r>
            <w:r w:rsidRPr="00DF0250">
              <w:rPr>
                <w:rFonts w:ascii="Times New Roman" w:eastAsia="Times New Roman" w:hAnsi="Times New Roman" w:cs="Times New Roman"/>
                <w:sz w:val="24"/>
                <w:szCs w:val="24"/>
                <w:lang w:eastAsia="ar-SA"/>
              </w:rPr>
              <w:t xml:space="preserve"> доходов (затрат), на возмещение которых предоставляются Субсидии в соответствии с Порядком и настоящим Соглашением, а также иных документов, </w:t>
            </w:r>
            <w:r w:rsidR="004E66E7" w:rsidRPr="00DF0250">
              <w:rPr>
                <w:rFonts w:ascii="Times New Roman" w:eastAsia="Times New Roman" w:hAnsi="Times New Roman" w:cs="Times New Roman"/>
                <w:sz w:val="24"/>
                <w:szCs w:val="24"/>
                <w:lang w:eastAsia="ar-SA"/>
              </w:rPr>
              <w:t>определенных в</w:t>
            </w:r>
            <w:r w:rsidRPr="00DF0250">
              <w:rPr>
                <w:rFonts w:ascii="Times New Roman" w:eastAsia="Times New Roman" w:hAnsi="Times New Roman" w:cs="Times New Roman"/>
                <w:sz w:val="24"/>
                <w:szCs w:val="24"/>
                <w:lang w:eastAsia="ar-SA"/>
              </w:rPr>
              <w:t xml:space="preserve"> приложении №1 </w:t>
            </w:r>
            <w:r w:rsidR="004E66E7" w:rsidRPr="00DF0250">
              <w:rPr>
                <w:rFonts w:ascii="Times New Roman" w:eastAsia="Times New Roman" w:hAnsi="Times New Roman" w:cs="Times New Roman"/>
                <w:sz w:val="24"/>
                <w:szCs w:val="24"/>
                <w:lang w:eastAsia="ar-SA"/>
              </w:rPr>
              <w:t>к настоящему</w:t>
            </w:r>
            <w:r w:rsidRPr="00DF0250">
              <w:rPr>
                <w:rFonts w:ascii="Times New Roman" w:eastAsia="Times New Roman" w:hAnsi="Times New Roman" w:cs="Times New Roman"/>
                <w:sz w:val="24"/>
                <w:szCs w:val="24"/>
                <w:lang w:eastAsia="ar-SA"/>
              </w:rPr>
              <w:t xml:space="preserve"> Соглашению, являющемуся неотъемлемой частью </w:t>
            </w:r>
            <w:r w:rsidR="004E66E7" w:rsidRPr="00DF0250">
              <w:rPr>
                <w:rFonts w:ascii="Times New Roman" w:eastAsia="Times New Roman" w:hAnsi="Times New Roman" w:cs="Times New Roman"/>
                <w:sz w:val="24"/>
                <w:szCs w:val="24"/>
                <w:lang w:eastAsia="ar-SA"/>
              </w:rPr>
              <w:t>настоящего Соглашения</w:t>
            </w:r>
            <w:r w:rsidRPr="00DF0250">
              <w:rPr>
                <w:rFonts w:ascii="Times New Roman" w:eastAsia="Times New Roman" w:hAnsi="Times New Roman" w:cs="Times New Roman"/>
                <w:sz w:val="24"/>
                <w:szCs w:val="24"/>
                <w:lang w:eastAsia="ar-SA"/>
              </w:rPr>
              <w:t>;</w:t>
            </w:r>
          </w:p>
          <w:p w:rsidR="00DF0250" w:rsidRPr="00DF0250" w:rsidRDefault="00DF0250" w:rsidP="00DF0250">
            <w:pPr>
              <w:pBdr>
                <w:bottom w:val="single" w:sz="8" w:space="2" w:color="000000"/>
              </w:pBdr>
              <w:suppressAutoHyphens/>
              <w:spacing w:after="0" w:line="240" w:lineRule="auto"/>
              <w:ind w:firstLine="792"/>
              <w:jc w:val="both"/>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 xml:space="preserve">3.2.3 Субсидии предоставляются при </w:t>
            </w:r>
            <w:r w:rsidR="004E66E7" w:rsidRPr="00DF0250">
              <w:rPr>
                <w:rFonts w:ascii="Times New Roman" w:eastAsia="Times New Roman" w:hAnsi="Times New Roman" w:cs="Times New Roman"/>
                <w:sz w:val="24"/>
                <w:szCs w:val="24"/>
                <w:lang w:eastAsia="ar-SA"/>
              </w:rPr>
              <w:t>соблюдении условий,</w:t>
            </w:r>
            <w:r w:rsidRPr="00DF0250">
              <w:rPr>
                <w:rFonts w:ascii="Times New Roman" w:eastAsia="Times New Roman" w:hAnsi="Times New Roman" w:cs="Times New Roman"/>
                <w:sz w:val="24"/>
                <w:szCs w:val="24"/>
                <w:lang w:eastAsia="ar-SA"/>
              </w:rPr>
              <w:t xml:space="preserve"> указанных в Порядке предоставления субсидии;</w:t>
            </w:r>
          </w:p>
          <w:p w:rsidR="00DF0250" w:rsidRPr="00DF0250" w:rsidRDefault="00DF0250" w:rsidP="00DF0250">
            <w:pPr>
              <w:pBdr>
                <w:bottom w:val="single" w:sz="8" w:space="2" w:color="000000"/>
              </w:pBdr>
              <w:suppressAutoHyphens/>
              <w:spacing w:after="0" w:line="240" w:lineRule="auto"/>
              <w:ind w:firstLine="792"/>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 xml:space="preserve">3.3. Перечисление </w:t>
            </w:r>
            <w:r w:rsidR="004E66E7" w:rsidRPr="00DF0250">
              <w:rPr>
                <w:rFonts w:ascii="Times New Roman" w:eastAsia="Times New Roman" w:hAnsi="Times New Roman" w:cs="Times New Roman"/>
                <w:sz w:val="24"/>
                <w:szCs w:val="24"/>
                <w:lang w:eastAsia="ar-SA"/>
              </w:rPr>
              <w:t>Субсидии осуществляется ежемесячно</w:t>
            </w:r>
            <w:r w:rsidRPr="00DF0250">
              <w:rPr>
                <w:rFonts w:ascii="Times New Roman" w:eastAsia="Times New Roman" w:hAnsi="Times New Roman" w:cs="Times New Roman"/>
                <w:sz w:val="24"/>
                <w:szCs w:val="24"/>
                <w:lang w:eastAsia="ar-SA"/>
              </w:rPr>
              <w:t xml:space="preserve">    </w:t>
            </w:r>
            <w:r w:rsidR="004E66E7" w:rsidRPr="00DF0250">
              <w:rPr>
                <w:rFonts w:ascii="Times New Roman" w:eastAsia="Times New Roman" w:hAnsi="Times New Roman" w:cs="Times New Roman"/>
                <w:sz w:val="24"/>
                <w:szCs w:val="24"/>
                <w:lang w:eastAsia="ar-SA"/>
              </w:rPr>
              <w:t>на счет</w:t>
            </w:r>
            <w:r w:rsidRPr="00DF0250">
              <w:rPr>
                <w:rFonts w:ascii="Times New Roman" w:eastAsia="Times New Roman" w:hAnsi="Times New Roman" w:cs="Times New Roman"/>
                <w:sz w:val="24"/>
                <w:szCs w:val="24"/>
                <w:lang w:eastAsia="ar-SA"/>
              </w:rPr>
              <w:t xml:space="preserve"> Получателя, </w:t>
            </w:r>
            <w:r w:rsidR="004E66E7" w:rsidRPr="00DF0250">
              <w:rPr>
                <w:rFonts w:ascii="Times New Roman" w:eastAsia="Times New Roman" w:hAnsi="Times New Roman" w:cs="Times New Roman"/>
                <w:sz w:val="24"/>
                <w:szCs w:val="24"/>
                <w:lang w:eastAsia="ar-SA"/>
              </w:rPr>
              <w:t>открытый _</w:t>
            </w:r>
            <w:r w:rsidRPr="00DF0250">
              <w:rPr>
                <w:rFonts w:ascii="Times New Roman" w:eastAsia="Times New Roman" w:hAnsi="Times New Roman" w:cs="Times New Roman"/>
                <w:sz w:val="24"/>
                <w:szCs w:val="24"/>
                <w:lang w:eastAsia="ar-SA"/>
              </w:rPr>
              <w:t>___________________________________________________________________</w:t>
            </w:r>
          </w:p>
          <w:p w:rsidR="00DF0250" w:rsidRPr="00DF0250" w:rsidRDefault="00DF0250" w:rsidP="00DF0250">
            <w:pPr>
              <w:pBdr>
                <w:bottom w:val="single" w:sz="8" w:space="2" w:color="000000"/>
              </w:pBdr>
              <w:suppressAutoHyphens/>
              <w:spacing w:after="0" w:line="240" w:lineRule="auto"/>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______________________________________________________________________________</w:t>
            </w:r>
          </w:p>
          <w:p w:rsidR="00DF0250" w:rsidRPr="00DF0250" w:rsidRDefault="00DF0250" w:rsidP="00DF0250">
            <w:pPr>
              <w:pBdr>
                <w:bottom w:val="single" w:sz="8" w:space="2" w:color="000000"/>
              </w:pBdr>
              <w:suppressAutoHyphens/>
              <w:spacing w:after="0" w:line="240" w:lineRule="auto"/>
              <w:rPr>
                <w:rFonts w:ascii="Times New Roman" w:eastAsia="Times New Roman" w:hAnsi="Times New Roman" w:cs="Times New Roman"/>
                <w:b/>
                <w:sz w:val="24"/>
                <w:szCs w:val="24"/>
                <w:lang w:eastAsia="ar-SA"/>
              </w:rPr>
            </w:pPr>
            <w:r w:rsidRPr="00DF0250">
              <w:rPr>
                <w:rFonts w:ascii="Times New Roman" w:eastAsia="Times New Roman" w:hAnsi="Times New Roman" w:cs="Times New Roman"/>
                <w:sz w:val="24"/>
                <w:szCs w:val="24"/>
                <w:lang w:eastAsia="ar-SA"/>
              </w:rPr>
              <w:t xml:space="preserve">Не позднее 20 числа </w:t>
            </w:r>
            <w:r w:rsidR="004E66E7" w:rsidRPr="00DF0250">
              <w:rPr>
                <w:rFonts w:ascii="Times New Roman" w:eastAsia="Times New Roman" w:hAnsi="Times New Roman" w:cs="Times New Roman"/>
                <w:sz w:val="24"/>
                <w:szCs w:val="24"/>
                <w:lang w:eastAsia="ar-SA"/>
              </w:rPr>
              <w:t>рабочего дня</w:t>
            </w:r>
            <w:r w:rsidRPr="00DF0250">
              <w:rPr>
                <w:rFonts w:ascii="Times New Roman" w:eastAsia="Times New Roman" w:hAnsi="Times New Roman" w:cs="Times New Roman"/>
                <w:sz w:val="24"/>
                <w:szCs w:val="24"/>
                <w:lang w:eastAsia="ar-SA"/>
              </w:rPr>
              <w:t xml:space="preserve">, следующего за </w:t>
            </w:r>
            <w:r w:rsidR="004E66E7" w:rsidRPr="00DF0250">
              <w:rPr>
                <w:rFonts w:ascii="Times New Roman" w:eastAsia="Times New Roman" w:hAnsi="Times New Roman" w:cs="Times New Roman"/>
                <w:sz w:val="24"/>
                <w:szCs w:val="24"/>
                <w:lang w:eastAsia="ar-SA"/>
              </w:rPr>
              <w:t>днем предоставления</w:t>
            </w:r>
            <w:r w:rsidRPr="00DF0250">
              <w:rPr>
                <w:rFonts w:ascii="Times New Roman" w:eastAsia="Times New Roman" w:hAnsi="Times New Roman" w:cs="Times New Roman"/>
                <w:sz w:val="24"/>
                <w:szCs w:val="24"/>
                <w:lang w:eastAsia="ar-SA"/>
              </w:rPr>
              <w:t xml:space="preserve"> Получателем в Администрацию документов, указанных </w:t>
            </w:r>
            <w:r w:rsidR="004E66E7" w:rsidRPr="00DF0250">
              <w:rPr>
                <w:rFonts w:ascii="Times New Roman" w:eastAsia="Times New Roman" w:hAnsi="Times New Roman" w:cs="Times New Roman"/>
                <w:sz w:val="24"/>
                <w:szCs w:val="24"/>
                <w:lang w:eastAsia="ar-SA"/>
              </w:rPr>
              <w:t>в пункте</w:t>
            </w:r>
            <w:r w:rsidRPr="00DF0250">
              <w:rPr>
                <w:rFonts w:ascii="Times New Roman" w:eastAsia="Times New Roman" w:hAnsi="Times New Roman" w:cs="Times New Roman"/>
                <w:sz w:val="24"/>
                <w:szCs w:val="24"/>
                <w:lang w:eastAsia="ar-SA"/>
              </w:rPr>
              <w:t xml:space="preserve"> 3.1.2. </w:t>
            </w:r>
            <w:r w:rsidR="004E66E7" w:rsidRPr="00DF0250">
              <w:rPr>
                <w:rFonts w:ascii="Times New Roman" w:eastAsia="Times New Roman" w:hAnsi="Times New Roman" w:cs="Times New Roman"/>
                <w:sz w:val="24"/>
                <w:szCs w:val="24"/>
                <w:lang w:eastAsia="ar-SA"/>
              </w:rPr>
              <w:t>настоящего Соглашения</w:t>
            </w:r>
            <w:r w:rsidRPr="00DF0250">
              <w:rPr>
                <w:rFonts w:ascii="Times New Roman" w:eastAsia="Times New Roman" w:hAnsi="Times New Roman" w:cs="Times New Roman"/>
                <w:sz w:val="24"/>
                <w:szCs w:val="24"/>
                <w:lang w:eastAsia="ar-SA"/>
              </w:rPr>
              <w:t>.</w:t>
            </w:r>
          </w:p>
          <w:p w:rsidR="00DF0250" w:rsidRPr="00DF0250" w:rsidRDefault="00DF0250" w:rsidP="00DF0250">
            <w:pPr>
              <w:pBdr>
                <w:bottom w:val="single" w:sz="8" w:space="2" w:color="000000"/>
              </w:pBdr>
              <w:suppressAutoHyphens/>
              <w:spacing w:after="0" w:line="240" w:lineRule="auto"/>
              <w:ind w:firstLine="792"/>
              <w:jc w:val="center"/>
              <w:rPr>
                <w:rFonts w:ascii="Times New Roman" w:eastAsia="Times New Roman" w:hAnsi="Times New Roman" w:cs="Times New Roman"/>
                <w:b/>
                <w:sz w:val="24"/>
                <w:szCs w:val="24"/>
                <w:lang w:eastAsia="ar-SA"/>
              </w:rPr>
            </w:pPr>
          </w:p>
          <w:p w:rsidR="00DF0250" w:rsidRPr="00DF0250" w:rsidRDefault="00DF0250" w:rsidP="00DF0250">
            <w:pPr>
              <w:pBdr>
                <w:bottom w:val="single" w:sz="8" w:space="2" w:color="000000"/>
              </w:pBdr>
              <w:suppressAutoHyphens/>
              <w:spacing w:after="0" w:line="240" w:lineRule="auto"/>
              <w:ind w:firstLine="792"/>
              <w:jc w:val="center"/>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val="en-US" w:eastAsia="ar-SA"/>
              </w:rPr>
              <w:t>IV</w:t>
            </w:r>
            <w:r w:rsidRPr="00DF0250">
              <w:rPr>
                <w:rFonts w:ascii="Times New Roman" w:eastAsia="Times New Roman" w:hAnsi="Times New Roman" w:cs="Times New Roman"/>
                <w:sz w:val="24"/>
                <w:szCs w:val="24"/>
                <w:lang w:eastAsia="ar-SA"/>
              </w:rPr>
              <w:t xml:space="preserve">. </w:t>
            </w:r>
            <w:r w:rsidR="004E66E7" w:rsidRPr="00DF0250">
              <w:rPr>
                <w:rFonts w:ascii="Times New Roman" w:eastAsia="Times New Roman" w:hAnsi="Times New Roman" w:cs="Times New Roman"/>
                <w:sz w:val="24"/>
                <w:szCs w:val="24"/>
                <w:lang w:eastAsia="ar-SA"/>
              </w:rPr>
              <w:t>Взаимодействие Сторон</w:t>
            </w:r>
          </w:p>
          <w:p w:rsidR="00DF0250" w:rsidRPr="00DF0250" w:rsidRDefault="00DF0250" w:rsidP="00DF0250">
            <w:pPr>
              <w:pBdr>
                <w:bottom w:val="single" w:sz="8" w:space="2" w:color="000000"/>
              </w:pBdr>
              <w:suppressAutoHyphens/>
              <w:spacing w:after="0" w:line="240" w:lineRule="auto"/>
              <w:ind w:firstLine="792"/>
              <w:jc w:val="center"/>
              <w:rPr>
                <w:rFonts w:ascii="Times New Roman" w:eastAsia="Times New Roman" w:hAnsi="Times New Roman" w:cs="Times New Roman"/>
                <w:sz w:val="24"/>
                <w:szCs w:val="24"/>
                <w:lang w:eastAsia="ar-SA"/>
              </w:rPr>
            </w:pPr>
          </w:p>
          <w:p w:rsidR="00DF0250" w:rsidRPr="00DF0250" w:rsidRDefault="00DF0250" w:rsidP="00DF0250">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8" w:name="sub_241"/>
            <w:r w:rsidRPr="00DF0250">
              <w:rPr>
                <w:rFonts w:ascii="Times New Roman" w:eastAsia="Times New Roman" w:hAnsi="Times New Roman" w:cs="Times New Roman"/>
                <w:sz w:val="24"/>
                <w:szCs w:val="24"/>
                <w:lang w:eastAsia="ar-SA"/>
              </w:rPr>
              <w:t>4.1. Администрация обязуется:</w:t>
            </w:r>
          </w:p>
          <w:p w:rsidR="00DF0250" w:rsidRPr="00DF0250" w:rsidRDefault="00DF0250" w:rsidP="00DF0250">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9" w:name="sub_2411"/>
            <w:bookmarkEnd w:id="8"/>
            <w:r w:rsidRPr="00DF0250">
              <w:rPr>
                <w:rFonts w:ascii="Times New Roman" w:eastAsia="Times New Roman" w:hAnsi="Times New Roman" w:cs="Times New Roman"/>
                <w:sz w:val="24"/>
                <w:szCs w:val="24"/>
                <w:lang w:eastAsia="ar-SA"/>
              </w:rPr>
              <w:t xml:space="preserve">4.1.1. обеспечить предоставление Субсидии в соответствии с </w:t>
            </w:r>
            <w:hyperlink w:anchor="sub_230" w:history="1">
              <w:r w:rsidRPr="00DF0250">
                <w:rPr>
                  <w:rFonts w:ascii="Times New Roman" w:eastAsia="Times New Roman" w:hAnsi="Times New Roman" w:cs="Times New Roman"/>
                  <w:sz w:val="24"/>
                  <w:szCs w:val="24"/>
                  <w:lang w:eastAsia="ar-SA"/>
                </w:rPr>
                <w:t>разделом</w:t>
              </w:r>
              <w:bookmarkEnd w:id="9"/>
            </w:hyperlink>
            <w:r w:rsidRPr="00DF0250">
              <w:rPr>
                <w:rFonts w:ascii="Times New Roman" w:eastAsia="Times New Roman" w:hAnsi="Times New Roman" w:cs="Times New Roman"/>
                <w:sz w:val="24"/>
                <w:szCs w:val="24"/>
                <w:lang w:eastAsia="ar-SA"/>
              </w:rPr>
              <w:t xml:space="preserve"> III настоящего Соглашения;</w:t>
            </w:r>
          </w:p>
          <w:p w:rsidR="00DF0250" w:rsidRPr="00DF0250" w:rsidRDefault="00DF0250" w:rsidP="00DF0250">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10" w:name="sub_2413"/>
            <w:r w:rsidRPr="00DF0250">
              <w:rPr>
                <w:rFonts w:ascii="Times New Roman" w:eastAsia="Times New Roman" w:hAnsi="Times New Roman" w:cs="Times New Roman"/>
                <w:sz w:val="24"/>
                <w:szCs w:val="24"/>
                <w:lang w:eastAsia="ar-SA"/>
              </w:rPr>
              <w:t>4.1.2. обеспечивать перечисление Субсидии на счет Получателя,</w:t>
            </w:r>
            <w:bookmarkEnd w:id="10"/>
            <w:r w:rsidRPr="00DF0250">
              <w:rPr>
                <w:rFonts w:ascii="Times New Roman" w:eastAsia="Times New Roman" w:hAnsi="Times New Roman" w:cs="Times New Roman"/>
                <w:sz w:val="24"/>
                <w:szCs w:val="24"/>
                <w:lang w:eastAsia="ar-SA"/>
              </w:rPr>
              <w:t xml:space="preserve"> указанный в </w:t>
            </w:r>
            <w:hyperlink w:anchor="sub_280" w:history="1">
              <w:r w:rsidRPr="00DF0250">
                <w:rPr>
                  <w:rFonts w:ascii="Times New Roman" w:eastAsia="Times New Roman" w:hAnsi="Times New Roman" w:cs="Times New Roman"/>
                  <w:sz w:val="24"/>
                  <w:szCs w:val="24"/>
                  <w:lang w:eastAsia="ar-SA"/>
                </w:rPr>
                <w:t>разделе VIII</w:t>
              </w:r>
            </w:hyperlink>
            <w:r w:rsidRPr="00DF0250">
              <w:rPr>
                <w:rFonts w:ascii="Times New Roman" w:eastAsia="Times New Roman" w:hAnsi="Times New Roman" w:cs="Times New Roman"/>
                <w:sz w:val="24"/>
                <w:szCs w:val="24"/>
                <w:lang w:eastAsia="ar-SA"/>
              </w:rPr>
              <w:t xml:space="preserve"> настоящего Соглашения, в соответствии с </w:t>
            </w:r>
            <w:hyperlink w:anchor="sub_233" w:history="1">
              <w:r w:rsidRPr="00DF0250">
                <w:rPr>
                  <w:rFonts w:ascii="Times New Roman" w:eastAsia="Times New Roman" w:hAnsi="Times New Roman" w:cs="Times New Roman"/>
                  <w:sz w:val="24"/>
                  <w:szCs w:val="24"/>
                  <w:lang w:eastAsia="ar-SA"/>
                </w:rPr>
                <w:t>пунктом</w:t>
              </w:r>
            </w:hyperlink>
            <w:r w:rsidRPr="00DF0250">
              <w:rPr>
                <w:rFonts w:ascii="Times New Roman" w:eastAsia="Times New Roman" w:hAnsi="Times New Roman" w:cs="Times New Roman"/>
                <w:sz w:val="24"/>
                <w:szCs w:val="24"/>
                <w:lang w:eastAsia="ar-SA"/>
              </w:rPr>
              <w:t xml:space="preserve"> 3.3 настоящего Соглашения;</w:t>
            </w:r>
          </w:p>
          <w:p w:rsidR="00DF0250" w:rsidRPr="00DF0250" w:rsidRDefault="00DF0250" w:rsidP="00DF0250">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11" w:name="sub_2414"/>
            <w:r w:rsidRPr="00DF0250">
              <w:rPr>
                <w:rFonts w:ascii="Times New Roman" w:eastAsia="Times New Roman" w:hAnsi="Times New Roman" w:cs="Times New Roman"/>
                <w:sz w:val="24"/>
                <w:szCs w:val="24"/>
                <w:lang w:eastAsia="ar-SA"/>
              </w:rPr>
              <w:t>4.1.3. устанавливать:</w:t>
            </w:r>
            <w:bookmarkStart w:id="12" w:name="sub_24141"/>
            <w:bookmarkEnd w:id="11"/>
          </w:p>
          <w:p w:rsidR="00DF0250" w:rsidRPr="00DF0250" w:rsidRDefault="00DF0250" w:rsidP="00DF0250">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 xml:space="preserve">4.1.3.1. показатели результативности в </w:t>
            </w:r>
            <w:hyperlink w:anchor="sub_2200" w:history="1">
              <w:r w:rsidRPr="00DF0250">
                <w:rPr>
                  <w:rFonts w:ascii="Times New Roman" w:eastAsia="Times New Roman" w:hAnsi="Times New Roman" w:cs="Times New Roman"/>
                  <w:sz w:val="24"/>
                  <w:szCs w:val="24"/>
                  <w:lang w:eastAsia="ar-SA"/>
                </w:rPr>
                <w:t>приложении</w:t>
              </w:r>
            </w:hyperlink>
            <w:r w:rsidRPr="00DF0250">
              <w:rPr>
                <w:rFonts w:ascii="Times New Roman" w:eastAsia="Times New Roman" w:hAnsi="Times New Roman" w:cs="Times New Roman"/>
                <w:sz w:val="24"/>
                <w:szCs w:val="24"/>
                <w:lang w:eastAsia="ar-SA"/>
              </w:rPr>
              <w:t xml:space="preserve">  №2 к настоящему</w:t>
            </w:r>
            <w:bookmarkEnd w:id="12"/>
            <w:r w:rsidRPr="00DF0250">
              <w:rPr>
                <w:rFonts w:ascii="Times New Roman" w:eastAsia="Times New Roman" w:hAnsi="Times New Roman" w:cs="Times New Roman"/>
                <w:sz w:val="24"/>
                <w:szCs w:val="24"/>
                <w:lang w:eastAsia="ar-SA"/>
              </w:rPr>
              <w:t xml:space="preserve"> Соглашению, являющемуся неотъемлемой частью настоящего Соглашения;</w:t>
            </w:r>
          </w:p>
          <w:p w:rsidR="00DF0250" w:rsidRPr="00DF0250" w:rsidRDefault="00DF0250" w:rsidP="00DF0250">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13" w:name="sub_2415"/>
            <w:r w:rsidRPr="00DF0250">
              <w:rPr>
                <w:rFonts w:ascii="Times New Roman" w:eastAsia="Times New Roman" w:hAnsi="Times New Roman" w:cs="Times New Roman"/>
                <w:sz w:val="24"/>
                <w:szCs w:val="24"/>
                <w:lang w:eastAsia="ar-SA"/>
              </w:rPr>
              <w:t>4.1.4. осуществлять оценку достижения Получателем показателей</w:t>
            </w:r>
            <w:bookmarkEnd w:id="13"/>
            <w:r w:rsidRPr="00DF0250">
              <w:rPr>
                <w:rFonts w:ascii="Times New Roman" w:eastAsia="Times New Roman" w:hAnsi="Times New Roman" w:cs="Times New Roman"/>
                <w:sz w:val="24"/>
                <w:szCs w:val="24"/>
                <w:lang w:eastAsia="ar-SA"/>
              </w:rPr>
              <w:t xml:space="preserve"> результативности, установленных Порядком предоставления субсидии или администрацией в соответствии с </w:t>
            </w:r>
            <w:hyperlink w:anchor="sub_2414" w:history="1">
              <w:r w:rsidRPr="00DF0250">
                <w:rPr>
                  <w:rFonts w:ascii="Times New Roman" w:eastAsia="Times New Roman" w:hAnsi="Times New Roman" w:cs="Times New Roman"/>
                  <w:sz w:val="24"/>
                  <w:szCs w:val="24"/>
                  <w:lang w:eastAsia="ar-SA"/>
                </w:rPr>
                <w:t>пунктом 4.1.</w:t>
              </w:r>
            </w:hyperlink>
            <w:r w:rsidRPr="00DF0250">
              <w:rPr>
                <w:rFonts w:ascii="Times New Roman" w:eastAsia="Times New Roman" w:hAnsi="Times New Roman" w:cs="Times New Roman"/>
                <w:sz w:val="24"/>
                <w:szCs w:val="24"/>
                <w:lang w:eastAsia="ar-SA"/>
              </w:rPr>
              <w:t>3.1 настоящего Соглашения на основании:</w:t>
            </w:r>
          </w:p>
          <w:p w:rsidR="00DF0250" w:rsidRPr="00DF0250" w:rsidRDefault="00DF0250" w:rsidP="00DF0250">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14" w:name="sub_24151"/>
            <w:r w:rsidRPr="00DF0250">
              <w:rPr>
                <w:rFonts w:ascii="Times New Roman" w:eastAsia="Times New Roman" w:hAnsi="Times New Roman" w:cs="Times New Roman"/>
                <w:sz w:val="24"/>
                <w:szCs w:val="24"/>
                <w:lang w:eastAsia="ar-SA"/>
              </w:rPr>
              <w:t>4.1.4.1. отчета(ов) о достижении значений показателей</w:t>
            </w:r>
            <w:bookmarkEnd w:id="14"/>
            <w:r w:rsidRPr="00DF0250">
              <w:rPr>
                <w:rFonts w:ascii="Times New Roman" w:eastAsia="Times New Roman" w:hAnsi="Times New Roman" w:cs="Times New Roman"/>
                <w:sz w:val="24"/>
                <w:szCs w:val="24"/>
                <w:lang w:eastAsia="ar-SA"/>
              </w:rPr>
              <w:t xml:space="preserve"> результативности по форме, установленной в </w:t>
            </w:r>
            <w:hyperlink w:anchor="sub_2300" w:history="1">
              <w:r w:rsidRPr="00DF0250">
                <w:rPr>
                  <w:rFonts w:ascii="Times New Roman" w:eastAsia="Times New Roman" w:hAnsi="Times New Roman" w:cs="Times New Roman"/>
                  <w:sz w:val="24"/>
                  <w:szCs w:val="24"/>
                  <w:lang w:eastAsia="ar-SA"/>
                </w:rPr>
                <w:t>приложении</w:t>
              </w:r>
            </w:hyperlink>
            <w:r w:rsidRPr="00DF0250">
              <w:rPr>
                <w:rFonts w:ascii="Times New Roman" w:eastAsia="Times New Roman" w:hAnsi="Times New Roman" w:cs="Times New Roman"/>
                <w:sz w:val="24"/>
                <w:szCs w:val="24"/>
                <w:lang w:eastAsia="ar-SA"/>
              </w:rPr>
              <w:t xml:space="preserve"> №</w:t>
            </w:r>
            <w:r w:rsidR="00A828A6">
              <w:rPr>
                <w:rFonts w:ascii="Times New Roman" w:eastAsia="Times New Roman" w:hAnsi="Times New Roman" w:cs="Times New Roman"/>
                <w:sz w:val="24"/>
                <w:szCs w:val="24"/>
                <w:lang w:eastAsia="ar-SA"/>
              </w:rPr>
              <w:t>2</w:t>
            </w:r>
            <w:r w:rsidRPr="00DF0250">
              <w:rPr>
                <w:rFonts w:ascii="Times New Roman" w:eastAsia="Times New Roman" w:hAnsi="Times New Roman" w:cs="Times New Roman"/>
                <w:sz w:val="24"/>
                <w:szCs w:val="24"/>
                <w:lang w:eastAsia="ar-SA"/>
              </w:rPr>
              <w:t xml:space="preserve"> к настоящему Соглашению, являющейся неотъемлемой частью настоящего Соглашения;</w:t>
            </w:r>
          </w:p>
          <w:p w:rsidR="00DF0250" w:rsidRPr="00DF0250" w:rsidRDefault="00DF0250" w:rsidP="00DF0250">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15" w:name="sub_2416"/>
            <w:r w:rsidRPr="00DF0250">
              <w:rPr>
                <w:rFonts w:ascii="Times New Roman" w:eastAsia="Times New Roman" w:hAnsi="Times New Roman" w:cs="Times New Roman"/>
                <w:sz w:val="24"/>
                <w:szCs w:val="24"/>
                <w:lang w:eastAsia="ar-SA"/>
              </w:rPr>
              <w:t>4.1.5. осуществлять контроль за соблюдением Получателем порядка,</w:t>
            </w:r>
            <w:bookmarkEnd w:id="15"/>
            <w:r w:rsidRPr="00DF0250">
              <w:rPr>
                <w:rFonts w:ascii="Times New Roman" w:eastAsia="Times New Roman" w:hAnsi="Times New Roman" w:cs="Times New Roman"/>
                <w:sz w:val="24"/>
                <w:szCs w:val="24"/>
                <w:lang w:eastAsia="ar-SA"/>
              </w:rPr>
              <w:t xml:space="preserve">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w:t>
            </w:r>
            <w:r w:rsidRPr="00DF0250">
              <w:rPr>
                <w:rFonts w:ascii="Times New Roman" w:eastAsia="Times New Roman" w:hAnsi="Times New Roman" w:cs="Times New Roman"/>
                <w:sz w:val="24"/>
                <w:szCs w:val="24"/>
                <w:lang w:eastAsia="ar-SA"/>
              </w:rPr>
              <w:lastRenderedPageBreak/>
              <w:t>проверок на основании:</w:t>
            </w:r>
          </w:p>
          <w:p w:rsidR="00DF0250" w:rsidRPr="00DF0250" w:rsidRDefault="00DF0250" w:rsidP="00DF0250">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16" w:name="sub_24161"/>
            <w:r w:rsidRPr="00DF0250">
              <w:rPr>
                <w:rFonts w:ascii="Times New Roman" w:eastAsia="Times New Roman" w:hAnsi="Times New Roman" w:cs="Times New Roman"/>
                <w:sz w:val="24"/>
                <w:szCs w:val="24"/>
                <w:lang w:eastAsia="ar-SA"/>
              </w:rPr>
              <w:t>4.1.5.1. документов, представленных Получателем по запросу администрации</w:t>
            </w:r>
            <w:bookmarkEnd w:id="16"/>
            <w:r w:rsidRPr="00DF0250">
              <w:rPr>
                <w:rFonts w:ascii="Times New Roman" w:eastAsia="Times New Roman" w:hAnsi="Times New Roman" w:cs="Times New Roman"/>
                <w:sz w:val="24"/>
                <w:szCs w:val="24"/>
                <w:lang w:eastAsia="ar-SA"/>
              </w:rPr>
              <w:t xml:space="preserve">, в соответствии с </w:t>
            </w:r>
            <w:hyperlink w:anchor="sub_2434" w:history="1">
              <w:r w:rsidRPr="00DF0250">
                <w:rPr>
                  <w:rFonts w:ascii="Times New Roman" w:eastAsia="Times New Roman" w:hAnsi="Times New Roman" w:cs="Times New Roman"/>
                  <w:sz w:val="24"/>
                  <w:szCs w:val="24"/>
                  <w:lang w:eastAsia="ar-SA"/>
                </w:rPr>
                <w:t>пунктом 4.3.4</w:t>
              </w:r>
            </w:hyperlink>
            <w:r w:rsidRPr="00DF0250">
              <w:rPr>
                <w:rFonts w:ascii="Times New Roman" w:eastAsia="Times New Roman" w:hAnsi="Times New Roman" w:cs="Times New Roman"/>
                <w:sz w:val="24"/>
                <w:szCs w:val="24"/>
                <w:lang w:eastAsia="ar-SA"/>
              </w:rPr>
              <w:t xml:space="preserve"> настоящего Соглашения;</w:t>
            </w:r>
          </w:p>
          <w:p w:rsidR="00DF0250" w:rsidRPr="00DF0250" w:rsidRDefault="00DF0250" w:rsidP="00DF0250">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17" w:name="sub_2417"/>
            <w:r w:rsidRPr="00DF0250">
              <w:rPr>
                <w:rFonts w:ascii="Times New Roman" w:eastAsia="Times New Roman" w:hAnsi="Times New Roman" w:cs="Times New Roman"/>
                <w:sz w:val="24"/>
                <w:szCs w:val="24"/>
                <w:lang w:eastAsia="ar-SA"/>
              </w:rPr>
              <w:t>4.1.6. в случае установления администрацией или</w:t>
            </w:r>
            <w:bookmarkEnd w:id="17"/>
            <w:r w:rsidRPr="00DF0250">
              <w:rPr>
                <w:rFonts w:ascii="Times New Roman" w:eastAsia="Times New Roman" w:hAnsi="Times New Roman" w:cs="Times New Roman"/>
                <w:sz w:val="24"/>
                <w:szCs w:val="24"/>
                <w:lang w:eastAsia="ar-SA"/>
              </w:rPr>
              <w:t xml:space="preserve">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муниципального образования «Гиагинский район» в размере и в сроки, определенные в указанном требовании;</w:t>
            </w:r>
          </w:p>
          <w:p w:rsidR="00DF0250" w:rsidRPr="00DF0250" w:rsidRDefault="00DF0250" w:rsidP="00DF0250">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18" w:name="sub_2418"/>
            <w:r w:rsidRPr="00DF0250">
              <w:rPr>
                <w:rFonts w:ascii="Times New Roman" w:eastAsia="Times New Roman" w:hAnsi="Times New Roman" w:cs="Times New Roman"/>
                <w:sz w:val="24"/>
                <w:szCs w:val="24"/>
                <w:lang w:eastAsia="ar-SA"/>
              </w:rPr>
              <w:t>4.1.7. в случае, если Получателем не достигнуты значения показателей</w:t>
            </w:r>
            <w:bookmarkEnd w:id="18"/>
            <w:r w:rsidRPr="00DF0250">
              <w:rPr>
                <w:rFonts w:ascii="Times New Roman" w:eastAsia="Times New Roman" w:hAnsi="Times New Roman" w:cs="Times New Roman"/>
                <w:sz w:val="24"/>
                <w:szCs w:val="24"/>
                <w:lang w:eastAsia="ar-SA"/>
              </w:rPr>
              <w:t xml:space="preserve"> результативности и (или) иные показатели, установленные Правилами предоставления субсидии или администрацией, в соответствии с </w:t>
            </w:r>
            <w:hyperlink w:anchor="sub_2414" w:history="1">
              <w:r w:rsidRPr="00DF0250">
                <w:rPr>
                  <w:rFonts w:ascii="Times New Roman" w:eastAsia="Times New Roman" w:hAnsi="Times New Roman" w:cs="Times New Roman"/>
                  <w:sz w:val="24"/>
                  <w:szCs w:val="24"/>
                  <w:lang w:eastAsia="ar-SA"/>
                </w:rPr>
                <w:t>пунктом 4.1.4</w:t>
              </w:r>
            </w:hyperlink>
            <w:r w:rsidRPr="00DF0250">
              <w:rPr>
                <w:rFonts w:ascii="Times New Roman" w:eastAsia="Times New Roman" w:hAnsi="Times New Roman" w:cs="Times New Roman"/>
                <w:sz w:val="24"/>
                <w:szCs w:val="24"/>
                <w:lang w:eastAsia="ar-SA"/>
              </w:rPr>
              <w:t xml:space="preserve"> настоящего Соглашения, применять штрафные санкции, с обязательным уведомлением Получателя в течение трех рабочих дней с даты принятия указанного решения;</w:t>
            </w:r>
          </w:p>
          <w:p w:rsidR="00DF0250" w:rsidRPr="00DF0250" w:rsidRDefault="00DF0250" w:rsidP="00DF0250">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19" w:name="sub_2419"/>
            <w:r w:rsidRPr="00DF0250">
              <w:rPr>
                <w:rFonts w:ascii="Times New Roman" w:eastAsia="Times New Roman" w:hAnsi="Times New Roman" w:cs="Times New Roman"/>
                <w:sz w:val="24"/>
                <w:szCs w:val="24"/>
                <w:lang w:eastAsia="ar-SA"/>
              </w:rPr>
              <w:t>4.1.8. рассматривать предложения, документы и иную информацию,</w:t>
            </w:r>
            <w:bookmarkEnd w:id="19"/>
            <w:r w:rsidRPr="00DF0250">
              <w:rPr>
                <w:rFonts w:ascii="Times New Roman" w:eastAsia="Times New Roman" w:hAnsi="Times New Roman" w:cs="Times New Roman"/>
                <w:sz w:val="24"/>
                <w:szCs w:val="24"/>
                <w:lang w:eastAsia="ar-SA"/>
              </w:rPr>
              <w:t xml:space="preserve"> направленную Получателем, в том числе в соответствии с </w:t>
            </w:r>
            <w:hyperlink w:anchor="sub_431125" w:history="1">
              <w:r w:rsidRPr="00DF0250">
                <w:rPr>
                  <w:rFonts w:ascii="Times New Roman" w:eastAsia="Times New Roman" w:hAnsi="Times New Roman" w:cs="Times New Roman"/>
                  <w:sz w:val="24"/>
                  <w:szCs w:val="24"/>
                  <w:lang w:eastAsia="ar-SA"/>
                </w:rPr>
                <w:t>пунктом 4.4.1</w:t>
              </w:r>
            </w:hyperlink>
            <w:r w:rsidRPr="00DF0250">
              <w:rPr>
                <w:rFonts w:ascii="Times New Roman" w:eastAsia="Times New Roman" w:hAnsi="Times New Roman" w:cs="Times New Roman"/>
                <w:sz w:val="24"/>
                <w:szCs w:val="24"/>
                <w:lang w:eastAsia="ar-SA"/>
              </w:rPr>
              <w:t xml:space="preserve"> настоящего Соглашения, в течение десяти рабочих дней со дня их получения и уведомлять Получателя о принятом решении (при необходимости);</w:t>
            </w:r>
          </w:p>
          <w:p w:rsidR="00DF0250" w:rsidRPr="00DF0250" w:rsidRDefault="00DF0250" w:rsidP="00DF0250">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20" w:name="sub_24110"/>
            <w:r w:rsidRPr="00DF0250">
              <w:rPr>
                <w:rFonts w:ascii="Times New Roman" w:eastAsia="Times New Roman" w:hAnsi="Times New Roman" w:cs="Times New Roman"/>
                <w:sz w:val="24"/>
                <w:szCs w:val="24"/>
                <w:lang w:eastAsia="ar-SA"/>
              </w:rPr>
              <w:t>4.1.9. направлять разъяснения Получателю по вопросам, связанным с</w:t>
            </w:r>
            <w:bookmarkEnd w:id="20"/>
            <w:r w:rsidRPr="00DF0250">
              <w:rPr>
                <w:rFonts w:ascii="Times New Roman" w:eastAsia="Times New Roman" w:hAnsi="Times New Roman" w:cs="Times New Roman"/>
                <w:sz w:val="24"/>
                <w:szCs w:val="24"/>
                <w:lang w:eastAsia="ar-SA"/>
              </w:rPr>
              <w:t xml:space="preserve"> исполнением настоящего Соглашения, в течение трех рабочих дней со дня получения обращения Получателя в соответствии с </w:t>
            </w:r>
            <w:hyperlink w:anchor="sub_431126" w:history="1">
              <w:r w:rsidRPr="00DF0250">
                <w:rPr>
                  <w:rFonts w:ascii="Times New Roman" w:eastAsia="Times New Roman" w:hAnsi="Times New Roman" w:cs="Times New Roman"/>
                  <w:sz w:val="24"/>
                  <w:szCs w:val="24"/>
                  <w:lang w:eastAsia="ar-SA"/>
                </w:rPr>
                <w:t>пунктом 4.4.2</w:t>
              </w:r>
            </w:hyperlink>
            <w:r w:rsidRPr="00DF0250">
              <w:rPr>
                <w:rFonts w:ascii="Times New Roman" w:eastAsia="Times New Roman" w:hAnsi="Times New Roman" w:cs="Times New Roman"/>
                <w:sz w:val="24"/>
                <w:szCs w:val="24"/>
                <w:lang w:eastAsia="ar-SA"/>
              </w:rPr>
              <w:t xml:space="preserve"> настоящего Соглашения;</w:t>
            </w:r>
          </w:p>
          <w:p w:rsidR="00DF0250" w:rsidRPr="00DF0250" w:rsidRDefault="00DF0250" w:rsidP="00DF0250">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21" w:name="sub_24111"/>
            <w:r w:rsidRPr="00DF0250">
              <w:rPr>
                <w:rFonts w:ascii="Times New Roman" w:eastAsia="Times New Roman" w:hAnsi="Times New Roman" w:cs="Times New Roman"/>
                <w:sz w:val="24"/>
                <w:szCs w:val="24"/>
                <w:lang w:eastAsia="ar-SA"/>
              </w:rPr>
              <w:t xml:space="preserve">4.1.11.выполнять иные обязательства в соответствии с </w:t>
            </w:r>
            <w:hyperlink r:id="rId16" w:history="1">
              <w:r w:rsidRPr="00DF0250">
                <w:rPr>
                  <w:rFonts w:ascii="Times New Roman" w:eastAsia="Times New Roman" w:hAnsi="Times New Roman" w:cs="Times New Roman"/>
                  <w:sz w:val="24"/>
                  <w:szCs w:val="24"/>
                  <w:lang w:eastAsia="ar-SA"/>
                </w:rPr>
                <w:t>бюджетным</w:t>
              </w:r>
              <w:bookmarkEnd w:id="21"/>
            </w:hyperlink>
            <w:r w:rsidRPr="00DF0250">
              <w:rPr>
                <w:rFonts w:ascii="Times New Roman" w:eastAsia="Times New Roman" w:hAnsi="Times New Roman" w:cs="Times New Roman"/>
                <w:sz w:val="24"/>
                <w:szCs w:val="24"/>
                <w:lang w:eastAsia="ar-SA"/>
              </w:rPr>
              <w:t xml:space="preserve"> законодательством Российской Федерации и Правилами предоставления субсидии.</w:t>
            </w:r>
          </w:p>
          <w:p w:rsidR="00DF0250" w:rsidRPr="00DF0250" w:rsidRDefault="00DF0250" w:rsidP="00DF0250">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22" w:name="sub_242"/>
            <w:r w:rsidRPr="00DF0250">
              <w:rPr>
                <w:rFonts w:ascii="Times New Roman" w:eastAsia="Times New Roman" w:hAnsi="Times New Roman" w:cs="Times New Roman"/>
                <w:sz w:val="24"/>
                <w:szCs w:val="24"/>
                <w:lang w:eastAsia="ar-SA"/>
              </w:rPr>
              <w:t>4.2. Администрация вправе:</w:t>
            </w:r>
          </w:p>
          <w:p w:rsidR="00DF0250" w:rsidRPr="00DF0250" w:rsidRDefault="00DF0250" w:rsidP="00DF0250">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23" w:name="sub_2421"/>
            <w:bookmarkEnd w:id="22"/>
            <w:r w:rsidRPr="00DF0250">
              <w:rPr>
                <w:rFonts w:ascii="Times New Roman" w:eastAsia="Times New Roman" w:hAnsi="Times New Roman" w:cs="Times New Roman"/>
                <w:sz w:val="24"/>
                <w:szCs w:val="24"/>
                <w:lang w:eastAsia="ar-SA"/>
              </w:rPr>
              <w:t>4.2.1. принимать решение об изменении условий настоящего Соглашения,</w:t>
            </w:r>
            <w:bookmarkEnd w:id="23"/>
            <w:r w:rsidRPr="00DF0250">
              <w:rPr>
                <w:rFonts w:ascii="Times New Roman" w:eastAsia="Times New Roman" w:hAnsi="Times New Roman" w:cs="Times New Roman"/>
                <w:sz w:val="24"/>
                <w:szCs w:val="24"/>
                <w:lang w:eastAsia="ar-SA"/>
              </w:rPr>
              <w:t xml:space="preserve"> в том числе на основании информации и предложений, направленных Получателем в соответствии с </w:t>
            </w:r>
            <w:hyperlink w:anchor="sub_431125" w:history="1">
              <w:r w:rsidRPr="00DF0250">
                <w:rPr>
                  <w:rFonts w:ascii="Times New Roman" w:eastAsia="Times New Roman" w:hAnsi="Times New Roman" w:cs="Times New Roman"/>
                  <w:sz w:val="24"/>
                  <w:szCs w:val="24"/>
                  <w:lang w:eastAsia="ar-SA"/>
                </w:rPr>
                <w:t>пунктом 4.4.1</w:t>
              </w:r>
            </w:hyperlink>
            <w:r w:rsidRPr="00DF0250">
              <w:rPr>
                <w:rFonts w:ascii="Times New Roman" w:eastAsia="Times New Roman" w:hAnsi="Times New Roman" w:cs="Times New Roman"/>
                <w:sz w:val="24"/>
                <w:szCs w:val="24"/>
                <w:lang w:eastAsia="ar-SA"/>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sub_221" w:history="1">
              <w:r w:rsidRPr="00DF0250">
                <w:rPr>
                  <w:rFonts w:ascii="Times New Roman" w:eastAsia="Times New Roman" w:hAnsi="Times New Roman" w:cs="Times New Roman"/>
                  <w:sz w:val="24"/>
                  <w:szCs w:val="24"/>
                  <w:lang w:eastAsia="ar-SA"/>
                </w:rPr>
                <w:t>пункте 2.1</w:t>
              </w:r>
            </w:hyperlink>
            <w:r w:rsidRPr="00DF0250">
              <w:rPr>
                <w:rFonts w:ascii="Times New Roman" w:eastAsia="Times New Roman" w:hAnsi="Times New Roman" w:cs="Times New Roman"/>
                <w:sz w:val="24"/>
                <w:szCs w:val="24"/>
                <w:lang w:eastAsia="ar-SA"/>
              </w:rPr>
              <w:t xml:space="preserve"> настоящего Соглашения, и при условии предоставления Получателем информации, содержащей финансово-экономическое обоснование данного изменения;</w:t>
            </w:r>
          </w:p>
          <w:p w:rsidR="00DF0250" w:rsidRPr="00DF0250" w:rsidRDefault="00DF0250" w:rsidP="00DF0250">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24" w:name="sub_2422"/>
            <w:r w:rsidRPr="00DF0250">
              <w:rPr>
                <w:rFonts w:ascii="Times New Roman" w:eastAsia="Times New Roman" w:hAnsi="Times New Roman" w:cs="Times New Roman"/>
                <w:sz w:val="24"/>
                <w:szCs w:val="24"/>
                <w:lang w:eastAsia="ar-SA"/>
              </w:rPr>
              <w:t>4.2.2. приостанавливать предоставление Субсидии в случае установления</w:t>
            </w:r>
            <w:bookmarkEnd w:id="24"/>
            <w:r w:rsidRPr="00DF0250">
              <w:rPr>
                <w:rFonts w:ascii="Times New Roman" w:eastAsia="Times New Roman" w:hAnsi="Times New Roman" w:cs="Times New Roman"/>
                <w:sz w:val="24"/>
                <w:szCs w:val="24"/>
                <w:lang w:eastAsia="ar-SA"/>
              </w:rPr>
              <w:t xml:space="preserve"> администрацией муниципального образования «Гиагинский район»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третьего рабочего дня с даты принятия решения о приостановлении;</w:t>
            </w:r>
          </w:p>
          <w:p w:rsidR="00DF0250" w:rsidRPr="00DF0250" w:rsidRDefault="00DF0250" w:rsidP="00DF0250">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25" w:name="sub_2423"/>
            <w:r w:rsidRPr="00DF0250">
              <w:rPr>
                <w:rFonts w:ascii="Times New Roman" w:eastAsia="Times New Roman" w:hAnsi="Times New Roman" w:cs="Times New Roman"/>
                <w:sz w:val="24"/>
                <w:szCs w:val="24"/>
                <w:lang w:eastAsia="ar-SA"/>
              </w:rPr>
              <w:t>4.2.3. запрашивать у Получателя документы и информацию, необходимые</w:t>
            </w:r>
            <w:bookmarkEnd w:id="25"/>
            <w:r w:rsidRPr="00DF0250">
              <w:rPr>
                <w:rFonts w:ascii="Times New Roman" w:eastAsia="Times New Roman" w:hAnsi="Times New Roman" w:cs="Times New Roman"/>
                <w:sz w:val="24"/>
                <w:szCs w:val="24"/>
                <w:lang w:eastAsia="ar-SA"/>
              </w:rPr>
              <w:t xml:space="preserve">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w:t>
            </w:r>
            <w:hyperlink w:anchor="sub_2416" w:history="1">
              <w:r w:rsidRPr="00DF0250">
                <w:rPr>
                  <w:rFonts w:ascii="Times New Roman" w:eastAsia="Times New Roman" w:hAnsi="Times New Roman" w:cs="Times New Roman"/>
                  <w:sz w:val="24"/>
                  <w:szCs w:val="24"/>
                  <w:lang w:eastAsia="ar-SA"/>
                </w:rPr>
                <w:t>пунктом 4.1.6</w:t>
              </w:r>
            </w:hyperlink>
            <w:r w:rsidRPr="00DF0250">
              <w:rPr>
                <w:rFonts w:ascii="Times New Roman" w:eastAsia="Times New Roman" w:hAnsi="Times New Roman" w:cs="Times New Roman"/>
                <w:sz w:val="24"/>
                <w:szCs w:val="24"/>
                <w:lang w:eastAsia="ar-SA"/>
              </w:rPr>
              <w:t xml:space="preserve"> настоящего Соглашения;</w:t>
            </w:r>
          </w:p>
          <w:p w:rsidR="00DF0250" w:rsidRPr="00DF0250" w:rsidRDefault="00DF0250" w:rsidP="00DF0250">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26" w:name="sub_2424"/>
            <w:r w:rsidRPr="00DF0250">
              <w:rPr>
                <w:rFonts w:ascii="Times New Roman" w:eastAsia="Times New Roman" w:hAnsi="Times New Roman" w:cs="Times New Roman"/>
                <w:sz w:val="24"/>
                <w:szCs w:val="24"/>
                <w:lang w:eastAsia="ar-SA"/>
              </w:rPr>
              <w:t xml:space="preserve">4.2.4. осуществлять иные права в соответствии с </w:t>
            </w:r>
            <w:hyperlink r:id="rId17" w:history="1">
              <w:r w:rsidRPr="00DF0250">
                <w:rPr>
                  <w:rFonts w:ascii="Times New Roman" w:eastAsia="Times New Roman" w:hAnsi="Times New Roman" w:cs="Times New Roman"/>
                  <w:sz w:val="24"/>
                  <w:szCs w:val="24"/>
                  <w:lang w:eastAsia="ar-SA"/>
                </w:rPr>
                <w:t>бюджетным</w:t>
              </w:r>
              <w:bookmarkEnd w:id="26"/>
            </w:hyperlink>
            <w:r w:rsidRPr="00DF0250">
              <w:rPr>
                <w:rFonts w:ascii="Times New Roman" w:eastAsia="Times New Roman" w:hAnsi="Times New Roman" w:cs="Times New Roman"/>
                <w:sz w:val="24"/>
                <w:szCs w:val="24"/>
                <w:lang w:eastAsia="ar-SA"/>
              </w:rPr>
              <w:t xml:space="preserve"> законодательством Российской Федерации и Правилами  предоставления субсидии.</w:t>
            </w:r>
          </w:p>
          <w:p w:rsidR="00DF0250" w:rsidRPr="00DF0250" w:rsidRDefault="00DF0250" w:rsidP="00DF0250">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27" w:name="sub_243"/>
            <w:r w:rsidRPr="00DF0250">
              <w:rPr>
                <w:rFonts w:ascii="Times New Roman" w:eastAsia="Times New Roman" w:hAnsi="Times New Roman" w:cs="Times New Roman"/>
                <w:sz w:val="24"/>
                <w:szCs w:val="24"/>
                <w:lang w:eastAsia="ar-SA"/>
              </w:rPr>
              <w:t>4.3. Получатель обязуется:</w:t>
            </w:r>
          </w:p>
          <w:p w:rsidR="00DF0250" w:rsidRPr="00DF0250" w:rsidRDefault="00DF0250" w:rsidP="00DF0250">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28" w:name="sub_2431"/>
            <w:bookmarkEnd w:id="27"/>
            <w:r w:rsidRPr="00DF0250">
              <w:rPr>
                <w:rFonts w:ascii="Times New Roman" w:eastAsia="Times New Roman" w:hAnsi="Times New Roman" w:cs="Times New Roman"/>
                <w:sz w:val="24"/>
                <w:szCs w:val="24"/>
                <w:lang w:eastAsia="ar-SA"/>
              </w:rPr>
              <w:t>4.3.1. представлять в администрацию документы,</w:t>
            </w:r>
            <w:bookmarkEnd w:id="28"/>
            <w:r w:rsidRPr="00DF0250">
              <w:rPr>
                <w:rFonts w:ascii="Times New Roman" w:eastAsia="Times New Roman" w:hAnsi="Times New Roman" w:cs="Times New Roman"/>
                <w:sz w:val="24"/>
                <w:szCs w:val="24"/>
                <w:lang w:eastAsia="ar-SA"/>
              </w:rPr>
              <w:t xml:space="preserve"> установленные </w:t>
            </w:r>
            <w:hyperlink w:anchor="sub_2312" w:history="1">
              <w:r w:rsidRPr="00DF0250">
                <w:rPr>
                  <w:rFonts w:ascii="Times New Roman" w:eastAsia="Times New Roman" w:hAnsi="Times New Roman" w:cs="Times New Roman"/>
                  <w:sz w:val="24"/>
                  <w:szCs w:val="24"/>
                  <w:lang w:eastAsia="ar-SA"/>
                </w:rPr>
                <w:t>пунктом(ами) 3.1.2</w:t>
              </w:r>
            </w:hyperlink>
            <w:r w:rsidRPr="00DF0250">
              <w:rPr>
                <w:rFonts w:ascii="Times New Roman" w:eastAsia="Times New Roman" w:hAnsi="Times New Roman" w:cs="Times New Roman"/>
                <w:sz w:val="24"/>
                <w:szCs w:val="24"/>
                <w:lang w:eastAsia="ar-SA"/>
              </w:rPr>
              <w:t xml:space="preserve"> настоящего Соглашения;</w:t>
            </w:r>
          </w:p>
          <w:p w:rsidR="00DF0250" w:rsidRPr="00DF0250" w:rsidRDefault="00DF0250" w:rsidP="00DF0250">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29" w:name="sub_2432"/>
            <w:r w:rsidRPr="00DF0250">
              <w:rPr>
                <w:rFonts w:ascii="Times New Roman" w:eastAsia="Times New Roman" w:hAnsi="Times New Roman" w:cs="Times New Roman"/>
                <w:sz w:val="24"/>
                <w:szCs w:val="24"/>
                <w:lang w:eastAsia="ar-SA"/>
              </w:rPr>
              <w:t>4.3.2. обеспечивать достижение значений показателей результативности</w:t>
            </w:r>
            <w:bookmarkEnd w:id="29"/>
            <w:r w:rsidRPr="00DF0250">
              <w:rPr>
                <w:rFonts w:ascii="Times New Roman" w:eastAsia="Times New Roman" w:hAnsi="Times New Roman" w:cs="Times New Roman"/>
                <w:sz w:val="24"/>
                <w:szCs w:val="24"/>
                <w:lang w:eastAsia="ar-SA"/>
              </w:rPr>
              <w:t xml:space="preserve"> и (или) иных показателей, установленных Порядком предоставления субсидии или администрацией, в соответствии с </w:t>
            </w:r>
            <w:hyperlink w:anchor="sub_2414" w:history="1">
              <w:r w:rsidRPr="00DF0250">
                <w:rPr>
                  <w:rFonts w:ascii="Times New Roman" w:eastAsia="Times New Roman" w:hAnsi="Times New Roman" w:cs="Times New Roman"/>
                  <w:sz w:val="24"/>
                  <w:szCs w:val="24"/>
                  <w:lang w:eastAsia="ar-SA"/>
                </w:rPr>
                <w:t>пунктом</w:t>
              </w:r>
            </w:hyperlink>
            <w:r w:rsidRPr="00DF0250">
              <w:rPr>
                <w:rFonts w:ascii="Times New Roman" w:eastAsia="Times New Roman" w:hAnsi="Times New Roman" w:cs="Times New Roman"/>
                <w:sz w:val="24"/>
                <w:szCs w:val="24"/>
                <w:lang w:eastAsia="ar-SA"/>
              </w:rPr>
              <w:t xml:space="preserve"> 4.1.4 настоящего Соглашения;</w:t>
            </w:r>
          </w:p>
          <w:p w:rsidR="00DF0250" w:rsidRPr="00DF0250" w:rsidRDefault="00DF0250" w:rsidP="00DF0250">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30" w:name="sub_2433"/>
            <w:r w:rsidRPr="00DF0250">
              <w:rPr>
                <w:rFonts w:ascii="Times New Roman" w:eastAsia="Times New Roman" w:hAnsi="Times New Roman" w:cs="Times New Roman"/>
                <w:sz w:val="24"/>
                <w:szCs w:val="24"/>
                <w:lang w:eastAsia="ar-SA"/>
              </w:rPr>
              <w:lastRenderedPageBreak/>
              <w:t>4.3.3. представлять в администрацию:</w:t>
            </w:r>
          </w:p>
          <w:p w:rsidR="00DF0250" w:rsidRPr="00DF0250" w:rsidRDefault="00DF0250" w:rsidP="00DF0250">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31" w:name="sub_24331"/>
            <w:bookmarkEnd w:id="30"/>
            <w:r w:rsidRPr="00DF0250">
              <w:rPr>
                <w:rFonts w:ascii="Times New Roman" w:eastAsia="Times New Roman" w:hAnsi="Times New Roman" w:cs="Times New Roman"/>
                <w:sz w:val="24"/>
                <w:szCs w:val="24"/>
                <w:lang w:eastAsia="ar-SA"/>
              </w:rPr>
              <w:t>4.3.3.1. отчет о достижении значений показателей результативности в</w:t>
            </w:r>
            <w:bookmarkEnd w:id="31"/>
            <w:r w:rsidRPr="00DF0250">
              <w:rPr>
                <w:rFonts w:ascii="Times New Roman" w:eastAsia="Times New Roman" w:hAnsi="Times New Roman" w:cs="Times New Roman"/>
                <w:sz w:val="24"/>
                <w:szCs w:val="24"/>
                <w:lang w:eastAsia="ar-SA"/>
              </w:rPr>
              <w:t xml:space="preserve"> соответствии с </w:t>
            </w:r>
            <w:hyperlink w:anchor="sub_24151" w:history="1">
              <w:r w:rsidRPr="00DF0250">
                <w:rPr>
                  <w:rFonts w:ascii="Times New Roman" w:eastAsia="Times New Roman" w:hAnsi="Times New Roman" w:cs="Times New Roman"/>
                  <w:sz w:val="24"/>
                  <w:szCs w:val="24"/>
                  <w:lang w:eastAsia="ar-SA"/>
                </w:rPr>
                <w:t>пунктом 4.1.5.1</w:t>
              </w:r>
            </w:hyperlink>
            <w:r w:rsidRPr="00DF0250">
              <w:rPr>
                <w:rFonts w:ascii="Times New Roman" w:eastAsia="Times New Roman" w:hAnsi="Times New Roman" w:cs="Times New Roman"/>
                <w:sz w:val="24"/>
                <w:szCs w:val="24"/>
                <w:lang w:eastAsia="ar-SA"/>
              </w:rPr>
              <w:t xml:space="preserve"> настоящего Соглашения не позднее пятого рабочего дня, следующего за отчетным годом;</w:t>
            </w:r>
          </w:p>
          <w:p w:rsidR="00DF0250" w:rsidRPr="00DF0250" w:rsidRDefault="00DF0250" w:rsidP="00DF0250">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32" w:name="sub_2434"/>
            <w:r w:rsidRPr="00DF0250">
              <w:rPr>
                <w:rFonts w:ascii="Times New Roman" w:eastAsia="Times New Roman" w:hAnsi="Times New Roman" w:cs="Times New Roman"/>
                <w:sz w:val="24"/>
                <w:szCs w:val="24"/>
                <w:lang w:eastAsia="ar-SA"/>
              </w:rPr>
              <w:t>4.3.4. направлять по запросу администрации документы</w:t>
            </w:r>
            <w:bookmarkEnd w:id="32"/>
            <w:r w:rsidRPr="00DF0250">
              <w:rPr>
                <w:rFonts w:ascii="Times New Roman" w:eastAsia="Times New Roman" w:hAnsi="Times New Roman" w:cs="Times New Roman"/>
                <w:sz w:val="24"/>
                <w:szCs w:val="24"/>
                <w:lang w:eastAsia="ar-SA"/>
              </w:rPr>
              <w:t xml:space="preserve"> и информацию, необходимые для осуществления контроля за соблюдением порядка, целей и условий предоставления Субсидии в соответствии с </w:t>
            </w:r>
            <w:hyperlink w:anchor="sub_2423" w:history="1">
              <w:r w:rsidRPr="00DF0250">
                <w:rPr>
                  <w:rFonts w:ascii="Times New Roman" w:eastAsia="Times New Roman" w:hAnsi="Times New Roman" w:cs="Times New Roman"/>
                  <w:sz w:val="24"/>
                  <w:szCs w:val="24"/>
                  <w:lang w:eastAsia="ar-SA"/>
                </w:rPr>
                <w:t>пунктом</w:t>
              </w:r>
            </w:hyperlink>
            <w:r w:rsidRPr="00DF0250">
              <w:rPr>
                <w:rFonts w:ascii="Times New Roman" w:eastAsia="Times New Roman" w:hAnsi="Times New Roman" w:cs="Times New Roman"/>
                <w:sz w:val="24"/>
                <w:szCs w:val="24"/>
                <w:lang w:eastAsia="ar-SA"/>
              </w:rPr>
              <w:t xml:space="preserve"> 4.2.3 настоящего Соглашения, в течение десяти рабочих дней со дня получения указанного запроса;</w:t>
            </w:r>
          </w:p>
          <w:p w:rsidR="00DF0250" w:rsidRPr="00DF0250" w:rsidRDefault="00DF0250" w:rsidP="00DF0250">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33" w:name="sub_2435"/>
            <w:r w:rsidRPr="00DF0250">
              <w:rPr>
                <w:rFonts w:ascii="Times New Roman" w:eastAsia="Times New Roman" w:hAnsi="Times New Roman" w:cs="Times New Roman"/>
                <w:sz w:val="24"/>
                <w:szCs w:val="24"/>
                <w:lang w:eastAsia="ar-SA"/>
              </w:rPr>
              <w:t>4.3.5. в случае получения от администрации требования в</w:t>
            </w:r>
            <w:bookmarkEnd w:id="33"/>
            <w:r w:rsidRPr="00DF0250">
              <w:rPr>
                <w:rFonts w:ascii="Times New Roman" w:eastAsia="Times New Roman" w:hAnsi="Times New Roman" w:cs="Times New Roman"/>
                <w:sz w:val="24"/>
                <w:szCs w:val="24"/>
                <w:lang w:eastAsia="ar-SA"/>
              </w:rPr>
              <w:t xml:space="preserve"> соответствии с </w:t>
            </w:r>
            <w:hyperlink w:anchor="sub_2417" w:history="1">
              <w:r w:rsidRPr="00DF0250">
                <w:rPr>
                  <w:rFonts w:ascii="Times New Roman" w:eastAsia="Times New Roman" w:hAnsi="Times New Roman" w:cs="Times New Roman"/>
                  <w:sz w:val="24"/>
                  <w:szCs w:val="24"/>
                  <w:lang w:eastAsia="ar-SA"/>
                </w:rPr>
                <w:t>пунктом 4.1.7</w:t>
              </w:r>
            </w:hyperlink>
            <w:r w:rsidRPr="00DF0250">
              <w:rPr>
                <w:rFonts w:ascii="Times New Roman" w:eastAsia="Times New Roman" w:hAnsi="Times New Roman" w:cs="Times New Roman"/>
                <w:sz w:val="24"/>
                <w:szCs w:val="24"/>
                <w:lang w:eastAsia="ar-SA"/>
              </w:rPr>
              <w:t xml:space="preserve"> настоящего Соглашения:</w:t>
            </w:r>
          </w:p>
          <w:p w:rsidR="00DF0250" w:rsidRPr="00DF0250" w:rsidRDefault="00DF0250" w:rsidP="00DF0250">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34" w:name="sub_431118"/>
            <w:r w:rsidRPr="00DF0250">
              <w:rPr>
                <w:rFonts w:ascii="Times New Roman" w:eastAsia="Times New Roman" w:hAnsi="Times New Roman" w:cs="Times New Roman"/>
                <w:sz w:val="24"/>
                <w:szCs w:val="24"/>
                <w:lang w:eastAsia="ar-SA"/>
              </w:rPr>
              <w:t>4.3.5.1. устранять факт(ы) нарушения порядка, целей и условий</w:t>
            </w:r>
            <w:bookmarkEnd w:id="34"/>
            <w:r w:rsidRPr="00DF0250">
              <w:rPr>
                <w:rFonts w:ascii="Times New Roman" w:eastAsia="Times New Roman" w:hAnsi="Times New Roman" w:cs="Times New Roman"/>
                <w:sz w:val="24"/>
                <w:szCs w:val="24"/>
                <w:lang w:eastAsia="ar-SA"/>
              </w:rPr>
              <w:t xml:space="preserve"> предоставления Субсидии в сроки, определенные в указанном требовании;</w:t>
            </w:r>
          </w:p>
          <w:p w:rsidR="00DF0250" w:rsidRPr="00DF0250" w:rsidRDefault="00DF0250" w:rsidP="00DF0250">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35" w:name="sub_431119"/>
            <w:r w:rsidRPr="00DF0250">
              <w:rPr>
                <w:rFonts w:ascii="Times New Roman" w:eastAsia="Times New Roman" w:hAnsi="Times New Roman" w:cs="Times New Roman"/>
                <w:sz w:val="24"/>
                <w:szCs w:val="24"/>
                <w:lang w:eastAsia="ar-SA"/>
              </w:rPr>
              <w:t>4.3.5.2. возвращать в бюджет муниципального образования «Гиагинский район» Субсидию в размере и в</w:t>
            </w:r>
            <w:bookmarkEnd w:id="35"/>
            <w:r w:rsidRPr="00DF0250">
              <w:rPr>
                <w:rFonts w:ascii="Times New Roman" w:eastAsia="Times New Roman" w:hAnsi="Times New Roman" w:cs="Times New Roman"/>
                <w:sz w:val="24"/>
                <w:szCs w:val="24"/>
                <w:lang w:eastAsia="ar-SA"/>
              </w:rPr>
              <w:t xml:space="preserve"> сроки, определенные в указанном требовании;</w:t>
            </w:r>
          </w:p>
          <w:p w:rsidR="00DF0250" w:rsidRPr="00DF0250" w:rsidRDefault="00DF0250" w:rsidP="00DF0250">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36" w:name="sub_431120"/>
            <w:r w:rsidRPr="00DF0250">
              <w:rPr>
                <w:rFonts w:ascii="Times New Roman" w:eastAsia="Times New Roman" w:hAnsi="Times New Roman" w:cs="Times New Roman"/>
                <w:sz w:val="24"/>
                <w:szCs w:val="24"/>
                <w:lang w:eastAsia="ar-SA"/>
              </w:rPr>
              <w:t>4.3.6. возвращать в бюджет муниципального образования «Гиагинский район» средства</w:t>
            </w:r>
            <w:bookmarkEnd w:id="36"/>
            <w:r w:rsidRPr="00DF0250">
              <w:rPr>
                <w:rFonts w:ascii="Times New Roman" w:eastAsia="Times New Roman" w:hAnsi="Times New Roman" w:cs="Times New Roman"/>
                <w:sz w:val="24"/>
                <w:szCs w:val="24"/>
                <w:lang w:eastAsia="ar-SA"/>
              </w:rPr>
              <w:t xml:space="preserve">, в случае принятия администрацией решения о применении к Получателю штрафных санкций в соответствии с </w:t>
            </w:r>
            <w:hyperlink w:anchor="sub_2418" w:history="1">
              <w:r w:rsidRPr="00DF0250">
                <w:rPr>
                  <w:rFonts w:ascii="Times New Roman" w:eastAsia="Times New Roman" w:hAnsi="Times New Roman" w:cs="Times New Roman"/>
                  <w:sz w:val="24"/>
                  <w:szCs w:val="24"/>
                  <w:lang w:eastAsia="ar-SA"/>
                </w:rPr>
                <w:t>пунктом 4.1.8</w:t>
              </w:r>
            </w:hyperlink>
            <w:r w:rsidRPr="00DF0250">
              <w:rPr>
                <w:rFonts w:ascii="Times New Roman" w:eastAsia="Times New Roman" w:hAnsi="Times New Roman" w:cs="Times New Roman"/>
                <w:sz w:val="24"/>
                <w:szCs w:val="24"/>
                <w:lang w:eastAsia="ar-SA"/>
              </w:rPr>
              <w:t xml:space="preserve"> настоящего Соглашения, в срок, установленный администрацией в уведомлении о применении штрафных санкций;</w:t>
            </w:r>
          </w:p>
          <w:p w:rsidR="00DF0250" w:rsidRPr="00DF0250" w:rsidRDefault="00DF0250" w:rsidP="00DF0250">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37" w:name="sub_431121"/>
            <w:r w:rsidRPr="00DF0250">
              <w:rPr>
                <w:rFonts w:ascii="Times New Roman" w:eastAsia="Times New Roman" w:hAnsi="Times New Roman" w:cs="Times New Roman"/>
                <w:sz w:val="24"/>
                <w:szCs w:val="24"/>
                <w:lang w:eastAsia="ar-SA"/>
              </w:rPr>
              <w:t>4.3.7. обеспечивать полноту и достоверность сведений, представляемых</w:t>
            </w:r>
            <w:bookmarkEnd w:id="37"/>
            <w:r w:rsidRPr="00DF0250">
              <w:rPr>
                <w:rFonts w:ascii="Times New Roman" w:eastAsia="Times New Roman" w:hAnsi="Times New Roman" w:cs="Times New Roman"/>
                <w:sz w:val="24"/>
                <w:szCs w:val="24"/>
                <w:lang w:eastAsia="ar-SA"/>
              </w:rPr>
              <w:t xml:space="preserve"> в администрацию, в соответствии с настоящим Соглашением;</w:t>
            </w:r>
          </w:p>
          <w:p w:rsidR="00DF0250" w:rsidRPr="00DF0250" w:rsidRDefault="00DF0250" w:rsidP="00DF0250">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38" w:name="sub_431124"/>
            <w:r w:rsidRPr="00DF0250">
              <w:rPr>
                <w:rFonts w:ascii="Times New Roman" w:eastAsia="Times New Roman" w:hAnsi="Times New Roman" w:cs="Times New Roman"/>
                <w:sz w:val="24"/>
                <w:szCs w:val="24"/>
                <w:lang w:eastAsia="ar-SA"/>
              </w:rPr>
              <w:t xml:space="preserve">4.3.8. выполнять иные обязательства в соответствии с </w:t>
            </w:r>
            <w:hyperlink r:id="rId18" w:history="1">
              <w:r w:rsidRPr="00DF0250">
                <w:rPr>
                  <w:rFonts w:ascii="Times New Roman" w:eastAsia="Times New Roman" w:hAnsi="Times New Roman" w:cs="Times New Roman"/>
                  <w:sz w:val="24"/>
                  <w:szCs w:val="24"/>
                  <w:lang w:eastAsia="ar-SA"/>
                </w:rPr>
                <w:t>бюджетным</w:t>
              </w:r>
              <w:bookmarkEnd w:id="38"/>
            </w:hyperlink>
            <w:r w:rsidRPr="00DF0250">
              <w:rPr>
                <w:rFonts w:ascii="Times New Roman" w:eastAsia="Times New Roman" w:hAnsi="Times New Roman" w:cs="Times New Roman"/>
                <w:sz w:val="24"/>
                <w:szCs w:val="24"/>
                <w:lang w:eastAsia="ar-SA"/>
              </w:rPr>
              <w:t xml:space="preserve"> законодательством Российской Федерации и Правилами предоставления субсидии</w:t>
            </w:r>
            <w:bookmarkStart w:id="39" w:name="sub_431123"/>
            <w:r w:rsidRPr="00DF0250">
              <w:rPr>
                <w:rFonts w:ascii="Times New Roman" w:eastAsia="Times New Roman" w:hAnsi="Times New Roman" w:cs="Times New Roman"/>
                <w:sz w:val="24"/>
                <w:szCs w:val="24"/>
                <w:lang w:eastAsia="ar-SA"/>
              </w:rPr>
              <w:t>.</w:t>
            </w:r>
          </w:p>
          <w:p w:rsidR="00DF0250" w:rsidRPr="00DF0250" w:rsidRDefault="00DF0250" w:rsidP="00DF0250">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40" w:name="sub_244"/>
            <w:bookmarkEnd w:id="39"/>
            <w:r w:rsidRPr="00DF0250">
              <w:rPr>
                <w:rFonts w:ascii="Times New Roman" w:eastAsia="Times New Roman" w:hAnsi="Times New Roman" w:cs="Times New Roman"/>
                <w:sz w:val="24"/>
                <w:szCs w:val="24"/>
                <w:lang w:eastAsia="ar-SA"/>
              </w:rPr>
              <w:t>4.4. Получатель вправе:</w:t>
            </w:r>
          </w:p>
          <w:p w:rsidR="00DF0250" w:rsidRPr="00DF0250" w:rsidRDefault="00DF0250" w:rsidP="00DF0250">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41" w:name="sub_431125"/>
            <w:bookmarkEnd w:id="40"/>
            <w:r w:rsidRPr="00DF0250">
              <w:rPr>
                <w:rFonts w:ascii="Times New Roman" w:eastAsia="Times New Roman" w:hAnsi="Times New Roman" w:cs="Times New Roman"/>
                <w:sz w:val="24"/>
                <w:szCs w:val="24"/>
                <w:lang w:eastAsia="ar-SA"/>
              </w:rPr>
              <w:t>4.4.1. направлять в администрацию предложения о</w:t>
            </w:r>
            <w:bookmarkEnd w:id="41"/>
            <w:r w:rsidRPr="00DF0250">
              <w:rPr>
                <w:rFonts w:ascii="Times New Roman" w:eastAsia="Times New Roman" w:hAnsi="Times New Roman" w:cs="Times New Roman"/>
                <w:sz w:val="24"/>
                <w:szCs w:val="24"/>
                <w:lang w:eastAsia="ar-SA"/>
              </w:rPr>
              <w:t xml:space="preserve"> 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DF0250" w:rsidRPr="00DF0250" w:rsidRDefault="00DF0250" w:rsidP="00DF0250">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42" w:name="sub_431126"/>
            <w:r w:rsidRPr="00DF0250">
              <w:rPr>
                <w:rFonts w:ascii="Times New Roman" w:eastAsia="Times New Roman" w:hAnsi="Times New Roman" w:cs="Times New Roman"/>
                <w:sz w:val="24"/>
                <w:szCs w:val="24"/>
                <w:lang w:eastAsia="ar-SA"/>
              </w:rPr>
              <w:t>4.4.2. обращаться в администрацию в целях получения</w:t>
            </w:r>
            <w:bookmarkEnd w:id="42"/>
            <w:r w:rsidRPr="00DF0250">
              <w:rPr>
                <w:rFonts w:ascii="Times New Roman" w:eastAsia="Times New Roman" w:hAnsi="Times New Roman" w:cs="Times New Roman"/>
                <w:sz w:val="24"/>
                <w:szCs w:val="24"/>
                <w:lang w:eastAsia="ar-SA"/>
              </w:rPr>
              <w:t xml:space="preserve"> разъяснений в связи с исполнением настоящего Соглашения;</w:t>
            </w:r>
          </w:p>
          <w:p w:rsidR="00DF0250" w:rsidRPr="00DF0250" w:rsidRDefault="00DF0250" w:rsidP="00DF0250">
            <w:pPr>
              <w:widowControl w:val="0"/>
              <w:suppressAutoHyphens/>
              <w:autoSpaceDE w:val="0"/>
              <w:spacing w:after="0" w:line="240" w:lineRule="auto"/>
              <w:ind w:firstLine="792"/>
              <w:jc w:val="both"/>
              <w:rPr>
                <w:rFonts w:ascii="Courier New" w:eastAsia="Times New Roman" w:hAnsi="Courier New" w:cs="Courier New"/>
                <w:sz w:val="24"/>
                <w:szCs w:val="28"/>
                <w:lang w:eastAsia="ar-SA"/>
              </w:rPr>
            </w:pPr>
            <w:bookmarkStart w:id="43" w:name="sub_431129"/>
            <w:r w:rsidRPr="00DF0250">
              <w:rPr>
                <w:rFonts w:ascii="Times New Roman" w:eastAsia="Times New Roman" w:hAnsi="Times New Roman" w:cs="Times New Roman"/>
                <w:sz w:val="24"/>
                <w:szCs w:val="24"/>
                <w:lang w:eastAsia="ar-SA"/>
              </w:rPr>
              <w:t xml:space="preserve">4.4.3. осуществлять иные права в соответствии с </w:t>
            </w:r>
            <w:hyperlink r:id="rId19" w:history="1">
              <w:r w:rsidRPr="00DF0250">
                <w:rPr>
                  <w:rFonts w:ascii="Times New Roman" w:eastAsia="Times New Roman" w:hAnsi="Times New Roman" w:cs="Times New Roman"/>
                  <w:sz w:val="24"/>
                  <w:szCs w:val="24"/>
                  <w:lang w:eastAsia="ar-SA"/>
                </w:rPr>
                <w:t>бюджетным</w:t>
              </w:r>
              <w:bookmarkEnd w:id="43"/>
            </w:hyperlink>
            <w:r w:rsidRPr="00DF0250">
              <w:rPr>
                <w:rFonts w:ascii="Times New Roman" w:eastAsia="Times New Roman" w:hAnsi="Times New Roman" w:cs="Times New Roman"/>
                <w:sz w:val="24"/>
                <w:szCs w:val="24"/>
                <w:lang w:eastAsia="ar-SA"/>
              </w:rPr>
              <w:t xml:space="preserve"> законодательством Российской Федерации и Правилами предоставления субсидии.</w:t>
            </w:r>
          </w:p>
          <w:p w:rsidR="00DF0250" w:rsidRPr="00DF0250" w:rsidRDefault="00DF0250" w:rsidP="00DF0250">
            <w:pPr>
              <w:pBdr>
                <w:bottom w:val="single" w:sz="8" w:space="2" w:color="000000"/>
              </w:pBdr>
              <w:suppressAutoHyphens/>
              <w:spacing w:after="0" w:line="240" w:lineRule="auto"/>
              <w:ind w:firstLine="792"/>
              <w:jc w:val="both"/>
              <w:rPr>
                <w:rFonts w:ascii="Times New Roman" w:eastAsia="Times New Roman" w:hAnsi="Times New Roman" w:cs="Times New Roman"/>
                <w:sz w:val="24"/>
                <w:szCs w:val="24"/>
                <w:lang w:eastAsia="ar-SA"/>
              </w:rPr>
            </w:pPr>
          </w:p>
          <w:p w:rsidR="00DF0250" w:rsidRPr="00DF0250" w:rsidRDefault="00DF0250" w:rsidP="00DF0250">
            <w:pPr>
              <w:pBdr>
                <w:bottom w:val="single" w:sz="8" w:space="2" w:color="000000"/>
              </w:pBdr>
              <w:suppressAutoHyphens/>
              <w:spacing w:after="0" w:line="240" w:lineRule="auto"/>
              <w:ind w:firstLine="792"/>
              <w:jc w:val="center"/>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val="en-US" w:eastAsia="ar-SA"/>
              </w:rPr>
              <w:t>V</w:t>
            </w:r>
            <w:r w:rsidRPr="00DF0250">
              <w:rPr>
                <w:rFonts w:ascii="Times New Roman" w:eastAsia="Times New Roman" w:hAnsi="Times New Roman" w:cs="Times New Roman"/>
                <w:sz w:val="24"/>
                <w:szCs w:val="24"/>
                <w:lang w:eastAsia="ar-SA"/>
              </w:rPr>
              <w:t>. Ответственность Сторон</w:t>
            </w:r>
          </w:p>
          <w:p w:rsidR="00DF0250" w:rsidRPr="00DF0250" w:rsidRDefault="00DF0250" w:rsidP="00DF0250">
            <w:pPr>
              <w:pBdr>
                <w:bottom w:val="single" w:sz="8" w:space="2" w:color="000000"/>
              </w:pBdr>
              <w:suppressAutoHyphens/>
              <w:spacing w:after="0" w:line="240" w:lineRule="auto"/>
              <w:ind w:firstLine="792"/>
              <w:jc w:val="center"/>
              <w:rPr>
                <w:rFonts w:ascii="Times New Roman" w:eastAsia="Times New Roman" w:hAnsi="Times New Roman" w:cs="Times New Roman"/>
                <w:sz w:val="24"/>
                <w:szCs w:val="24"/>
                <w:lang w:eastAsia="ar-SA"/>
              </w:rPr>
            </w:pPr>
          </w:p>
          <w:p w:rsidR="00DF0250" w:rsidRPr="00DF0250" w:rsidRDefault="00DF0250" w:rsidP="00DF0250">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44" w:name="sub_251"/>
            <w:r w:rsidRPr="00DF0250">
              <w:rPr>
                <w:rFonts w:ascii="Times New Roman" w:eastAsia="Times New Roman" w:hAnsi="Times New Roman" w:cs="Times New Roman"/>
                <w:sz w:val="24"/>
                <w:szCs w:val="24"/>
                <w:lang w:eastAsia="ar-SA"/>
              </w:rPr>
              <w:t>5.1. В случае неисполнения или ненадлежащего исполнения своих</w:t>
            </w:r>
            <w:bookmarkEnd w:id="44"/>
            <w:r w:rsidRPr="00DF0250">
              <w:rPr>
                <w:rFonts w:ascii="Times New Roman" w:eastAsia="Times New Roman" w:hAnsi="Times New Roman" w:cs="Times New Roman"/>
                <w:sz w:val="24"/>
                <w:szCs w:val="24"/>
                <w:lang w:eastAsia="ar-SA"/>
              </w:rPr>
              <w:t xml:space="preserve"> обязательств по настоящему Соглашению Стороны несут ответственность в соответствии с законодательством Российской Федерации.</w:t>
            </w:r>
          </w:p>
          <w:p w:rsidR="00DF0250" w:rsidRPr="00DF0250" w:rsidRDefault="00DF0250" w:rsidP="00DF0250">
            <w:pPr>
              <w:widowControl w:val="0"/>
              <w:suppressAutoHyphens/>
              <w:autoSpaceDE w:val="0"/>
              <w:spacing w:after="0" w:line="240" w:lineRule="auto"/>
              <w:ind w:firstLine="792"/>
              <w:jc w:val="both"/>
              <w:rPr>
                <w:rFonts w:ascii="Courier New" w:eastAsia="Times New Roman" w:hAnsi="Courier New" w:cs="Courier New"/>
                <w:sz w:val="24"/>
                <w:szCs w:val="24"/>
                <w:lang w:eastAsia="ar-SA"/>
              </w:rPr>
            </w:pPr>
            <w:bookmarkStart w:id="45" w:name="sub_252"/>
            <w:r w:rsidRPr="00DF0250">
              <w:rPr>
                <w:rFonts w:ascii="Times New Roman" w:eastAsia="Times New Roman" w:hAnsi="Times New Roman" w:cs="Times New Roman"/>
                <w:sz w:val="24"/>
                <w:szCs w:val="24"/>
                <w:lang w:eastAsia="ar-SA"/>
              </w:rPr>
              <w:t>5.2. Иные положения об ответственности за неисполнение или</w:t>
            </w:r>
            <w:bookmarkEnd w:id="45"/>
            <w:r w:rsidRPr="00DF0250">
              <w:rPr>
                <w:rFonts w:ascii="Times New Roman" w:eastAsia="Times New Roman" w:hAnsi="Times New Roman" w:cs="Times New Roman"/>
                <w:sz w:val="24"/>
                <w:szCs w:val="24"/>
                <w:lang w:eastAsia="ar-SA"/>
              </w:rPr>
              <w:t xml:space="preserve"> ненадлежащее исполнение Сторонами обязательств по настоящему Соглашению.</w:t>
            </w:r>
          </w:p>
          <w:p w:rsidR="00DF0250" w:rsidRPr="00DF0250" w:rsidRDefault="00DF0250" w:rsidP="00DF0250">
            <w:pPr>
              <w:suppressAutoHyphens/>
              <w:spacing w:after="0" w:line="240" w:lineRule="auto"/>
              <w:ind w:firstLine="792"/>
              <w:jc w:val="both"/>
              <w:rPr>
                <w:rFonts w:ascii="Times New Roman" w:eastAsia="Times New Roman" w:hAnsi="Times New Roman" w:cs="Times New Roman"/>
                <w:sz w:val="24"/>
                <w:szCs w:val="24"/>
                <w:lang w:eastAsia="ar-SA"/>
              </w:rPr>
            </w:pPr>
          </w:p>
          <w:p w:rsidR="00DF0250" w:rsidRPr="00DF0250" w:rsidRDefault="00DF0250" w:rsidP="00DF0250">
            <w:pPr>
              <w:widowControl w:val="0"/>
              <w:suppressAutoHyphens/>
              <w:autoSpaceDE w:val="0"/>
              <w:spacing w:after="0" w:line="240" w:lineRule="auto"/>
              <w:ind w:firstLine="792"/>
              <w:jc w:val="center"/>
              <w:rPr>
                <w:rFonts w:ascii="Courier New" w:eastAsia="Times New Roman" w:hAnsi="Courier New" w:cs="Courier New"/>
                <w:b/>
                <w:bCs/>
                <w:sz w:val="24"/>
                <w:szCs w:val="24"/>
                <w:lang w:eastAsia="ar-SA"/>
              </w:rPr>
            </w:pPr>
            <w:bookmarkStart w:id="46" w:name="sub_270"/>
            <w:r w:rsidRPr="00DF0250">
              <w:rPr>
                <w:rFonts w:ascii="Times New Roman" w:eastAsia="Times New Roman" w:hAnsi="Times New Roman" w:cs="Times New Roman"/>
                <w:sz w:val="24"/>
                <w:szCs w:val="24"/>
                <w:lang w:eastAsia="ar-SA"/>
              </w:rPr>
              <w:t>VI. Заключительные положения</w:t>
            </w:r>
          </w:p>
          <w:bookmarkEnd w:id="46"/>
          <w:p w:rsidR="00DF0250" w:rsidRPr="00DF0250" w:rsidRDefault="00DF0250" w:rsidP="00DF0250">
            <w:pPr>
              <w:suppressAutoHyphens/>
              <w:spacing w:after="0" w:line="240" w:lineRule="auto"/>
              <w:ind w:firstLine="792"/>
              <w:jc w:val="both"/>
              <w:rPr>
                <w:rFonts w:ascii="Times New Roman" w:eastAsia="Times New Roman" w:hAnsi="Times New Roman" w:cs="Times New Roman"/>
                <w:b/>
                <w:bCs/>
                <w:sz w:val="24"/>
                <w:szCs w:val="24"/>
                <w:lang w:eastAsia="ar-SA"/>
              </w:rPr>
            </w:pPr>
          </w:p>
          <w:p w:rsidR="00DF0250" w:rsidRPr="00DF0250" w:rsidRDefault="00DF0250" w:rsidP="00DF0250">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6</w:t>
            </w:r>
            <w:bookmarkStart w:id="47" w:name="sub_271"/>
            <w:r w:rsidRPr="00DF0250">
              <w:rPr>
                <w:rFonts w:ascii="Times New Roman" w:eastAsia="Times New Roman" w:hAnsi="Times New Roman" w:cs="Times New Roman"/>
                <w:sz w:val="24"/>
                <w:szCs w:val="24"/>
                <w:lang w:eastAsia="ar-SA"/>
              </w:rPr>
              <w:t>.1. Споры, возникающие между Сторонами в связи с исполнением</w:t>
            </w:r>
            <w:bookmarkEnd w:id="47"/>
            <w:r w:rsidRPr="00DF0250">
              <w:rPr>
                <w:rFonts w:ascii="Times New Roman" w:eastAsia="Times New Roman" w:hAnsi="Times New Roman" w:cs="Times New Roman"/>
                <w:sz w:val="24"/>
                <w:szCs w:val="24"/>
                <w:lang w:eastAsia="ar-SA"/>
              </w:rPr>
              <w:t xml:space="preserve">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DF0250" w:rsidRPr="00DF0250" w:rsidRDefault="00DF0250" w:rsidP="00DF0250">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6</w:t>
            </w:r>
            <w:bookmarkStart w:id="48" w:name="sub_272"/>
            <w:r w:rsidRPr="00DF0250">
              <w:rPr>
                <w:rFonts w:ascii="Times New Roman" w:eastAsia="Times New Roman" w:hAnsi="Times New Roman" w:cs="Times New Roman"/>
                <w:sz w:val="24"/>
                <w:szCs w:val="24"/>
                <w:lang w:eastAsia="ar-SA"/>
              </w:rPr>
              <w:t>.2. Настоящее Соглашение вступает в силу с даты его подписания</w:t>
            </w:r>
            <w:bookmarkEnd w:id="48"/>
            <w:r w:rsidRPr="00DF0250">
              <w:rPr>
                <w:rFonts w:ascii="Times New Roman" w:eastAsia="Times New Roman" w:hAnsi="Times New Roman" w:cs="Times New Roman"/>
                <w:sz w:val="24"/>
                <w:szCs w:val="24"/>
                <w:lang w:eastAsia="ar-SA"/>
              </w:rPr>
              <w:t xml:space="preserve"> лицами, имеющими право действовать от имени каждой из Сторон, но не ранее доведения лимитов бюджетных обязательств, указанных в </w:t>
            </w:r>
            <w:hyperlink w:anchor="sub_221" w:history="1">
              <w:r w:rsidRPr="00DF0250">
                <w:rPr>
                  <w:rFonts w:ascii="Times New Roman" w:eastAsia="Times New Roman" w:hAnsi="Times New Roman" w:cs="Times New Roman"/>
                  <w:sz w:val="24"/>
                  <w:szCs w:val="24"/>
                  <w:lang w:eastAsia="ar-SA"/>
                </w:rPr>
                <w:t>пункте 2.1</w:t>
              </w:r>
            </w:hyperlink>
            <w:r w:rsidRPr="00DF0250">
              <w:rPr>
                <w:rFonts w:ascii="Times New Roman" w:eastAsia="Times New Roman" w:hAnsi="Times New Roman" w:cs="Times New Roman"/>
                <w:sz w:val="24"/>
                <w:szCs w:val="24"/>
                <w:lang w:eastAsia="ar-SA"/>
              </w:rPr>
              <w:t xml:space="preserve"> настоящего Соглашения, и действует до полного исполнения Сторонами своих обязательств по настоящему Соглашению.</w:t>
            </w:r>
          </w:p>
          <w:p w:rsidR="00DF0250" w:rsidRPr="00DF0250" w:rsidRDefault="00DF0250" w:rsidP="00DF0250">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6</w:t>
            </w:r>
            <w:bookmarkStart w:id="49" w:name="sub_273"/>
            <w:r w:rsidRPr="00DF0250">
              <w:rPr>
                <w:rFonts w:ascii="Times New Roman" w:eastAsia="Times New Roman" w:hAnsi="Times New Roman" w:cs="Times New Roman"/>
                <w:sz w:val="24"/>
                <w:szCs w:val="24"/>
                <w:lang w:eastAsia="ar-SA"/>
              </w:rPr>
              <w:t>.3. Изменение настоящего Соглашения, в том числе в соответствии с</w:t>
            </w:r>
            <w:bookmarkEnd w:id="49"/>
            <w:r w:rsidRPr="00DF0250">
              <w:rPr>
                <w:rFonts w:ascii="Times New Roman" w:eastAsia="Times New Roman" w:hAnsi="Times New Roman" w:cs="Times New Roman"/>
                <w:sz w:val="24"/>
                <w:szCs w:val="24"/>
                <w:lang w:eastAsia="ar-SA"/>
              </w:rPr>
              <w:t xml:space="preserve"> положениями </w:t>
            </w:r>
            <w:hyperlink w:anchor="sub_2421" w:history="1">
              <w:r w:rsidRPr="00DF0250">
                <w:rPr>
                  <w:rFonts w:ascii="Times New Roman" w:eastAsia="Times New Roman" w:hAnsi="Times New Roman" w:cs="Times New Roman"/>
                  <w:sz w:val="24"/>
                  <w:szCs w:val="24"/>
                  <w:lang w:eastAsia="ar-SA"/>
                </w:rPr>
                <w:t>пункта 4.2.1</w:t>
              </w:r>
            </w:hyperlink>
            <w:r w:rsidRPr="00DF0250">
              <w:rPr>
                <w:rFonts w:ascii="Times New Roman" w:eastAsia="Times New Roman" w:hAnsi="Times New Roman" w:cs="Times New Roman"/>
                <w:sz w:val="24"/>
                <w:szCs w:val="24"/>
                <w:lang w:eastAsia="ar-SA"/>
              </w:rPr>
              <w:t xml:space="preserve"> настоящего Соглашения, осуществляется по соглашению Сторон и оформляется в </w:t>
            </w:r>
            <w:r w:rsidRPr="00DF0250">
              <w:rPr>
                <w:rFonts w:ascii="Times New Roman" w:eastAsia="Times New Roman" w:hAnsi="Times New Roman" w:cs="Times New Roman"/>
                <w:sz w:val="24"/>
                <w:szCs w:val="24"/>
                <w:lang w:eastAsia="ar-SA"/>
              </w:rPr>
              <w:lastRenderedPageBreak/>
              <w:t xml:space="preserve">виде дополнительного соглашения к настоящему Соглашению по форме в соответствии с </w:t>
            </w:r>
            <w:hyperlink w:anchor="sub_2500" w:history="1">
              <w:r w:rsidRPr="00DF0250">
                <w:rPr>
                  <w:rFonts w:ascii="Times New Roman" w:eastAsia="Times New Roman" w:hAnsi="Times New Roman" w:cs="Times New Roman"/>
                  <w:sz w:val="24"/>
                  <w:szCs w:val="24"/>
                  <w:lang w:eastAsia="ar-SA"/>
                </w:rPr>
                <w:t>приложением</w:t>
              </w:r>
            </w:hyperlink>
            <w:r w:rsidRPr="00DF0250">
              <w:rPr>
                <w:rFonts w:ascii="Times New Roman" w:eastAsia="Times New Roman" w:hAnsi="Times New Roman" w:cs="Times New Roman"/>
                <w:sz w:val="24"/>
                <w:szCs w:val="24"/>
                <w:lang w:eastAsia="ar-SA"/>
              </w:rPr>
              <w:t xml:space="preserve"> №4 к настоящему Соглашению, являющимся неотъемлемой частью настоящего Соглашения.</w:t>
            </w:r>
          </w:p>
          <w:p w:rsidR="00DF0250" w:rsidRPr="00DF0250" w:rsidRDefault="00DF0250" w:rsidP="00DF0250">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6</w:t>
            </w:r>
            <w:bookmarkStart w:id="50" w:name="sub_274"/>
            <w:r w:rsidRPr="00DF0250">
              <w:rPr>
                <w:rFonts w:ascii="Times New Roman" w:eastAsia="Times New Roman" w:hAnsi="Times New Roman" w:cs="Times New Roman"/>
                <w:sz w:val="24"/>
                <w:szCs w:val="24"/>
                <w:lang w:eastAsia="ar-SA"/>
              </w:rPr>
              <w:t>.4. Расторжение настоящего Соглашения возможно в случае:</w:t>
            </w:r>
          </w:p>
          <w:bookmarkEnd w:id="50"/>
          <w:p w:rsidR="00DF0250" w:rsidRPr="00DF0250" w:rsidRDefault="00DF0250" w:rsidP="00DF0250">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6</w:t>
            </w:r>
            <w:bookmarkStart w:id="51" w:name="sub_431134"/>
            <w:r w:rsidRPr="00DF0250">
              <w:rPr>
                <w:rFonts w:ascii="Times New Roman" w:eastAsia="Times New Roman" w:hAnsi="Times New Roman" w:cs="Times New Roman"/>
                <w:sz w:val="24"/>
                <w:szCs w:val="24"/>
                <w:lang w:eastAsia="ar-SA"/>
              </w:rPr>
              <w:t>.4.1. реорганизации  или прекращения деятельности Получателя;</w:t>
            </w:r>
          </w:p>
          <w:bookmarkEnd w:id="51"/>
          <w:p w:rsidR="00DF0250" w:rsidRPr="00DF0250" w:rsidRDefault="00DF0250" w:rsidP="00DF0250">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6</w:t>
            </w:r>
            <w:bookmarkStart w:id="52" w:name="sub_431135"/>
            <w:r w:rsidRPr="00DF0250">
              <w:rPr>
                <w:rFonts w:ascii="Times New Roman" w:eastAsia="Times New Roman" w:hAnsi="Times New Roman" w:cs="Times New Roman"/>
                <w:sz w:val="24"/>
                <w:szCs w:val="24"/>
                <w:lang w:eastAsia="ar-SA"/>
              </w:rPr>
              <w:t>.4.2. нарушения Получателем порядка, целей и условий предоставления</w:t>
            </w:r>
            <w:bookmarkEnd w:id="52"/>
            <w:r w:rsidRPr="00DF0250">
              <w:rPr>
                <w:rFonts w:ascii="Times New Roman" w:eastAsia="Times New Roman" w:hAnsi="Times New Roman" w:cs="Times New Roman"/>
                <w:sz w:val="24"/>
                <w:szCs w:val="24"/>
                <w:lang w:eastAsia="ar-SA"/>
              </w:rPr>
              <w:t xml:space="preserve"> Субсидии, установленных </w:t>
            </w:r>
            <w:r w:rsidR="002E2899" w:rsidRPr="00DF0250">
              <w:rPr>
                <w:rFonts w:ascii="Times New Roman" w:eastAsia="Times New Roman" w:hAnsi="Times New Roman" w:cs="Times New Roman"/>
                <w:sz w:val="24"/>
                <w:szCs w:val="24"/>
                <w:lang w:eastAsia="ar-SA"/>
              </w:rPr>
              <w:t>Порядком предоставления</w:t>
            </w:r>
            <w:r w:rsidRPr="00DF0250">
              <w:rPr>
                <w:rFonts w:ascii="Times New Roman" w:eastAsia="Times New Roman" w:hAnsi="Times New Roman" w:cs="Times New Roman"/>
                <w:sz w:val="24"/>
                <w:szCs w:val="24"/>
                <w:lang w:eastAsia="ar-SA"/>
              </w:rPr>
              <w:t xml:space="preserve"> субсидии и настоящим Соглашением;</w:t>
            </w:r>
          </w:p>
          <w:p w:rsidR="00DF0250" w:rsidRPr="00DF0250" w:rsidRDefault="00DF0250" w:rsidP="00DF0250">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6</w:t>
            </w:r>
            <w:bookmarkStart w:id="53" w:name="sub_275"/>
            <w:r w:rsidRPr="00DF0250">
              <w:rPr>
                <w:rFonts w:ascii="Times New Roman" w:eastAsia="Times New Roman" w:hAnsi="Times New Roman" w:cs="Times New Roman"/>
                <w:sz w:val="24"/>
                <w:szCs w:val="24"/>
                <w:lang w:eastAsia="ar-SA"/>
              </w:rPr>
              <w:t>.5. Расторжение настоящего Соглашения в одностороннем порядке</w:t>
            </w:r>
            <w:bookmarkEnd w:id="53"/>
            <w:r w:rsidRPr="00DF0250">
              <w:rPr>
                <w:rFonts w:ascii="Times New Roman" w:eastAsia="Times New Roman" w:hAnsi="Times New Roman" w:cs="Times New Roman"/>
                <w:sz w:val="24"/>
                <w:szCs w:val="24"/>
                <w:lang w:eastAsia="ar-SA"/>
              </w:rPr>
              <w:t xml:space="preserve"> возможно в случае не достижения Получателем установленных настоящим Соглашением показателей результативности или иных показателей, установленных настоящим Соглашением.</w:t>
            </w:r>
          </w:p>
          <w:p w:rsidR="00DF0250" w:rsidRPr="00DF0250" w:rsidRDefault="00DF0250" w:rsidP="00DF0250">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6</w:t>
            </w:r>
            <w:bookmarkStart w:id="54" w:name="sub_276"/>
            <w:r w:rsidRPr="00DF0250">
              <w:rPr>
                <w:rFonts w:ascii="Times New Roman" w:eastAsia="Times New Roman" w:hAnsi="Times New Roman" w:cs="Times New Roman"/>
                <w:sz w:val="24"/>
                <w:szCs w:val="24"/>
                <w:lang w:eastAsia="ar-SA"/>
              </w:rPr>
              <w:t>.6. Документы и иная информация, предусмотренные настоящим</w:t>
            </w:r>
            <w:bookmarkEnd w:id="54"/>
            <w:r w:rsidRPr="00DF0250">
              <w:rPr>
                <w:rFonts w:ascii="Times New Roman" w:eastAsia="Times New Roman" w:hAnsi="Times New Roman" w:cs="Times New Roman"/>
                <w:sz w:val="24"/>
                <w:szCs w:val="24"/>
                <w:lang w:eastAsia="ar-SA"/>
              </w:rPr>
              <w:t xml:space="preserve"> Соглашением, могут направляться Сторонами следующим(ми) способом(ами):</w:t>
            </w:r>
          </w:p>
          <w:p w:rsidR="00DF0250" w:rsidRPr="00DF0250" w:rsidRDefault="00DF0250" w:rsidP="00DF0250">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6</w:t>
            </w:r>
            <w:bookmarkStart w:id="55" w:name="sub_431139"/>
            <w:r w:rsidRPr="00DF0250">
              <w:rPr>
                <w:rFonts w:ascii="Times New Roman" w:eastAsia="Times New Roman" w:hAnsi="Times New Roman" w:cs="Times New Roman"/>
                <w:sz w:val="24"/>
                <w:szCs w:val="24"/>
                <w:lang w:eastAsia="ar-SA"/>
              </w:rPr>
              <w:t>.6.1 путем использования государственной интегрированной</w:t>
            </w:r>
            <w:bookmarkEnd w:id="55"/>
            <w:r w:rsidRPr="00DF0250">
              <w:rPr>
                <w:rFonts w:ascii="Times New Roman" w:eastAsia="Times New Roman" w:hAnsi="Times New Roman" w:cs="Times New Roman"/>
                <w:sz w:val="24"/>
                <w:szCs w:val="24"/>
                <w:lang w:eastAsia="ar-SA"/>
              </w:rPr>
              <w:t xml:space="preserve"> информационной системы управления общественными финансами «Электронный бюджет»;</w:t>
            </w:r>
          </w:p>
          <w:p w:rsidR="00DF0250" w:rsidRPr="00DF0250" w:rsidRDefault="00DF0250" w:rsidP="00DF0250">
            <w:pPr>
              <w:widowControl w:val="0"/>
              <w:suppressAutoHyphens/>
              <w:autoSpaceDE w:val="0"/>
              <w:spacing w:after="0" w:line="240" w:lineRule="auto"/>
              <w:ind w:firstLine="792"/>
              <w:jc w:val="both"/>
              <w:rPr>
                <w:rFonts w:ascii="Courier New" w:eastAsia="Times New Roman" w:hAnsi="Courier New" w:cs="Courier New"/>
                <w:sz w:val="24"/>
                <w:szCs w:val="24"/>
                <w:lang w:eastAsia="ar-SA"/>
              </w:rPr>
            </w:pPr>
            <w:r w:rsidRPr="00DF0250">
              <w:rPr>
                <w:rFonts w:ascii="Times New Roman" w:eastAsia="Times New Roman" w:hAnsi="Times New Roman" w:cs="Times New Roman"/>
                <w:sz w:val="24"/>
                <w:szCs w:val="24"/>
                <w:lang w:eastAsia="ar-SA"/>
              </w:rPr>
              <w:t>6</w:t>
            </w:r>
            <w:bookmarkStart w:id="56" w:name="sub_431137"/>
            <w:r w:rsidRPr="00DF0250">
              <w:rPr>
                <w:rFonts w:ascii="Times New Roman" w:eastAsia="Times New Roman" w:hAnsi="Times New Roman" w:cs="Times New Roman"/>
                <w:sz w:val="24"/>
                <w:szCs w:val="24"/>
                <w:lang w:eastAsia="ar-SA"/>
              </w:rPr>
              <w:t>.6.2. заказным письмом с уведомлением о вручении либо вручением</w:t>
            </w:r>
            <w:bookmarkEnd w:id="56"/>
            <w:r w:rsidRPr="00DF0250">
              <w:rPr>
                <w:rFonts w:ascii="Times New Roman" w:eastAsia="Times New Roman" w:hAnsi="Times New Roman" w:cs="Times New Roman"/>
                <w:sz w:val="24"/>
                <w:szCs w:val="24"/>
                <w:lang w:eastAsia="ar-SA"/>
              </w:rPr>
              <w:t xml:space="preserve"> представителем одной Стороны подлинников документов, иной информации представителю другой Стороны;</w:t>
            </w:r>
          </w:p>
          <w:p w:rsidR="00DF0250" w:rsidRPr="00DF0250" w:rsidRDefault="00DF0250" w:rsidP="00DF0250">
            <w:pPr>
              <w:suppressAutoHyphens/>
              <w:spacing w:after="0" w:line="240" w:lineRule="auto"/>
              <w:ind w:firstLine="792"/>
              <w:rPr>
                <w:rFonts w:ascii="Times New Roman" w:eastAsia="Times New Roman" w:hAnsi="Times New Roman" w:cs="Times New Roman"/>
                <w:sz w:val="24"/>
                <w:szCs w:val="24"/>
                <w:lang w:eastAsia="ar-SA"/>
              </w:rPr>
            </w:pPr>
          </w:p>
          <w:p w:rsidR="00DF0250" w:rsidRPr="00DF0250" w:rsidRDefault="00DF0250" w:rsidP="00DF0250">
            <w:pPr>
              <w:suppressAutoHyphens/>
              <w:spacing w:after="0" w:line="240" w:lineRule="auto"/>
              <w:rPr>
                <w:rFonts w:ascii="Times New Roman" w:eastAsia="Times New Roman" w:hAnsi="Times New Roman" w:cs="Times New Roman"/>
                <w:sz w:val="24"/>
                <w:szCs w:val="24"/>
                <w:lang w:eastAsia="ar-SA"/>
              </w:rPr>
            </w:pPr>
          </w:p>
        </w:tc>
        <w:tc>
          <w:tcPr>
            <w:tcW w:w="355" w:type="dxa"/>
            <w:gridSpan w:val="2"/>
            <w:shd w:val="clear" w:color="auto" w:fill="auto"/>
          </w:tcPr>
          <w:p w:rsidR="00DF0250" w:rsidRPr="00DF0250" w:rsidRDefault="00DF0250" w:rsidP="00DF0250">
            <w:pPr>
              <w:suppressAutoHyphens/>
              <w:snapToGrid w:val="0"/>
              <w:spacing w:after="0" w:line="240" w:lineRule="auto"/>
              <w:rPr>
                <w:rFonts w:ascii="Times New Roman" w:eastAsia="Times New Roman" w:hAnsi="Times New Roman" w:cs="Times New Roman"/>
                <w:sz w:val="24"/>
                <w:szCs w:val="24"/>
                <w:lang w:eastAsia="ar-SA"/>
              </w:rPr>
            </w:pPr>
          </w:p>
        </w:tc>
      </w:tr>
      <w:tr w:rsidR="00DF0250" w:rsidRPr="00DF0250" w:rsidTr="00DA6DCC">
        <w:trPr>
          <w:gridAfter w:val="1"/>
          <w:wAfter w:w="30" w:type="dxa"/>
        </w:trPr>
        <w:tc>
          <w:tcPr>
            <w:tcW w:w="62" w:type="dxa"/>
            <w:shd w:val="clear" w:color="auto" w:fill="auto"/>
          </w:tcPr>
          <w:p w:rsidR="00DF0250" w:rsidRPr="00DF0250" w:rsidRDefault="00DF0250" w:rsidP="00DF0250">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9720" w:type="dxa"/>
            <w:gridSpan w:val="2"/>
            <w:shd w:val="clear" w:color="auto" w:fill="auto"/>
          </w:tcPr>
          <w:p w:rsidR="00A828A6" w:rsidRDefault="00A828A6" w:rsidP="00DF0250">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DF0250" w:rsidRPr="00DF0250" w:rsidRDefault="00DF0250" w:rsidP="00DF0250">
            <w:pPr>
              <w:widowControl w:val="0"/>
              <w:suppressAutoHyphens/>
              <w:autoSpaceDE w:val="0"/>
              <w:spacing w:after="0" w:line="240" w:lineRule="auto"/>
              <w:jc w:val="center"/>
              <w:rPr>
                <w:rFonts w:ascii="Courier New" w:eastAsia="Times New Roman" w:hAnsi="Courier New" w:cs="Courier New"/>
                <w:sz w:val="24"/>
                <w:szCs w:val="24"/>
                <w:lang w:eastAsia="ar-SA"/>
              </w:rPr>
            </w:pPr>
            <w:r w:rsidRPr="00DF0250">
              <w:rPr>
                <w:rFonts w:ascii="Times New Roman" w:eastAsia="Times New Roman" w:hAnsi="Times New Roman" w:cs="Times New Roman"/>
                <w:sz w:val="24"/>
                <w:szCs w:val="24"/>
                <w:lang w:eastAsia="ar-SA"/>
              </w:rPr>
              <w:t>VII. Платежные реквизиты Сторон</w:t>
            </w:r>
          </w:p>
          <w:p w:rsidR="00DF0250" w:rsidRPr="00DF0250" w:rsidRDefault="00DF0250" w:rsidP="00DF0250">
            <w:pPr>
              <w:tabs>
                <w:tab w:val="left" w:pos="2910"/>
                <w:tab w:val="center" w:pos="4752"/>
              </w:tabs>
              <w:suppressAutoHyphens/>
              <w:spacing w:after="0" w:line="240" w:lineRule="auto"/>
              <w:rPr>
                <w:rFonts w:ascii="Times New Roman" w:eastAsia="Times New Roman" w:hAnsi="Times New Roman" w:cs="Times New Roman"/>
                <w:sz w:val="24"/>
                <w:szCs w:val="24"/>
                <w:lang w:eastAsia="ar-SA"/>
              </w:rPr>
            </w:pPr>
          </w:p>
        </w:tc>
        <w:tc>
          <w:tcPr>
            <w:tcW w:w="355" w:type="dxa"/>
            <w:gridSpan w:val="2"/>
            <w:shd w:val="clear" w:color="auto" w:fill="auto"/>
          </w:tcPr>
          <w:p w:rsidR="00DF0250" w:rsidRPr="00DF0250" w:rsidRDefault="00DF0250" w:rsidP="00DF0250">
            <w:pPr>
              <w:suppressAutoHyphens/>
              <w:snapToGrid w:val="0"/>
              <w:spacing w:after="0" w:line="240" w:lineRule="auto"/>
              <w:rPr>
                <w:rFonts w:ascii="Times New Roman" w:eastAsia="Times New Roman" w:hAnsi="Times New Roman" w:cs="Times New Roman"/>
                <w:sz w:val="24"/>
                <w:szCs w:val="24"/>
                <w:lang w:eastAsia="ar-SA"/>
              </w:rPr>
            </w:pPr>
          </w:p>
        </w:tc>
      </w:tr>
      <w:tr w:rsidR="00DF0250" w:rsidRPr="00DF0250" w:rsidTr="00DA6DCC">
        <w:tblPrEx>
          <w:tblCellMar>
            <w:top w:w="102" w:type="dxa"/>
            <w:left w:w="62" w:type="dxa"/>
            <w:bottom w:w="102" w:type="dxa"/>
            <w:right w:w="62" w:type="dxa"/>
          </w:tblCellMar>
        </w:tblPrEx>
        <w:tc>
          <w:tcPr>
            <w:tcW w:w="5307" w:type="dxa"/>
            <w:gridSpan w:val="2"/>
            <w:tcBorders>
              <w:top w:val="single" w:sz="4" w:space="0" w:color="000000"/>
              <w:left w:val="single" w:sz="4" w:space="0" w:color="000000"/>
              <w:bottom w:val="single" w:sz="4" w:space="0" w:color="000000"/>
            </w:tcBorders>
            <w:shd w:val="clear" w:color="auto" w:fill="auto"/>
          </w:tcPr>
          <w:p w:rsidR="00DF0250" w:rsidRPr="00DF0250" w:rsidRDefault="00DF0250" w:rsidP="00DF0250">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Сокращенное наименование</w:t>
            </w:r>
          </w:p>
          <w:p w:rsidR="00DF0250" w:rsidRPr="00DF0250" w:rsidRDefault="00DF0250" w:rsidP="00DF0250">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Администрация МО «Гиагинский район»</w:t>
            </w: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Pr>
          <w:p w:rsidR="00DF0250" w:rsidRPr="00DF0250" w:rsidRDefault="00DF0250" w:rsidP="00DF0250">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Сокращенное наименование</w:t>
            </w:r>
          </w:p>
          <w:p w:rsidR="00DF0250" w:rsidRPr="00DF0250" w:rsidRDefault="00DF0250" w:rsidP="00DF0250">
            <w:pPr>
              <w:widowControl w:val="0"/>
              <w:suppressAutoHyphens/>
              <w:autoSpaceDE w:val="0"/>
              <w:spacing w:after="0" w:line="240" w:lineRule="auto"/>
              <w:jc w:val="center"/>
              <w:rPr>
                <w:rFonts w:ascii="Arial" w:eastAsia="Times New Roman" w:hAnsi="Arial" w:cs="Arial"/>
                <w:sz w:val="20"/>
                <w:szCs w:val="20"/>
                <w:lang w:eastAsia="ar-SA"/>
              </w:rPr>
            </w:pPr>
            <w:r w:rsidRPr="00DF0250">
              <w:rPr>
                <w:rFonts w:ascii="Times New Roman" w:eastAsia="Times New Roman" w:hAnsi="Times New Roman" w:cs="Times New Roman"/>
                <w:sz w:val="24"/>
                <w:szCs w:val="24"/>
                <w:lang w:eastAsia="ar-SA"/>
              </w:rPr>
              <w:t>Получателя</w:t>
            </w:r>
          </w:p>
        </w:tc>
      </w:tr>
      <w:tr w:rsidR="00DF0250" w:rsidRPr="00DF0250" w:rsidTr="00DA6DCC">
        <w:tblPrEx>
          <w:tblCellMar>
            <w:top w:w="102" w:type="dxa"/>
            <w:left w:w="62" w:type="dxa"/>
            <w:bottom w:w="102" w:type="dxa"/>
            <w:right w:w="62" w:type="dxa"/>
          </w:tblCellMar>
        </w:tblPrEx>
        <w:tc>
          <w:tcPr>
            <w:tcW w:w="5307" w:type="dxa"/>
            <w:gridSpan w:val="2"/>
            <w:tcBorders>
              <w:top w:val="single" w:sz="4" w:space="0" w:color="000000"/>
              <w:left w:val="single" w:sz="4" w:space="0" w:color="000000"/>
              <w:bottom w:val="single" w:sz="4" w:space="0" w:color="000000"/>
            </w:tcBorders>
            <w:shd w:val="clear" w:color="auto" w:fill="auto"/>
          </w:tcPr>
          <w:p w:rsidR="00DF0250" w:rsidRPr="00DF0250" w:rsidRDefault="00DF0250" w:rsidP="00DF0250">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Наименование Администрация муниципального образования «Гиагинский район»</w:t>
            </w:r>
          </w:p>
          <w:p w:rsidR="00DF0250" w:rsidRPr="00DF0250" w:rsidRDefault="00DF0250" w:rsidP="00DF0250">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ОГРН 1030100507370</w:t>
            </w:r>
          </w:p>
          <w:p w:rsidR="00DF0250" w:rsidRPr="00DF0250" w:rsidRDefault="00DF0250" w:rsidP="00DF0250">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ОКТМО 79605407</w:t>
            </w: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Pr>
          <w:p w:rsidR="00DF0250" w:rsidRPr="00DF0250" w:rsidRDefault="00DF0250" w:rsidP="00DF0250">
            <w:pPr>
              <w:widowControl w:val="0"/>
              <w:suppressAutoHyphens/>
              <w:autoSpaceDE w:val="0"/>
              <w:spacing w:after="0" w:line="240" w:lineRule="auto"/>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Наименование Получателя</w:t>
            </w:r>
          </w:p>
          <w:p w:rsidR="00DF0250" w:rsidRPr="00DF0250" w:rsidRDefault="00DF0250" w:rsidP="00DF0250">
            <w:pPr>
              <w:widowControl w:val="0"/>
              <w:suppressAutoHyphens/>
              <w:autoSpaceDE w:val="0"/>
              <w:spacing w:after="0" w:line="240" w:lineRule="auto"/>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ИНН</w:t>
            </w:r>
          </w:p>
          <w:p w:rsidR="00DF0250" w:rsidRPr="00DF0250" w:rsidRDefault="00DF0250" w:rsidP="00DF0250">
            <w:pPr>
              <w:widowControl w:val="0"/>
              <w:suppressAutoHyphens/>
              <w:autoSpaceDE w:val="0"/>
              <w:spacing w:after="0" w:line="240" w:lineRule="auto"/>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 xml:space="preserve">ОГРН, </w:t>
            </w:r>
            <w:hyperlink r:id="rId20" w:history="1">
              <w:r w:rsidRPr="00DF0250">
                <w:rPr>
                  <w:rFonts w:ascii="Times New Roman" w:eastAsia="Times New Roman" w:hAnsi="Times New Roman" w:cs="Times New Roman"/>
                  <w:color w:val="000080"/>
                  <w:sz w:val="24"/>
                  <w:szCs w:val="24"/>
                  <w:u w:val="single"/>
                  <w:lang w:eastAsia="ar-SA"/>
                </w:rPr>
                <w:t>ОКТМО</w:t>
              </w:r>
            </w:hyperlink>
          </w:p>
          <w:p w:rsidR="00DF0250" w:rsidRPr="00DF0250" w:rsidRDefault="00DF0250" w:rsidP="00DF0250">
            <w:pPr>
              <w:widowControl w:val="0"/>
              <w:suppressAutoHyphens/>
              <w:autoSpaceDE w:val="0"/>
              <w:spacing w:after="0" w:line="240" w:lineRule="auto"/>
              <w:rPr>
                <w:rFonts w:ascii="Times New Roman" w:eastAsia="Times New Roman" w:hAnsi="Times New Roman" w:cs="Times New Roman"/>
                <w:sz w:val="24"/>
                <w:szCs w:val="24"/>
                <w:lang w:eastAsia="ar-SA"/>
              </w:rPr>
            </w:pPr>
          </w:p>
        </w:tc>
      </w:tr>
      <w:tr w:rsidR="00DF0250" w:rsidRPr="00DF0250" w:rsidTr="00DA6DCC">
        <w:tblPrEx>
          <w:tblCellMar>
            <w:top w:w="102" w:type="dxa"/>
            <w:left w:w="62" w:type="dxa"/>
            <w:bottom w:w="102" w:type="dxa"/>
            <w:right w:w="62" w:type="dxa"/>
          </w:tblCellMar>
        </w:tblPrEx>
        <w:tc>
          <w:tcPr>
            <w:tcW w:w="5307" w:type="dxa"/>
            <w:gridSpan w:val="2"/>
            <w:tcBorders>
              <w:top w:val="single" w:sz="4" w:space="0" w:color="000000"/>
              <w:left w:val="single" w:sz="4" w:space="0" w:color="000000"/>
              <w:bottom w:val="single" w:sz="4" w:space="0" w:color="000000"/>
            </w:tcBorders>
            <w:shd w:val="clear" w:color="auto" w:fill="auto"/>
          </w:tcPr>
          <w:p w:rsidR="00DF0250" w:rsidRPr="00DF0250" w:rsidRDefault="00DF0250" w:rsidP="00DF0250">
            <w:pPr>
              <w:widowControl w:val="0"/>
              <w:suppressAutoHyphens/>
              <w:autoSpaceDE w:val="0"/>
              <w:spacing w:after="0" w:line="240" w:lineRule="auto"/>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Место нахождения:</w:t>
            </w:r>
          </w:p>
          <w:p w:rsidR="00DF0250" w:rsidRPr="00DF0250" w:rsidRDefault="00DF0250" w:rsidP="00DF0250">
            <w:pPr>
              <w:widowControl w:val="0"/>
              <w:suppressAutoHyphens/>
              <w:autoSpaceDE w:val="0"/>
              <w:spacing w:after="0" w:line="240" w:lineRule="auto"/>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385600, Республика Адыгея, Гиагинский район, ст.Гиагинская, ул.Кооперативная, 35</w:t>
            </w: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Pr>
          <w:p w:rsidR="00DF0250" w:rsidRPr="00DF0250" w:rsidRDefault="00DF0250" w:rsidP="00DF0250">
            <w:pPr>
              <w:widowControl w:val="0"/>
              <w:suppressAutoHyphens/>
              <w:autoSpaceDE w:val="0"/>
              <w:spacing w:after="0" w:line="240" w:lineRule="auto"/>
              <w:rPr>
                <w:rFonts w:ascii="Arial" w:eastAsia="Times New Roman" w:hAnsi="Arial" w:cs="Arial"/>
                <w:sz w:val="20"/>
                <w:szCs w:val="20"/>
                <w:lang w:eastAsia="ar-SA"/>
              </w:rPr>
            </w:pPr>
            <w:r w:rsidRPr="00DF0250">
              <w:rPr>
                <w:rFonts w:ascii="Times New Roman" w:eastAsia="Times New Roman" w:hAnsi="Times New Roman" w:cs="Times New Roman"/>
                <w:sz w:val="24"/>
                <w:szCs w:val="24"/>
                <w:lang w:eastAsia="ar-SA"/>
              </w:rPr>
              <w:t>Место нахождения:</w:t>
            </w:r>
          </w:p>
        </w:tc>
      </w:tr>
      <w:tr w:rsidR="00DF0250" w:rsidRPr="00DF0250" w:rsidTr="00DA6DCC">
        <w:tblPrEx>
          <w:tblCellMar>
            <w:top w:w="102" w:type="dxa"/>
            <w:left w:w="62" w:type="dxa"/>
            <w:bottom w:w="102" w:type="dxa"/>
            <w:right w:w="62" w:type="dxa"/>
          </w:tblCellMar>
        </w:tblPrEx>
        <w:tc>
          <w:tcPr>
            <w:tcW w:w="5307" w:type="dxa"/>
            <w:gridSpan w:val="2"/>
            <w:tcBorders>
              <w:top w:val="single" w:sz="4" w:space="0" w:color="000000"/>
              <w:left w:val="single" w:sz="4" w:space="0" w:color="000000"/>
              <w:bottom w:val="single" w:sz="4" w:space="0" w:color="000000"/>
            </w:tcBorders>
            <w:shd w:val="clear" w:color="auto" w:fill="auto"/>
          </w:tcPr>
          <w:p w:rsidR="00DF0250" w:rsidRPr="00DF0250" w:rsidRDefault="00DF0250" w:rsidP="00DF0250">
            <w:pPr>
              <w:widowControl w:val="0"/>
              <w:suppressAutoHyphens/>
              <w:autoSpaceDE w:val="0"/>
              <w:spacing w:after="0" w:line="240" w:lineRule="auto"/>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ИНН 0101004690/КПП 010101001</w:t>
            </w: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Pr>
          <w:p w:rsidR="00DF0250" w:rsidRPr="00DF0250" w:rsidRDefault="00DF0250" w:rsidP="00DF0250">
            <w:pPr>
              <w:widowControl w:val="0"/>
              <w:suppressAutoHyphens/>
              <w:autoSpaceDE w:val="0"/>
              <w:spacing w:after="0" w:line="240" w:lineRule="auto"/>
              <w:rPr>
                <w:rFonts w:ascii="Arial" w:eastAsia="Times New Roman" w:hAnsi="Arial" w:cs="Arial"/>
                <w:sz w:val="20"/>
                <w:szCs w:val="20"/>
                <w:lang w:eastAsia="ar-SA"/>
              </w:rPr>
            </w:pPr>
            <w:r w:rsidRPr="00DF0250">
              <w:rPr>
                <w:rFonts w:ascii="Times New Roman" w:eastAsia="Times New Roman" w:hAnsi="Times New Roman" w:cs="Times New Roman"/>
                <w:sz w:val="24"/>
                <w:szCs w:val="24"/>
                <w:lang w:eastAsia="ar-SA"/>
              </w:rPr>
              <w:t>ИНН/КПП</w:t>
            </w:r>
          </w:p>
        </w:tc>
      </w:tr>
      <w:tr w:rsidR="00DF0250" w:rsidRPr="00DF0250" w:rsidTr="00DA6DCC">
        <w:tblPrEx>
          <w:tblCellMar>
            <w:top w:w="102" w:type="dxa"/>
            <w:left w:w="62" w:type="dxa"/>
            <w:bottom w:w="102" w:type="dxa"/>
            <w:right w:w="62" w:type="dxa"/>
          </w:tblCellMar>
        </w:tblPrEx>
        <w:tc>
          <w:tcPr>
            <w:tcW w:w="5307" w:type="dxa"/>
            <w:gridSpan w:val="2"/>
            <w:tcBorders>
              <w:top w:val="single" w:sz="4" w:space="0" w:color="000000"/>
              <w:left w:val="single" w:sz="4" w:space="0" w:color="000000"/>
              <w:bottom w:val="single" w:sz="4" w:space="0" w:color="000000"/>
            </w:tcBorders>
            <w:shd w:val="clear" w:color="auto" w:fill="auto"/>
          </w:tcPr>
          <w:p w:rsidR="00DF0250" w:rsidRPr="00DF0250" w:rsidRDefault="00DF0250" w:rsidP="00DF0250">
            <w:pPr>
              <w:widowControl w:val="0"/>
              <w:suppressAutoHyphens/>
              <w:autoSpaceDE w:val="0"/>
              <w:spacing w:after="0" w:line="240" w:lineRule="auto"/>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Платежные реквизиты:</w:t>
            </w:r>
          </w:p>
          <w:p w:rsidR="00DF0250" w:rsidRPr="00DF0250" w:rsidRDefault="00DF0250" w:rsidP="00DF0250">
            <w:pPr>
              <w:widowControl w:val="0"/>
              <w:suppressAutoHyphens/>
              <w:autoSpaceDE w:val="0"/>
              <w:spacing w:after="0" w:line="240" w:lineRule="auto"/>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УФК по Республике Адыгея (Администрация муниципального образования «Гиагинский район» л/сч. 03763001440)</w:t>
            </w:r>
          </w:p>
          <w:p w:rsidR="00DF0250" w:rsidRPr="00DF0250" w:rsidRDefault="00DF0250" w:rsidP="00DF0250">
            <w:pPr>
              <w:widowControl w:val="0"/>
              <w:suppressAutoHyphens/>
              <w:autoSpaceDE w:val="0"/>
              <w:spacing w:after="0" w:line="240" w:lineRule="auto"/>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БИК 047908001</w:t>
            </w:r>
          </w:p>
          <w:p w:rsidR="00DF0250" w:rsidRPr="00DF0250" w:rsidRDefault="00DF0250" w:rsidP="00DF0250">
            <w:pPr>
              <w:widowControl w:val="0"/>
              <w:suppressAutoHyphens/>
              <w:autoSpaceDE w:val="0"/>
              <w:spacing w:after="0" w:line="240" w:lineRule="auto"/>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р/сч. 40204810800000000003</w:t>
            </w:r>
          </w:p>
          <w:p w:rsidR="00DF0250" w:rsidRPr="00DF0250" w:rsidRDefault="00DF0250" w:rsidP="00DF0250">
            <w:pPr>
              <w:widowControl w:val="0"/>
              <w:suppressAutoHyphens/>
              <w:autoSpaceDE w:val="0"/>
              <w:spacing w:after="0" w:line="240" w:lineRule="auto"/>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Отделение – НБ Республика Адыгея г.Майкоп</w:t>
            </w: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Pr>
          <w:p w:rsidR="00DF0250" w:rsidRPr="00DF0250" w:rsidRDefault="00DF0250" w:rsidP="00DF0250">
            <w:pPr>
              <w:widowControl w:val="0"/>
              <w:suppressAutoHyphens/>
              <w:autoSpaceDE w:val="0"/>
              <w:spacing w:after="0" w:line="240" w:lineRule="auto"/>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Платежные реквизиты:</w:t>
            </w:r>
          </w:p>
          <w:p w:rsidR="00DF0250" w:rsidRPr="00DF0250" w:rsidRDefault="00DF0250" w:rsidP="00DF0250">
            <w:pPr>
              <w:widowControl w:val="0"/>
              <w:suppressAutoHyphens/>
              <w:autoSpaceDE w:val="0"/>
              <w:spacing w:after="0" w:line="240" w:lineRule="auto"/>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Наименование учреждения Банка России, БИК</w:t>
            </w:r>
          </w:p>
          <w:p w:rsidR="00DF0250" w:rsidRPr="00DF0250" w:rsidRDefault="00DF0250" w:rsidP="00DF0250">
            <w:pPr>
              <w:widowControl w:val="0"/>
              <w:suppressAutoHyphens/>
              <w:autoSpaceDE w:val="0"/>
              <w:spacing w:after="0" w:line="240" w:lineRule="auto"/>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Расчетный счет</w:t>
            </w:r>
          </w:p>
          <w:p w:rsidR="00DF0250" w:rsidRPr="00DF0250" w:rsidRDefault="00DF0250" w:rsidP="00DF0250">
            <w:pPr>
              <w:widowControl w:val="0"/>
              <w:suppressAutoHyphens/>
              <w:autoSpaceDE w:val="0"/>
              <w:spacing w:after="0" w:line="240" w:lineRule="auto"/>
              <w:rPr>
                <w:rFonts w:ascii="Arial" w:eastAsia="Times New Roman" w:hAnsi="Arial" w:cs="Arial"/>
                <w:sz w:val="20"/>
                <w:szCs w:val="20"/>
                <w:lang w:eastAsia="ar-SA"/>
              </w:rPr>
            </w:pPr>
            <w:r w:rsidRPr="00DF0250">
              <w:rPr>
                <w:rFonts w:ascii="Times New Roman" w:eastAsia="Times New Roman" w:hAnsi="Times New Roman" w:cs="Times New Roman"/>
                <w:sz w:val="24"/>
                <w:szCs w:val="24"/>
                <w:lang w:eastAsia="ar-SA"/>
              </w:rPr>
              <w:t>Наименование территориального органа Федерального казначейства, в котором после заключения соглашения (договора) будет открыт лицевой счет</w:t>
            </w:r>
          </w:p>
        </w:tc>
      </w:tr>
    </w:tbl>
    <w:p w:rsidR="00DF0250" w:rsidRPr="00DF0250" w:rsidRDefault="00DF0250" w:rsidP="00DF0250">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DF0250" w:rsidRPr="00DF0250" w:rsidRDefault="00DF0250" w:rsidP="00DF0250">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val="en-US" w:eastAsia="ar-SA"/>
        </w:rPr>
        <w:t>VII</w:t>
      </w:r>
      <w:r w:rsidRPr="00DF0250">
        <w:rPr>
          <w:rFonts w:ascii="Times New Roman" w:eastAsia="Times New Roman" w:hAnsi="Times New Roman" w:cs="Times New Roman"/>
          <w:sz w:val="24"/>
          <w:szCs w:val="24"/>
          <w:lang w:eastAsia="ar-SA"/>
        </w:rPr>
        <w:t>I. Подписи Сторон</w:t>
      </w:r>
    </w:p>
    <w:p w:rsidR="00DF0250" w:rsidRPr="00DF0250" w:rsidRDefault="00DF0250" w:rsidP="00DF0250">
      <w:pPr>
        <w:widowControl w:val="0"/>
        <w:suppressAutoHyphens/>
        <w:autoSpaceDE w:val="0"/>
        <w:spacing w:after="0" w:line="240" w:lineRule="auto"/>
        <w:jc w:val="both"/>
        <w:rPr>
          <w:rFonts w:ascii="Times New Roman" w:eastAsia="Times New Roman" w:hAnsi="Times New Roman" w:cs="Times New Roman"/>
          <w:sz w:val="24"/>
          <w:szCs w:val="24"/>
          <w:lang w:eastAsia="ar-SA"/>
        </w:rPr>
      </w:pPr>
    </w:p>
    <w:tbl>
      <w:tblPr>
        <w:tblW w:w="0" w:type="auto"/>
        <w:tblInd w:w="-20" w:type="dxa"/>
        <w:tblLayout w:type="fixed"/>
        <w:tblCellMar>
          <w:top w:w="102" w:type="dxa"/>
          <w:left w:w="62" w:type="dxa"/>
          <w:bottom w:w="102" w:type="dxa"/>
          <w:right w:w="62" w:type="dxa"/>
        </w:tblCellMar>
        <w:tblLook w:val="0000" w:firstRow="0" w:lastRow="0" w:firstColumn="0" w:lastColumn="0" w:noHBand="0" w:noVBand="0"/>
      </w:tblPr>
      <w:tblGrid>
        <w:gridCol w:w="5307"/>
        <w:gridCol w:w="4860"/>
      </w:tblGrid>
      <w:tr w:rsidR="00DF0250" w:rsidRPr="00DF0250" w:rsidTr="00DA6DCC">
        <w:tc>
          <w:tcPr>
            <w:tcW w:w="5307" w:type="dxa"/>
            <w:tcBorders>
              <w:top w:val="single" w:sz="4" w:space="0" w:color="000000"/>
              <w:left w:val="single" w:sz="4" w:space="0" w:color="000000"/>
              <w:bottom w:val="single" w:sz="4" w:space="0" w:color="000000"/>
            </w:tcBorders>
            <w:shd w:val="clear" w:color="auto" w:fill="auto"/>
          </w:tcPr>
          <w:p w:rsidR="00DF0250" w:rsidRPr="00DF0250" w:rsidRDefault="00DF0250" w:rsidP="00DF0250">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Сокращенное наименование</w:t>
            </w:r>
          </w:p>
          <w:p w:rsidR="00DF0250" w:rsidRPr="00DF0250" w:rsidRDefault="00DF0250" w:rsidP="00DF0250">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Администрация МО «Гиагинский район»</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DF0250" w:rsidRPr="00DF0250" w:rsidRDefault="00DF0250" w:rsidP="00DF0250">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Сокращенное наименование</w:t>
            </w:r>
          </w:p>
          <w:p w:rsidR="00DF0250" w:rsidRPr="00DF0250" w:rsidRDefault="00DF0250" w:rsidP="00DF0250">
            <w:pPr>
              <w:widowControl w:val="0"/>
              <w:suppressAutoHyphens/>
              <w:autoSpaceDE w:val="0"/>
              <w:spacing w:after="0" w:line="240" w:lineRule="auto"/>
              <w:jc w:val="center"/>
              <w:rPr>
                <w:rFonts w:ascii="Arial" w:eastAsia="Times New Roman" w:hAnsi="Arial" w:cs="Arial"/>
                <w:sz w:val="20"/>
                <w:szCs w:val="20"/>
                <w:lang w:eastAsia="ar-SA"/>
              </w:rPr>
            </w:pPr>
            <w:r w:rsidRPr="00DF0250">
              <w:rPr>
                <w:rFonts w:ascii="Times New Roman" w:eastAsia="Times New Roman" w:hAnsi="Times New Roman" w:cs="Times New Roman"/>
                <w:sz w:val="24"/>
                <w:szCs w:val="24"/>
                <w:lang w:eastAsia="ar-SA"/>
              </w:rPr>
              <w:t>Получателя</w:t>
            </w:r>
          </w:p>
        </w:tc>
      </w:tr>
      <w:tr w:rsidR="00DF0250" w:rsidRPr="00DF0250" w:rsidTr="00DA6DCC">
        <w:tc>
          <w:tcPr>
            <w:tcW w:w="5307" w:type="dxa"/>
            <w:tcBorders>
              <w:top w:val="single" w:sz="4" w:space="0" w:color="000000"/>
              <w:left w:val="single" w:sz="4" w:space="0" w:color="000000"/>
              <w:bottom w:val="single" w:sz="4" w:space="0" w:color="000000"/>
            </w:tcBorders>
            <w:shd w:val="clear" w:color="auto" w:fill="auto"/>
          </w:tcPr>
          <w:p w:rsidR="00DF0250" w:rsidRPr="00DF0250" w:rsidRDefault="00DF0250" w:rsidP="00DF0250">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___________/_________________</w:t>
            </w:r>
          </w:p>
          <w:p w:rsidR="00DF0250" w:rsidRPr="00DF0250" w:rsidRDefault="00DF0250" w:rsidP="00DF0250">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 xml:space="preserve"> (подпись)        (ФИО)</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DF0250" w:rsidRPr="00DF0250" w:rsidRDefault="00DF0250" w:rsidP="00DF0250">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___________/________________</w:t>
            </w:r>
          </w:p>
          <w:p w:rsidR="00DF0250" w:rsidRPr="00DF0250" w:rsidRDefault="00DF0250" w:rsidP="00DF0250">
            <w:pPr>
              <w:widowControl w:val="0"/>
              <w:suppressAutoHyphens/>
              <w:autoSpaceDE w:val="0"/>
              <w:spacing w:after="0" w:line="240" w:lineRule="auto"/>
              <w:jc w:val="both"/>
              <w:rPr>
                <w:rFonts w:ascii="Courier New" w:eastAsia="Times New Roman" w:hAnsi="Courier New" w:cs="Courier New"/>
                <w:sz w:val="20"/>
                <w:szCs w:val="20"/>
                <w:lang w:eastAsia="ar-SA"/>
              </w:rPr>
            </w:pPr>
            <w:r w:rsidRPr="00DF0250">
              <w:rPr>
                <w:rFonts w:ascii="Times New Roman" w:eastAsia="Times New Roman" w:hAnsi="Times New Roman" w:cs="Times New Roman"/>
                <w:sz w:val="24"/>
                <w:szCs w:val="24"/>
                <w:lang w:eastAsia="ar-SA"/>
              </w:rPr>
              <w:t xml:space="preserve"> (подпись)       (ФИО)</w:t>
            </w:r>
          </w:p>
        </w:tc>
      </w:tr>
    </w:tbl>
    <w:p w:rsidR="00DF0250" w:rsidRDefault="00DF0250" w:rsidP="00DF0250">
      <w:pPr>
        <w:suppressAutoHyphens/>
        <w:spacing w:before="280" w:after="0" w:line="240" w:lineRule="auto"/>
        <w:jc w:val="both"/>
        <w:rPr>
          <w:rFonts w:ascii="Times New Roman" w:eastAsia="Times New Roman" w:hAnsi="Times New Roman" w:cs="Times New Roman"/>
          <w:sz w:val="28"/>
          <w:szCs w:val="28"/>
          <w:lang w:eastAsia="ar-SA"/>
        </w:rPr>
      </w:pPr>
    </w:p>
    <w:tbl>
      <w:tblPr>
        <w:tblpPr w:leftFromText="180" w:rightFromText="180" w:vertAnchor="text" w:horzAnchor="margin" w:tblpXSpec="right" w:tblpY="196"/>
        <w:tblW w:w="3265" w:type="dxa"/>
        <w:tblLayout w:type="fixed"/>
        <w:tblLook w:val="0000" w:firstRow="0" w:lastRow="0" w:firstColumn="0" w:lastColumn="0" w:noHBand="0" w:noVBand="0"/>
      </w:tblPr>
      <w:tblGrid>
        <w:gridCol w:w="3265"/>
      </w:tblGrid>
      <w:tr w:rsidR="00316504" w:rsidRPr="00DF0250" w:rsidTr="00316504">
        <w:tc>
          <w:tcPr>
            <w:tcW w:w="3265" w:type="dxa"/>
            <w:shd w:val="clear" w:color="auto" w:fill="auto"/>
          </w:tcPr>
          <w:p w:rsidR="00316504" w:rsidRPr="002E2899" w:rsidRDefault="00316504" w:rsidP="00316504">
            <w:pPr>
              <w:suppressAutoHyphens/>
              <w:spacing w:after="0" w:line="240" w:lineRule="auto"/>
              <w:jc w:val="right"/>
              <w:rPr>
                <w:rFonts w:ascii="Times New Roman" w:eastAsia="Times New Roman" w:hAnsi="Times New Roman" w:cs="Times New Roman"/>
                <w:sz w:val="20"/>
                <w:szCs w:val="20"/>
                <w:lang w:eastAsia="ar-SA"/>
              </w:rPr>
            </w:pPr>
            <w:r w:rsidRPr="002E2899">
              <w:rPr>
                <w:rFonts w:ascii="Times New Roman" w:eastAsia="Times New Roman" w:hAnsi="Times New Roman" w:cs="Times New Roman"/>
                <w:sz w:val="20"/>
                <w:szCs w:val="20"/>
                <w:lang w:eastAsia="ar-SA"/>
              </w:rPr>
              <w:t>Приложение 1</w:t>
            </w:r>
          </w:p>
          <w:p w:rsidR="00316504" w:rsidRPr="002E2899" w:rsidRDefault="00316504" w:rsidP="00316504">
            <w:pPr>
              <w:suppressAutoHyphens/>
              <w:spacing w:after="0" w:line="240" w:lineRule="auto"/>
              <w:jc w:val="right"/>
              <w:rPr>
                <w:rFonts w:ascii="Times New Roman" w:eastAsia="Times New Roman" w:hAnsi="Times New Roman" w:cs="Times New Roman"/>
                <w:sz w:val="20"/>
                <w:szCs w:val="20"/>
                <w:lang w:eastAsia="ar-SA"/>
              </w:rPr>
            </w:pPr>
            <w:r w:rsidRPr="002E2899">
              <w:rPr>
                <w:rFonts w:ascii="Times New Roman" w:eastAsia="Times New Roman" w:hAnsi="Times New Roman" w:cs="Times New Roman"/>
                <w:sz w:val="20"/>
                <w:szCs w:val="20"/>
                <w:lang w:eastAsia="ar-SA"/>
              </w:rPr>
              <w:t xml:space="preserve">к Соглашению </w:t>
            </w:r>
          </w:p>
          <w:p w:rsidR="00316504" w:rsidRPr="002E2899" w:rsidRDefault="00316504" w:rsidP="00316504">
            <w:pPr>
              <w:suppressAutoHyphens/>
              <w:spacing w:after="0" w:line="240" w:lineRule="auto"/>
              <w:jc w:val="right"/>
              <w:rPr>
                <w:rFonts w:ascii="Times New Roman" w:eastAsia="Times New Roman" w:hAnsi="Times New Roman" w:cs="Times New Roman"/>
                <w:sz w:val="20"/>
                <w:szCs w:val="20"/>
                <w:lang w:eastAsia="ar-SA"/>
              </w:rPr>
            </w:pPr>
            <w:r w:rsidRPr="002E2899">
              <w:rPr>
                <w:rFonts w:ascii="Times New Roman" w:eastAsia="Times New Roman" w:hAnsi="Times New Roman" w:cs="Times New Roman"/>
                <w:sz w:val="20"/>
                <w:szCs w:val="20"/>
                <w:lang w:eastAsia="ar-SA"/>
              </w:rPr>
              <w:t>о предоставлении субсидий</w:t>
            </w:r>
          </w:p>
        </w:tc>
      </w:tr>
    </w:tbl>
    <w:p w:rsidR="002E2899" w:rsidRDefault="002E2899" w:rsidP="00DF0250">
      <w:pPr>
        <w:suppressAutoHyphens/>
        <w:spacing w:before="280" w:after="0" w:line="240" w:lineRule="auto"/>
        <w:jc w:val="both"/>
        <w:rPr>
          <w:rFonts w:ascii="Times New Roman" w:eastAsia="Times New Roman" w:hAnsi="Times New Roman" w:cs="Times New Roman"/>
          <w:sz w:val="28"/>
          <w:szCs w:val="28"/>
          <w:lang w:eastAsia="ar-SA"/>
        </w:rPr>
      </w:pPr>
    </w:p>
    <w:p w:rsidR="002E2899" w:rsidRPr="00DF0250" w:rsidRDefault="002E2899" w:rsidP="00DF0250">
      <w:pPr>
        <w:suppressAutoHyphens/>
        <w:spacing w:before="280" w:after="0" w:line="240" w:lineRule="auto"/>
        <w:jc w:val="both"/>
        <w:rPr>
          <w:rFonts w:ascii="Times New Roman" w:eastAsia="Times New Roman" w:hAnsi="Times New Roman" w:cs="Times New Roman"/>
          <w:sz w:val="28"/>
          <w:szCs w:val="28"/>
          <w:lang w:eastAsia="ar-SA"/>
        </w:rPr>
      </w:pPr>
    </w:p>
    <w:p w:rsidR="00DF0250" w:rsidRPr="00DF0250" w:rsidRDefault="00DF0250" w:rsidP="00DF0250">
      <w:pPr>
        <w:suppressAutoHyphens/>
        <w:spacing w:after="0" w:line="240" w:lineRule="auto"/>
        <w:jc w:val="center"/>
        <w:rPr>
          <w:rFonts w:ascii="Times New Roman" w:eastAsia="Times New Roman" w:hAnsi="Times New Roman" w:cs="Times New Roman"/>
          <w:b/>
          <w:sz w:val="28"/>
          <w:szCs w:val="28"/>
          <w:lang w:eastAsia="ar-SA"/>
        </w:rPr>
      </w:pPr>
    </w:p>
    <w:p w:rsidR="00DF0250" w:rsidRPr="002E2899" w:rsidRDefault="00DF0250" w:rsidP="00DF0250">
      <w:pPr>
        <w:suppressAutoHyphens/>
        <w:spacing w:after="0" w:line="240" w:lineRule="auto"/>
        <w:jc w:val="center"/>
        <w:rPr>
          <w:rFonts w:ascii="Times New Roman" w:eastAsia="Times New Roman" w:hAnsi="Times New Roman" w:cs="Times New Roman"/>
          <w:b/>
          <w:sz w:val="27"/>
          <w:szCs w:val="27"/>
          <w:lang w:eastAsia="ar-SA"/>
        </w:rPr>
      </w:pPr>
      <w:r w:rsidRPr="002E2899">
        <w:rPr>
          <w:rFonts w:ascii="Times New Roman" w:eastAsia="Times New Roman" w:hAnsi="Times New Roman" w:cs="Times New Roman"/>
          <w:sz w:val="27"/>
          <w:szCs w:val="27"/>
          <w:lang w:eastAsia="ar-SA"/>
        </w:rPr>
        <w:t>Перечень</w:t>
      </w:r>
      <w:r w:rsidR="00630FA5" w:rsidRPr="002E2899">
        <w:rPr>
          <w:rFonts w:ascii="Times New Roman" w:eastAsia="Times New Roman" w:hAnsi="Times New Roman" w:cs="Times New Roman"/>
          <w:sz w:val="27"/>
          <w:szCs w:val="27"/>
          <w:lang w:eastAsia="ar-SA"/>
        </w:rPr>
        <w:t xml:space="preserve"> </w:t>
      </w:r>
      <w:r w:rsidRPr="002E2899">
        <w:rPr>
          <w:rFonts w:ascii="Times New Roman" w:eastAsia="Times New Roman" w:hAnsi="Times New Roman" w:cs="Times New Roman"/>
          <w:sz w:val="27"/>
          <w:szCs w:val="27"/>
          <w:lang w:eastAsia="ar-SA"/>
        </w:rPr>
        <w:t xml:space="preserve">документов, подтверждающих факт произведенных </w:t>
      </w:r>
      <w:r w:rsidR="00630FA5" w:rsidRPr="002E2899">
        <w:rPr>
          <w:rFonts w:ascii="Times New Roman" w:eastAsia="Times New Roman" w:hAnsi="Times New Roman" w:cs="Times New Roman"/>
          <w:sz w:val="27"/>
          <w:szCs w:val="27"/>
          <w:lang w:eastAsia="ar-SA"/>
        </w:rPr>
        <w:t>Получателем недополученных</w:t>
      </w:r>
      <w:r w:rsidRPr="002E2899">
        <w:rPr>
          <w:rFonts w:ascii="Times New Roman" w:eastAsia="Times New Roman" w:hAnsi="Times New Roman" w:cs="Times New Roman"/>
          <w:sz w:val="27"/>
          <w:szCs w:val="27"/>
          <w:lang w:eastAsia="ar-SA"/>
        </w:rPr>
        <w:t xml:space="preserve"> доходов (затрат), на возмещение которых предоставляются </w:t>
      </w:r>
      <w:r w:rsidR="00630FA5" w:rsidRPr="002E2899">
        <w:rPr>
          <w:rFonts w:ascii="Times New Roman" w:eastAsia="Times New Roman" w:hAnsi="Times New Roman" w:cs="Times New Roman"/>
          <w:sz w:val="27"/>
          <w:szCs w:val="27"/>
          <w:lang w:eastAsia="ar-SA"/>
        </w:rPr>
        <w:t>с</w:t>
      </w:r>
      <w:r w:rsidRPr="002E2899">
        <w:rPr>
          <w:rFonts w:ascii="Times New Roman" w:eastAsia="Times New Roman" w:hAnsi="Times New Roman" w:cs="Times New Roman"/>
          <w:sz w:val="27"/>
          <w:szCs w:val="27"/>
          <w:lang w:eastAsia="ar-SA"/>
        </w:rPr>
        <w:t>убсидии.</w:t>
      </w:r>
    </w:p>
    <w:p w:rsidR="00DF0250" w:rsidRPr="002E2899" w:rsidRDefault="00DF0250" w:rsidP="00DF0250">
      <w:pPr>
        <w:suppressAutoHyphens/>
        <w:spacing w:after="0" w:line="240" w:lineRule="auto"/>
        <w:rPr>
          <w:rFonts w:ascii="Times New Roman" w:eastAsia="Times New Roman" w:hAnsi="Times New Roman" w:cs="Times New Roman"/>
          <w:b/>
          <w:sz w:val="27"/>
          <w:szCs w:val="27"/>
          <w:lang w:eastAsia="ar-SA"/>
        </w:rPr>
      </w:pPr>
    </w:p>
    <w:p w:rsidR="00DF0250" w:rsidRPr="002E2899" w:rsidRDefault="00DF0250" w:rsidP="00DF0250">
      <w:pPr>
        <w:suppressAutoHyphens/>
        <w:spacing w:after="0" w:line="240" w:lineRule="auto"/>
        <w:ind w:firstLine="900"/>
        <w:rPr>
          <w:rFonts w:ascii="Times New Roman" w:eastAsia="Times New Roman" w:hAnsi="Times New Roman" w:cs="Times New Roman"/>
          <w:sz w:val="27"/>
          <w:szCs w:val="27"/>
          <w:lang w:eastAsia="ar-SA"/>
        </w:rPr>
      </w:pPr>
      <w:r w:rsidRPr="002E2899">
        <w:rPr>
          <w:rFonts w:ascii="Times New Roman" w:eastAsia="Times New Roman" w:hAnsi="Times New Roman" w:cs="Times New Roman"/>
          <w:sz w:val="27"/>
          <w:szCs w:val="27"/>
          <w:lang w:eastAsia="ar-SA"/>
        </w:rPr>
        <w:t xml:space="preserve">1. Выписка из  оборотно-сальдовой ведомости ; </w:t>
      </w:r>
    </w:p>
    <w:p w:rsidR="00DF0250" w:rsidRPr="002E2899" w:rsidRDefault="00DF0250" w:rsidP="00DF0250">
      <w:pPr>
        <w:suppressAutoHyphens/>
        <w:spacing w:after="0" w:line="240" w:lineRule="auto"/>
        <w:ind w:firstLine="900"/>
        <w:rPr>
          <w:rFonts w:ascii="Times New Roman" w:eastAsia="Times New Roman" w:hAnsi="Times New Roman" w:cs="Times New Roman"/>
          <w:sz w:val="27"/>
          <w:szCs w:val="27"/>
          <w:lang w:eastAsia="ar-SA"/>
        </w:rPr>
      </w:pPr>
      <w:r w:rsidRPr="002E2899">
        <w:rPr>
          <w:rFonts w:ascii="Times New Roman" w:eastAsia="Times New Roman" w:hAnsi="Times New Roman" w:cs="Times New Roman"/>
          <w:sz w:val="27"/>
          <w:szCs w:val="27"/>
          <w:lang w:eastAsia="ar-SA"/>
        </w:rPr>
        <w:t xml:space="preserve">2. Справка о составе косвенных расходов </w:t>
      </w:r>
      <w:r w:rsidRPr="002E2899">
        <w:rPr>
          <w:rFonts w:ascii="Times New Roman" w:eastAsia="Times New Roman" w:hAnsi="Times New Roman" w:cs="Times New Roman"/>
          <w:bCs/>
          <w:spacing w:val="5"/>
          <w:sz w:val="27"/>
          <w:szCs w:val="27"/>
          <w:lang w:eastAsia="ar-SA"/>
        </w:rPr>
        <w:t xml:space="preserve">при перевозках автобусным транспортом; </w:t>
      </w:r>
    </w:p>
    <w:p w:rsidR="00DF0250" w:rsidRPr="002E2899" w:rsidRDefault="00DF0250" w:rsidP="00DF0250">
      <w:pPr>
        <w:suppressAutoHyphens/>
        <w:spacing w:after="0" w:line="240" w:lineRule="auto"/>
        <w:rPr>
          <w:rFonts w:ascii="Times New Roman" w:eastAsia="Times New Roman" w:hAnsi="Times New Roman" w:cs="Times New Roman"/>
          <w:sz w:val="27"/>
          <w:szCs w:val="27"/>
          <w:lang w:eastAsia="ar-SA"/>
        </w:rPr>
      </w:pPr>
      <w:r w:rsidRPr="002E2899">
        <w:rPr>
          <w:rFonts w:ascii="Times New Roman" w:eastAsia="Times New Roman" w:hAnsi="Times New Roman" w:cs="Times New Roman"/>
          <w:sz w:val="27"/>
          <w:szCs w:val="27"/>
          <w:lang w:eastAsia="ar-SA"/>
        </w:rPr>
        <w:tab/>
        <w:t xml:space="preserve">    3. Расшифровка </w:t>
      </w:r>
      <w:r w:rsidR="00630FA5" w:rsidRPr="002E2899">
        <w:rPr>
          <w:rFonts w:ascii="Times New Roman" w:eastAsia="Times New Roman" w:hAnsi="Times New Roman" w:cs="Times New Roman"/>
          <w:sz w:val="27"/>
          <w:szCs w:val="27"/>
          <w:lang w:eastAsia="ar-SA"/>
        </w:rPr>
        <w:t>общехозяйственных расходов</w:t>
      </w:r>
      <w:r w:rsidRPr="002E2899">
        <w:rPr>
          <w:rFonts w:ascii="Times New Roman" w:eastAsia="Times New Roman" w:hAnsi="Times New Roman" w:cs="Times New Roman"/>
          <w:sz w:val="27"/>
          <w:szCs w:val="27"/>
          <w:lang w:eastAsia="ar-SA"/>
        </w:rPr>
        <w:t>;</w:t>
      </w:r>
    </w:p>
    <w:p w:rsidR="00DF0250" w:rsidRPr="002E2899" w:rsidRDefault="00DF0250" w:rsidP="00DF0250">
      <w:pPr>
        <w:suppressAutoHyphens/>
        <w:autoSpaceDE w:val="0"/>
        <w:spacing w:after="0" w:line="240" w:lineRule="auto"/>
        <w:ind w:firstLine="851"/>
        <w:jc w:val="both"/>
        <w:rPr>
          <w:rFonts w:ascii="Times New Roman" w:eastAsia="Times New Roman" w:hAnsi="Times New Roman" w:cs="Times New Roman"/>
          <w:color w:val="000000"/>
          <w:sz w:val="27"/>
          <w:szCs w:val="27"/>
          <w:lang w:eastAsia="ar-SA"/>
        </w:rPr>
      </w:pPr>
      <w:r w:rsidRPr="002E2899">
        <w:rPr>
          <w:rFonts w:ascii="Times New Roman" w:eastAsia="Times New Roman" w:hAnsi="Times New Roman" w:cs="Times New Roman"/>
          <w:color w:val="000000"/>
          <w:sz w:val="27"/>
          <w:szCs w:val="27"/>
          <w:lang w:eastAsia="ar-SA"/>
        </w:rPr>
        <w:t xml:space="preserve">  4. Другие документы, подтверждающие расходы.</w:t>
      </w:r>
    </w:p>
    <w:p w:rsidR="00DF0250" w:rsidRDefault="00DF0250" w:rsidP="00DF0250">
      <w:pPr>
        <w:suppressAutoHyphens/>
        <w:spacing w:before="280" w:after="0" w:line="240" w:lineRule="auto"/>
        <w:jc w:val="both"/>
        <w:rPr>
          <w:rFonts w:ascii="Times New Roman" w:eastAsia="Times New Roman" w:hAnsi="Times New Roman" w:cs="Times New Roman"/>
          <w:sz w:val="27"/>
          <w:szCs w:val="27"/>
          <w:lang w:eastAsia="ar-SA"/>
        </w:rPr>
      </w:pPr>
      <w:r w:rsidRPr="002E2899">
        <w:rPr>
          <w:rFonts w:ascii="Times New Roman" w:eastAsia="Times New Roman" w:hAnsi="Times New Roman" w:cs="Times New Roman"/>
          <w:sz w:val="27"/>
          <w:szCs w:val="27"/>
          <w:lang w:eastAsia="ar-SA"/>
        </w:rPr>
        <w:tab/>
        <w:t xml:space="preserve">  Данные выписки, расшифровки справки должны быть заверены подписью главного </w:t>
      </w:r>
      <w:r w:rsidR="00630FA5" w:rsidRPr="002E2899">
        <w:rPr>
          <w:rFonts w:ascii="Times New Roman" w:eastAsia="Times New Roman" w:hAnsi="Times New Roman" w:cs="Times New Roman"/>
          <w:sz w:val="27"/>
          <w:szCs w:val="27"/>
          <w:lang w:eastAsia="ar-SA"/>
        </w:rPr>
        <w:t>бухгалтера Получателя</w:t>
      </w:r>
      <w:r w:rsidRPr="002E2899">
        <w:rPr>
          <w:rFonts w:ascii="Times New Roman" w:eastAsia="Times New Roman" w:hAnsi="Times New Roman" w:cs="Times New Roman"/>
          <w:sz w:val="27"/>
          <w:szCs w:val="27"/>
          <w:lang w:eastAsia="ar-SA"/>
        </w:rPr>
        <w:t xml:space="preserve">, заверенная подписью главного бухгалтера. </w:t>
      </w:r>
    </w:p>
    <w:p w:rsidR="0003671F" w:rsidRDefault="0003671F" w:rsidP="00DF0250">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bl>
      <w:tblPr>
        <w:tblpPr w:leftFromText="180" w:rightFromText="180" w:vertAnchor="text" w:horzAnchor="margin" w:tblpXSpec="right" w:tblpY="-7"/>
        <w:tblW w:w="3265" w:type="dxa"/>
        <w:tblLayout w:type="fixed"/>
        <w:tblLook w:val="0000" w:firstRow="0" w:lastRow="0" w:firstColumn="0" w:lastColumn="0" w:noHBand="0" w:noVBand="0"/>
      </w:tblPr>
      <w:tblGrid>
        <w:gridCol w:w="3265"/>
      </w:tblGrid>
      <w:tr w:rsidR="0003671F" w:rsidRPr="00DF0250" w:rsidTr="0003671F">
        <w:tc>
          <w:tcPr>
            <w:tcW w:w="3265" w:type="dxa"/>
            <w:shd w:val="clear" w:color="auto" w:fill="auto"/>
          </w:tcPr>
          <w:p w:rsidR="0003671F" w:rsidRPr="002E2899" w:rsidRDefault="0003671F" w:rsidP="0003671F">
            <w:pPr>
              <w:suppressAutoHyphens/>
              <w:spacing w:after="0" w:line="240" w:lineRule="auto"/>
              <w:jc w:val="right"/>
              <w:rPr>
                <w:rFonts w:ascii="Times New Roman" w:eastAsia="Times New Roman" w:hAnsi="Times New Roman" w:cs="Times New Roman"/>
                <w:sz w:val="20"/>
                <w:szCs w:val="20"/>
                <w:lang w:eastAsia="ar-SA"/>
              </w:rPr>
            </w:pPr>
            <w:r w:rsidRPr="002E2899">
              <w:rPr>
                <w:rFonts w:ascii="Times New Roman" w:eastAsia="Times New Roman" w:hAnsi="Times New Roman" w:cs="Times New Roman"/>
                <w:sz w:val="20"/>
                <w:szCs w:val="20"/>
                <w:lang w:eastAsia="ar-SA"/>
              </w:rPr>
              <w:t>Приложение 2</w:t>
            </w:r>
          </w:p>
          <w:p w:rsidR="0003671F" w:rsidRPr="002E2899" w:rsidRDefault="0003671F" w:rsidP="0003671F">
            <w:pPr>
              <w:suppressAutoHyphens/>
              <w:spacing w:after="0" w:line="240" w:lineRule="auto"/>
              <w:jc w:val="right"/>
              <w:rPr>
                <w:rFonts w:ascii="Times New Roman" w:eastAsia="Times New Roman" w:hAnsi="Times New Roman" w:cs="Times New Roman"/>
                <w:sz w:val="20"/>
                <w:szCs w:val="20"/>
                <w:lang w:eastAsia="ar-SA"/>
              </w:rPr>
            </w:pPr>
            <w:r w:rsidRPr="002E2899">
              <w:rPr>
                <w:rFonts w:ascii="Times New Roman" w:eastAsia="Times New Roman" w:hAnsi="Times New Roman" w:cs="Times New Roman"/>
                <w:sz w:val="20"/>
                <w:szCs w:val="20"/>
                <w:lang w:eastAsia="ar-SA"/>
              </w:rPr>
              <w:t xml:space="preserve">к Соглашению </w:t>
            </w:r>
          </w:p>
        </w:tc>
      </w:tr>
    </w:tbl>
    <w:p w:rsidR="0003671F" w:rsidRDefault="0003671F" w:rsidP="00DF0250">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03671F" w:rsidRDefault="0003671F" w:rsidP="00DF0250">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DF0250" w:rsidRPr="00316504" w:rsidRDefault="00DF0250" w:rsidP="00DF0250">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16504">
        <w:rPr>
          <w:rFonts w:ascii="Times New Roman" w:eastAsia="Times New Roman" w:hAnsi="Times New Roman" w:cs="Times New Roman"/>
          <w:sz w:val="24"/>
          <w:szCs w:val="24"/>
          <w:lang w:eastAsia="ar-SA"/>
        </w:rPr>
        <w:t>ОТЧЕТ</w:t>
      </w:r>
    </w:p>
    <w:p w:rsidR="00DF0250" w:rsidRPr="00316504" w:rsidRDefault="00DF0250" w:rsidP="00DF0250">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16504">
        <w:rPr>
          <w:rFonts w:ascii="Times New Roman" w:eastAsia="Times New Roman" w:hAnsi="Times New Roman" w:cs="Times New Roman"/>
          <w:sz w:val="24"/>
          <w:szCs w:val="24"/>
          <w:lang w:eastAsia="ar-SA"/>
        </w:rPr>
        <w:t>о достижении значений показателей результативности</w:t>
      </w:r>
    </w:p>
    <w:p w:rsidR="00DF0250" w:rsidRPr="00316504" w:rsidRDefault="00DF0250" w:rsidP="00DF0250">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16504">
        <w:rPr>
          <w:rFonts w:ascii="Times New Roman" w:eastAsia="Times New Roman" w:hAnsi="Times New Roman" w:cs="Times New Roman"/>
          <w:sz w:val="24"/>
          <w:szCs w:val="24"/>
          <w:lang w:eastAsia="ar-SA"/>
        </w:rPr>
        <w:t>по состоянию на ___ ____________ 20__ года</w:t>
      </w:r>
    </w:p>
    <w:p w:rsidR="00DF0250" w:rsidRPr="00DF0250" w:rsidRDefault="00DF0250" w:rsidP="00DF0250">
      <w:pPr>
        <w:widowControl w:val="0"/>
        <w:suppressAutoHyphens/>
        <w:autoSpaceDE w:val="0"/>
        <w:spacing w:after="0" w:line="240" w:lineRule="auto"/>
        <w:rPr>
          <w:rFonts w:ascii="Times New Roman" w:eastAsia="Times New Roman" w:hAnsi="Times New Roman" w:cs="Times New Roman"/>
          <w:sz w:val="28"/>
          <w:szCs w:val="28"/>
          <w:lang w:eastAsia="ar-SA"/>
        </w:rPr>
      </w:pPr>
      <w:r w:rsidRPr="00316504">
        <w:rPr>
          <w:rFonts w:ascii="Times New Roman" w:eastAsia="Times New Roman" w:hAnsi="Times New Roman" w:cs="Times New Roman"/>
          <w:sz w:val="24"/>
          <w:szCs w:val="24"/>
          <w:lang w:eastAsia="ar-SA"/>
        </w:rPr>
        <w:t>Наименование Получателя:</w:t>
      </w:r>
      <w:r w:rsidRPr="00DF0250">
        <w:rPr>
          <w:rFonts w:ascii="Times New Roman" w:eastAsia="Times New Roman" w:hAnsi="Times New Roman" w:cs="Times New Roman"/>
          <w:sz w:val="28"/>
          <w:szCs w:val="28"/>
          <w:lang w:eastAsia="ar-SA"/>
        </w:rPr>
        <w:t xml:space="preserve"> ________________________________________________________</w:t>
      </w:r>
    </w:p>
    <w:p w:rsidR="00DF0250" w:rsidRPr="00DF0250" w:rsidRDefault="00DF0250" w:rsidP="00DF0250">
      <w:pPr>
        <w:widowControl w:val="0"/>
        <w:suppressAutoHyphens/>
        <w:autoSpaceDE w:val="0"/>
        <w:spacing w:after="0" w:line="240" w:lineRule="auto"/>
        <w:rPr>
          <w:rFonts w:ascii="Courier New" w:eastAsia="Times New Roman" w:hAnsi="Courier New" w:cs="Courier New"/>
          <w:sz w:val="24"/>
          <w:szCs w:val="28"/>
          <w:lang w:eastAsia="ar-SA"/>
        </w:rPr>
      </w:pPr>
      <w:r w:rsidRPr="00DF0250">
        <w:rPr>
          <w:rFonts w:ascii="Times New Roman" w:eastAsia="Times New Roman" w:hAnsi="Times New Roman" w:cs="Times New Roman"/>
          <w:sz w:val="28"/>
          <w:szCs w:val="28"/>
          <w:lang w:eastAsia="ar-SA"/>
        </w:rPr>
        <w:t>Периодичность: ________________________</w:t>
      </w:r>
    </w:p>
    <w:p w:rsidR="00DF0250" w:rsidRPr="00DF0250" w:rsidRDefault="00DF0250" w:rsidP="00DF0250">
      <w:pPr>
        <w:suppressAutoHyphens/>
        <w:spacing w:after="0" w:line="240" w:lineRule="auto"/>
        <w:rPr>
          <w:rFonts w:ascii="Times New Roman" w:eastAsia="Times New Roman" w:hAnsi="Times New Roman" w:cs="Times New Roman"/>
          <w:sz w:val="20"/>
          <w:szCs w:val="20"/>
          <w:lang w:eastAsia="ar-SA"/>
        </w:rPr>
      </w:pPr>
    </w:p>
    <w:tbl>
      <w:tblPr>
        <w:tblW w:w="10641" w:type="dxa"/>
        <w:tblInd w:w="-572" w:type="dxa"/>
        <w:tblLayout w:type="fixed"/>
        <w:tblLook w:val="0000" w:firstRow="0" w:lastRow="0" w:firstColumn="0" w:lastColumn="0" w:noHBand="0" w:noVBand="0"/>
      </w:tblPr>
      <w:tblGrid>
        <w:gridCol w:w="283"/>
        <w:gridCol w:w="1560"/>
        <w:gridCol w:w="1985"/>
        <w:gridCol w:w="1701"/>
        <w:gridCol w:w="1843"/>
        <w:gridCol w:w="1559"/>
        <w:gridCol w:w="1701"/>
        <w:gridCol w:w="9"/>
      </w:tblGrid>
      <w:tr w:rsidR="00DF0250" w:rsidRPr="00DF0250" w:rsidTr="00DF0250">
        <w:trPr>
          <w:gridAfter w:val="1"/>
          <w:wAfter w:w="9" w:type="dxa"/>
        </w:trPr>
        <w:tc>
          <w:tcPr>
            <w:tcW w:w="283" w:type="dxa"/>
            <w:vMerge w:val="restart"/>
            <w:tcBorders>
              <w:top w:val="single" w:sz="4" w:space="0" w:color="000000"/>
              <w:left w:val="single" w:sz="4" w:space="0" w:color="000000"/>
            </w:tcBorders>
            <w:shd w:val="clear" w:color="auto" w:fill="auto"/>
          </w:tcPr>
          <w:p w:rsidR="00DF0250" w:rsidRPr="00DF0250" w:rsidRDefault="00DF0250" w:rsidP="00DF0250">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DF0250">
              <w:rPr>
                <w:rFonts w:ascii="Times New Roman" w:eastAsia="Times New Roman" w:hAnsi="Times New Roman" w:cs="Times New Roman"/>
                <w:sz w:val="20"/>
                <w:szCs w:val="20"/>
                <w:lang w:eastAsia="ar-SA"/>
              </w:rPr>
              <w:t>№</w:t>
            </w:r>
          </w:p>
          <w:p w:rsidR="00DF0250" w:rsidRPr="00DF0250" w:rsidRDefault="00DF0250" w:rsidP="00DF0250">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DF0250">
              <w:rPr>
                <w:rFonts w:ascii="Times New Roman" w:eastAsia="Times New Roman" w:hAnsi="Times New Roman" w:cs="Times New Roman"/>
                <w:sz w:val="20"/>
                <w:szCs w:val="20"/>
                <w:lang w:eastAsia="ar-SA"/>
              </w:rPr>
              <w:t>п/п</w:t>
            </w:r>
          </w:p>
        </w:tc>
        <w:tc>
          <w:tcPr>
            <w:tcW w:w="1560" w:type="dxa"/>
            <w:vMerge w:val="restart"/>
            <w:tcBorders>
              <w:top w:val="single" w:sz="4" w:space="0" w:color="000000"/>
              <w:left w:val="single" w:sz="4" w:space="0" w:color="000000"/>
            </w:tcBorders>
            <w:shd w:val="clear" w:color="auto" w:fill="auto"/>
          </w:tcPr>
          <w:p w:rsidR="00DF0250" w:rsidRPr="00DF0250" w:rsidRDefault="00DF0250" w:rsidP="00DF0250">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DF0250">
              <w:rPr>
                <w:rFonts w:ascii="Times New Roman" w:eastAsia="Times New Roman" w:hAnsi="Times New Roman" w:cs="Times New Roman"/>
                <w:sz w:val="20"/>
                <w:szCs w:val="20"/>
                <w:lang w:eastAsia="ar-SA"/>
              </w:rPr>
              <w:t>Наименование показателя</w:t>
            </w:r>
          </w:p>
        </w:tc>
        <w:tc>
          <w:tcPr>
            <w:tcW w:w="1985" w:type="dxa"/>
            <w:tcBorders>
              <w:top w:val="single" w:sz="4" w:space="0" w:color="000000"/>
              <w:left w:val="single" w:sz="4" w:space="0" w:color="000000"/>
            </w:tcBorders>
            <w:shd w:val="clear" w:color="auto" w:fill="auto"/>
          </w:tcPr>
          <w:p w:rsidR="00DF0250" w:rsidRPr="00DF0250" w:rsidRDefault="00DF0250" w:rsidP="00DF0250">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DF0250">
              <w:rPr>
                <w:rFonts w:ascii="Times New Roman" w:eastAsia="Times New Roman" w:hAnsi="Times New Roman" w:cs="Times New Roman"/>
                <w:sz w:val="20"/>
                <w:szCs w:val="20"/>
                <w:lang w:eastAsia="ar-SA"/>
              </w:rPr>
              <w:t xml:space="preserve">Единица измерения по </w:t>
            </w:r>
            <w:hyperlink r:id="rId21" w:history="1">
              <w:r w:rsidRPr="00DF0250">
                <w:rPr>
                  <w:rFonts w:ascii="Times New Roman" w:eastAsia="Times New Roman" w:hAnsi="Times New Roman" w:cs="Times New Roman"/>
                  <w:sz w:val="20"/>
                  <w:szCs w:val="20"/>
                  <w:lang w:eastAsia="ar-SA"/>
                </w:rPr>
                <w:t>ОКЕИ</w:t>
              </w:r>
            </w:hyperlink>
          </w:p>
        </w:tc>
        <w:tc>
          <w:tcPr>
            <w:tcW w:w="1701" w:type="dxa"/>
            <w:vMerge w:val="restart"/>
            <w:tcBorders>
              <w:top w:val="single" w:sz="4" w:space="0" w:color="000000"/>
              <w:left w:val="single" w:sz="4" w:space="0" w:color="000000"/>
            </w:tcBorders>
            <w:shd w:val="clear" w:color="auto" w:fill="auto"/>
          </w:tcPr>
          <w:p w:rsidR="00DF0250" w:rsidRPr="00DF0250" w:rsidRDefault="00DF0250" w:rsidP="00DF0250">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DF0250">
              <w:rPr>
                <w:rFonts w:ascii="Times New Roman" w:eastAsia="Times New Roman" w:hAnsi="Times New Roman" w:cs="Times New Roman"/>
                <w:sz w:val="20"/>
                <w:szCs w:val="20"/>
                <w:lang w:eastAsia="ar-SA"/>
              </w:rPr>
              <w:t>Плановое значение показателя</w:t>
            </w:r>
            <w:hyperlink w:anchor="sub_431238" w:history="1">
              <w:r w:rsidRPr="00DF0250">
                <w:rPr>
                  <w:rFonts w:ascii="Times New Roman" w:eastAsia="Times New Roman" w:hAnsi="Times New Roman" w:cs="Times New Roman"/>
                  <w:sz w:val="20"/>
                  <w:szCs w:val="20"/>
                  <w:lang w:eastAsia="ar-SA"/>
                </w:rPr>
                <w:t>(3)</w:t>
              </w:r>
            </w:hyperlink>
          </w:p>
        </w:tc>
        <w:tc>
          <w:tcPr>
            <w:tcW w:w="1843" w:type="dxa"/>
            <w:vMerge w:val="restart"/>
            <w:tcBorders>
              <w:top w:val="single" w:sz="4" w:space="0" w:color="000000"/>
              <w:left w:val="single" w:sz="4" w:space="0" w:color="000000"/>
            </w:tcBorders>
            <w:shd w:val="clear" w:color="auto" w:fill="auto"/>
          </w:tcPr>
          <w:p w:rsidR="00DF0250" w:rsidRDefault="00DF0250" w:rsidP="00DF0250">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DF0250">
              <w:rPr>
                <w:rFonts w:ascii="Times New Roman" w:eastAsia="Times New Roman" w:hAnsi="Times New Roman" w:cs="Times New Roman"/>
                <w:sz w:val="20"/>
                <w:szCs w:val="20"/>
                <w:lang w:eastAsia="ar-SA"/>
              </w:rPr>
              <w:t>Достигнутое значение показа</w:t>
            </w:r>
            <w:r w:rsidR="002E2899">
              <w:rPr>
                <w:rFonts w:ascii="Times New Roman" w:eastAsia="Times New Roman" w:hAnsi="Times New Roman" w:cs="Times New Roman"/>
                <w:sz w:val="20"/>
                <w:szCs w:val="20"/>
                <w:lang w:eastAsia="ar-SA"/>
              </w:rPr>
              <w:t>-</w:t>
            </w:r>
            <w:r w:rsidRPr="00DF0250">
              <w:rPr>
                <w:rFonts w:ascii="Times New Roman" w:eastAsia="Times New Roman" w:hAnsi="Times New Roman" w:cs="Times New Roman"/>
                <w:sz w:val="20"/>
                <w:szCs w:val="20"/>
                <w:lang w:eastAsia="ar-SA"/>
              </w:rPr>
              <w:t>теля по состоянию на отчетную дату</w:t>
            </w:r>
          </w:p>
          <w:p w:rsidR="00DF0250" w:rsidRPr="00DF0250" w:rsidRDefault="00DF0250" w:rsidP="00DF0250">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tc>
        <w:tc>
          <w:tcPr>
            <w:tcW w:w="1559" w:type="dxa"/>
            <w:vMerge w:val="restart"/>
            <w:tcBorders>
              <w:top w:val="single" w:sz="4" w:space="0" w:color="000000"/>
              <w:left w:val="single" w:sz="4" w:space="0" w:color="000000"/>
            </w:tcBorders>
            <w:shd w:val="clear" w:color="auto" w:fill="auto"/>
          </w:tcPr>
          <w:p w:rsidR="00DF0250" w:rsidRPr="00DF0250" w:rsidRDefault="00DF0250" w:rsidP="00DF0250">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DF0250">
              <w:rPr>
                <w:rFonts w:ascii="Times New Roman" w:eastAsia="Times New Roman" w:hAnsi="Times New Roman" w:cs="Times New Roman"/>
                <w:sz w:val="20"/>
                <w:szCs w:val="20"/>
                <w:lang w:eastAsia="ar-SA"/>
              </w:rPr>
              <w:t>Процент выполнения плана</w:t>
            </w:r>
          </w:p>
        </w:tc>
        <w:tc>
          <w:tcPr>
            <w:tcW w:w="1701" w:type="dxa"/>
            <w:vMerge w:val="restart"/>
            <w:tcBorders>
              <w:top w:val="single" w:sz="4" w:space="0" w:color="000000"/>
              <w:left w:val="single" w:sz="4" w:space="0" w:color="000000"/>
              <w:right w:val="single" w:sz="4" w:space="0" w:color="000000"/>
            </w:tcBorders>
            <w:shd w:val="clear" w:color="auto" w:fill="auto"/>
          </w:tcPr>
          <w:p w:rsidR="00DF0250" w:rsidRPr="00DF0250" w:rsidRDefault="00DF0250" w:rsidP="00DF0250">
            <w:pPr>
              <w:widowControl w:val="0"/>
              <w:suppressAutoHyphens/>
              <w:autoSpaceDE w:val="0"/>
              <w:spacing w:after="0" w:line="240" w:lineRule="auto"/>
              <w:jc w:val="center"/>
              <w:rPr>
                <w:rFonts w:ascii="Arial" w:eastAsia="Times New Roman" w:hAnsi="Arial" w:cs="Arial"/>
                <w:sz w:val="20"/>
                <w:szCs w:val="20"/>
                <w:lang w:eastAsia="ar-SA"/>
              </w:rPr>
            </w:pPr>
            <w:r w:rsidRPr="00DF0250">
              <w:rPr>
                <w:rFonts w:ascii="Times New Roman" w:eastAsia="Times New Roman" w:hAnsi="Times New Roman" w:cs="Times New Roman"/>
                <w:sz w:val="20"/>
                <w:szCs w:val="20"/>
                <w:lang w:eastAsia="ar-SA"/>
              </w:rPr>
              <w:t>Причина отклонения</w:t>
            </w:r>
          </w:p>
        </w:tc>
      </w:tr>
      <w:tr w:rsidR="00DF0250" w:rsidRPr="00DF0250" w:rsidTr="002E2899">
        <w:trPr>
          <w:gridAfter w:val="1"/>
          <w:wAfter w:w="9" w:type="dxa"/>
          <w:trHeight w:val="632"/>
        </w:trPr>
        <w:tc>
          <w:tcPr>
            <w:tcW w:w="283" w:type="dxa"/>
            <w:vMerge/>
            <w:tcBorders>
              <w:left w:val="single" w:sz="4" w:space="0" w:color="000000"/>
            </w:tcBorders>
            <w:shd w:val="clear" w:color="auto" w:fill="auto"/>
          </w:tcPr>
          <w:p w:rsidR="00DF0250" w:rsidRPr="00DF0250" w:rsidRDefault="00DF0250" w:rsidP="00DF0250">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560" w:type="dxa"/>
            <w:vMerge/>
            <w:tcBorders>
              <w:left w:val="single" w:sz="4" w:space="0" w:color="000000"/>
            </w:tcBorders>
            <w:shd w:val="clear" w:color="auto" w:fill="auto"/>
          </w:tcPr>
          <w:p w:rsidR="00DF0250" w:rsidRPr="00DF0250" w:rsidRDefault="00DF0250" w:rsidP="00DF0250">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985" w:type="dxa"/>
            <w:tcBorders>
              <w:top w:val="single" w:sz="4" w:space="0" w:color="000000"/>
              <w:left w:val="single" w:sz="4" w:space="0" w:color="000000"/>
            </w:tcBorders>
            <w:shd w:val="clear" w:color="auto" w:fill="auto"/>
          </w:tcPr>
          <w:p w:rsidR="00DF0250" w:rsidRPr="00DF0250" w:rsidRDefault="00DF0250" w:rsidP="00DF0250">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DF0250">
              <w:rPr>
                <w:rFonts w:ascii="Times New Roman" w:eastAsia="Times New Roman" w:hAnsi="Times New Roman" w:cs="Times New Roman"/>
                <w:sz w:val="20"/>
                <w:szCs w:val="20"/>
                <w:lang w:eastAsia="ar-SA"/>
              </w:rPr>
              <w:t>Наименование</w:t>
            </w:r>
          </w:p>
        </w:tc>
        <w:tc>
          <w:tcPr>
            <w:tcW w:w="1701" w:type="dxa"/>
            <w:vMerge/>
            <w:tcBorders>
              <w:left w:val="single" w:sz="4" w:space="0" w:color="000000"/>
            </w:tcBorders>
            <w:shd w:val="clear" w:color="auto" w:fill="auto"/>
          </w:tcPr>
          <w:p w:rsidR="00DF0250" w:rsidRPr="00DF0250" w:rsidRDefault="00DF0250" w:rsidP="00DF0250">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843" w:type="dxa"/>
            <w:vMerge/>
            <w:tcBorders>
              <w:left w:val="single" w:sz="4" w:space="0" w:color="000000"/>
            </w:tcBorders>
            <w:shd w:val="clear" w:color="auto" w:fill="auto"/>
          </w:tcPr>
          <w:p w:rsidR="00DF0250" w:rsidRPr="00DF0250" w:rsidRDefault="00DF0250" w:rsidP="00DF0250">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559" w:type="dxa"/>
            <w:vMerge/>
            <w:tcBorders>
              <w:left w:val="single" w:sz="4" w:space="0" w:color="000000"/>
            </w:tcBorders>
            <w:shd w:val="clear" w:color="auto" w:fill="auto"/>
          </w:tcPr>
          <w:p w:rsidR="00DF0250" w:rsidRPr="00DF0250" w:rsidRDefault="00DF0250" w:rsidP="00DF0250">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701" w:type="dxa"/>
            <w:vMerge/>
            <w:tcBorders>
              <w:left w:val="single" w:sz="4" w:space="0" w:color="000000"/>
              <w:right w:val="single" w:sz="4" w:space="0" w:color="000000"/>
            </w:tcBorders>
            <w:shd w:val="clear" w:color="auto" w:fill="auto"/>
          </w:tcPr>
          <w:p w:rsidR="00DF0250" w:rsidRPr="00DF0250" w:rsidRDefault="00DF0250" w:rsidP="00DF0250">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r>
      <w:tr w:rsidR="00DF0250" w:rsidRPr="00DF0250" w:rsidTr="002E2899">
        <w:trPr>
          <w:gridAfter w:val="1"/>
          <w:wAfter w:w="9" w:type="dxa"/>
          <w:trHeight w:val="277"/>
        </w:trPr>
        <w:tc>
          <w:tcPr>
            <w:tcW w:w="283" w:type="dxa"/>
            <w:tcBorders>
              <w:top w:val="single" w:sz="4" w:space="0" w:color="000000"/>
              <w:left w:val="single" w:sz="4" w:space="0" w:color="000000"/>
              <w:bottom w:val="single" w:sz="4" w:space="0" w:color="000000"/>
            </w:tcBorders>
            <w:shd w:val="clear" w:color="auto" w:fill="auto"/>
          </w:tcPr>
          <w:p w:rsidR="00DF0250" w:rsidRPr="00DF0250" w:rsidRDefault="00DF0250" w:rsidP="00DF0250">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DF0250">
              <w:rPr>
                <w:rFonts w:ascii="Times New Roman" w:eastAsia="Times New Roman" w:hAnsi="Times New Roman" w:cs="Times New Roman"/>
                <w:sz w:val="20"/>
                <w:szCs w:val="20"/>
                <w:lang w:eastAsia="ar-SA"/>
              </w:rPr>
              <w:t>1</w:t>
            </w:r>
          </w:p>
        </w:tc>
        <w:tc>
          <w:tcPr>
            <w:tcW w:w="1560" w:type="dxa"/>
            <w:tcBorders>
              <w:top w:val="single" w:sz="4" w:space="0" w:color="000000"/>
              <w:left w:val="single" w:sz="4" w:space="0" w:color="000000"/>
              <w:bottom w:val="single" w:sz="4" w:space="0" w:color="000000"/>
            </w:tcBorders>
            <w:shd w:val="clear" w:color="auto" w:fill="auto"/>
          </w:tcPr>
          <w:p w:rsidR="00DF0250" w:rsidRPr="00DF0250" w:rsidRDefault="00DF0250" w:rsidP="00DF0250">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DF0250">
              <w:rPr>
                <w:rFonts w:ascii="Times New Roman" w:eastAsia="Times New Roman" w:hAnsi="Times New Roman" w:cs="Times New Roman"/>
                <w:sz w:val="20"/>
                <w:szCs w:val="20"/>
                <w:lang w:eastAsia="ar-SA"/>
              </w:rPr>
              <w:t>2</w:t>
            </w:r>
          </w:p>
        </w:tc>
        <w:tc>
          <w:tcPr>
            <w:tcW w:w="1985" w:type="dxa"/>
            <w:tcBorders>
              <w:top w:val="single" w:sz="4" w:space="0" w:color="000000"/>
              <w:left w:val="single" w:sz="4" w:space="0" w:color="000000"/>
              <w:bottom w:val="single" w:sz="4" w:space="0" w:color="000000"/>
            </w:tcBorders>
            <w:shd w:val="clear" w:color="auto" w:fill="auto"/>
          </w:tcPr>
          <w:p w:rsidR="00DF0250" w:rsidRPr="00DF0250" w:rsidRDefault="00DF0250" w:rsidP="00DF0250">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DF0250">
              <w:rPr>
                <w:rFonts w:ascii="Times New Roman" w:eastAsia="Times New Roman" w:hAnsi="Times New Roman" w:cs="Times New Roman"/>
                <w:sz w:val="20"/>
                <w:szCs w:val="20"/>
                <w:lang w:eastAsia="ar-SA"/>
              </w:rPr>
              <w:t>4</w:t>
            </w:r>
          </w:p>
          <w:p w:rsidR="00DF0250" w:rsidRPr="00DF0250" w:rsidRDefault="00DF0250" w:rsidP="00DF0250">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tcPr>
          <w:p w:rsidR="00DF0250" w:rsidRPr="00DF0250" w:rsidRDefault="00DF0250" w:rsidP="00DF0250">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DF0250">
              <w:rPr>
                <w:rFonts w:ascii="Times New Roman" w:eastAsia="Times New Roman" w:hAnsi="Times New Roman" w:cs="Times New Roman"/>
                <w:sz w:val="20"/>
                <w:szCs w:val="20"/>
                <w:lang w:eastAsia="ar-SA"/>
              </w:rPr>
              <w:t>5</w:t>
            </w:r>
          </w:p>
        </w:tc>
        <w:tc>
          <w:tcPr>
            <w:tcW w:w="1843" w:type="dxa"/>
            <w:tcBorders>
              <w:top w:val="single" w:sz="4" w:space="0" w:color="000000"/>
              <w:left w:val="single" w:sz="4" w:space="0" w:color="000000"/>
              <w:bottom w:val="single" w:sz="4" w:space="0" w:color="000000"/>
            </w:tcBorders>
            <w:shd w:val="clear" w:color="auto" w:fill="auto"/>
          </w:tcPr>
          <w:p w:rsidR="00DF0250" w:rsidRPr="00DF0250" w:rsidRDefault="00DF0250" w:rsidP="00DF0250">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DF0250">
              <w:rPr>
                <w:rFonts w:ascii="Times New Roman" w:eastAsia="Times New Roman" w:hAnsi="Times New Roman" w:cs="Times New Roman"/>
                <w:sz w:val="20"/>
                <w:szCs w:val="20"/>
                <w:lang w:eastAsia="ar-SA"/>
              </w:rPr>
              <w:t>6</w:t>
            </w:r>
          </w:p>
        </w:tc>
        <w:tc>
          <w:tcPr>
            <w:tcW w:w="1559" w:type="dxa"/>
            <w:tcBorders>
              <w:top w:val="single" w:sz="4" w:space="0" w:color="000000"/>
              <w:left w:val="single" w:sz="4" w:space="0" w:color="000000"/>
              <w:bottom w:val="single" w:sz="4" w:space="0" w:color="000000"/>
            </w:tcBorders>
            <w:shd w:val="clear" w:color="auto" w:fill="auto"/>
          </w:tcPr>
          <w:p w:rsidR="00DF0250" w:rsidRPr="00DF0250" w:rsidRDefault="00DF0250" w:rsidP="00DF0250">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DF0250">
              <w:rPr>
                <w:rFonts w:ascii="Times New Roman" w:eastAsia="Times New Roman" w:hAnsi="Times New Roman" w:cs="Times New Roman"/>
                <w:sz w:val="20"/>
                <w:szCs w:val="20"/>
                <w:lang w:eastAsia="ar-SA"/>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F0250" w:rsidRPr="00DF0250" w:rsidRDefault="00DF0250" w:rsidP="00DF0250">
            <w:pPr>
              <w:widowControl w:val="0"/>
              <w:suppressAutoHyphens/>
              <w:autoSpaceDE w:val="0"/>
              <w:spacing w:after="0" w:line="240" w:lineRule="auto"/>
              <w:jc w:val="center"/>
              <w:rPr>
                <w:rFonts w:ascii="Arial" w:eastAsia="Times New Roman" w:hAnsi="Arial" w:cs="Arial"/>
                <w:sz w:val="20"/>
                <w:szCs w:val="20"/>
                <w:lang w:eastAsia="ar-SA"/>
              </w:rPr>
            </w:pPr>
            <w:r w:rsidRPr="00DF0250">
              <w:rPr>
                <w:rFonts w:ascii="Times New Roman" w:eastAsia="Times New Roman" w:hAnsi="Times New Roman" w:cs="Times New Roman"/>
                <w:sz w:val="20"/>
                <w:szCs w:val="20"/>
                <w:lang w:eastAsia="ar-SA"/>
              </w:rPr>
              <w:t>8</w:t>
            </w:r>
          </w:p>
        </w:tc>
      </w:tr>
      <w:tr w:rsidR="00DF0250" w:rsidRPr="00DF0250" w:rsidTr="00DF0250">
        <w:trPr>
          <w:gridAfter w:val="1"/>
          <w:wAfter w:w="9" w:type="dxa"/>
          <w:trHeight w:val="313"/>
        </w:trPr>
        <w:tc>
          <w:tcPr>
            <w:tcW w:w="283" w:type="dxa"/>
            <w:vMerge w:val="restart"/>
            <w:tcBorders>
              <w:top w:val="single" w:sz="4" w:space="0" w:color="000000"/>
              <w:left w:val="single" w:sz="4" w:space="0" w:color="000000"/>
              <w:bottom w:val="single" w:sz="4" w:space="0" w:color="000000"/>
            </w:tcBorders>
            <w:shd w:val="clear" w:color="auto" w:fill="auto"/>
          </w:tcPr>
          <w:p w:rsidR="00DF0250" w:rsidRPr="00DF0250" w:rsidRDefault="00DF0250" w:rsidP="00DF0250">
            <w:pPr>
              <w:widowControl w:val="0"/>
              <w:suppressAutoHyphens/>
              <w:autoSpaceDE w:val="0"/>
              <w:spacing w:after="0" w:line="240" w:lineRule="auto"/>
              <w:jc w:val="both"/>
              <w:rPr>
                <w:rFonts w:ascii="Arial" w:eastAsia="Times New Roman" w:hAnsi="Arial" w:cs="Arial"/>
                <w:sz w:val="20"/>
                <w:szCs w:val="20"/>
                <w:lang w:eastAsia="ar-SA"/>
              </w:rPr>
            </w:pPr>
            <w:r w:rsidRPr="00DF0250">
              <w:rPr>
                <w:rFonts w:ascii="Times New Roman" w:eastAsia="Times New Roman" w:hAnsi="Times New Roman" w:cs="Times New Roman"/>
                <w:sz w:val="20"/>
                <w:szCs w:val="20"/>
                <w:lang w:eastAsia="ar-SA"/>
              </w:rPr>
              <w:t>1</w:t>
            </w:r>
          </w:p>
        </w:tc>
        <w:tc>
          <w:tcPr>
            <w:tcW w:w="1560" w:type="dxa"/>
            <w:vMerge w:val="restart"/>
            <w:tcBorders>
              <w:top w:val="single" w:sz="4" w:space="0" w:color="000000"/>
              <w:left w:val="single" w:sz="4" w:space="0" w:color="000000"/>
              <w:bottom w:val="single" w:sz="4" w:space="0" w:color="000000"/>
            </w:tcBorders>
            <w:shd w:val="clear" w:color="auto" w:fill="auto"/>
          </w:tcPr>
          <w:p w:rsidR="00DF0250" w:rsidRPr="00DF0250" w:rsidRDefault="00DF0250" w:rsidP="00DF0250">
            <w:pPr>
              <w:suppressAutoHyphens/>
              <w:spacing w:after="0" w:line="240" w:lineRule="auto"/>
              <w:jc w:val="center"/>
              <w:rPr>
                <w:rFonts w:ascii="Times New Roman" w:eastAsia="Times New Roman" w:hAnsi="Times New Roman" w:cs="Times New Roman"/>
                <w:sz w:val="20"/>
                <w:szCs w:val="20"/>
                <w:lang w:eastAsia="ar-SA"/>
              </w:rPr>
            </w:pPr>
            <w:r w:rsidRPr="00DF0250">
              <w:rPr>
                <w:rFonts w:ascii="Times New Roman" w:eastAsia="Times New Roman" w:hAnsi="Times New Roman" w:cs="Times New Roman"/>
                <w:sz w:val="20"/>
                <w:szCs w:val="20"/>
                <w:lang w:eastAsia="ar-SA"/>
              </w:rPr>
              <w:t>Выполнение расписания</w:t>
            </w:r>
          </w:p>
        </w:tc>
        <w:tc>
          <w:tcPr>
            <w:tcW w:w="1985" w:type="dxa"/>
            <w:vMerge w:val="restart"/>
            <w:tcBorders>
              <w:top w:val="single" w:sz="4" w:space="0" w:color="000000"/>
              <w:left w:val="single" w:sz="4" w:space="0" w:color="000000"/>
            </w:tcBorders>
            <w:shd w:val="clear" w:color="auto" w:fill="auto"/>
          </w:tcPr>
          <w:p w:rsidR="00DF0250" w:rsidRPr="00DF0250" w:rsidRDefault="00DF0250" w:rsidP="00DF0250">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tcPr>
          <w:p w:rsidR="00DF0250" w:rsidRPr="00DF0250" w:rsidRDefault="00DF0250" w:rsidP="00DF0250">
            <w:pPr>
              <w:suppressAutoHyphens/>
              <w:spacing w:after="0" w:line="240" w:lineRule="auto"/>
              <w:jc w:val="center"/>
              <w:rPr>
                <w:rFonts w:ascii="Times New Roman" w:eastAsia="Times New Roman" w:hAnsi="Times New Roman" w:cs="Times New Roman"/>
                <w:sz w:val="20"/>
                <w:szCs w:val="20"/>
                <w:lang w:eastAsia="ar-SA"/>
              </w:rPr>
            </w:pPr>
            <w:r w:rsidRPr="00DF0250">
              <w:rPr>
                <w:rFonts w:ascii="Times New Roman" w:eastAsia="Times New Roman" w:hAnsi="Times New Roman" w:cs="Times New Roman"/>
                <w:sz w:val="20"/>
                <w:szCs w:val="20"/>
                <w:lang w:eastAsia="ar-SA"/>
              </w:rPr>
              <w:t>от 100 до 90%</w:t>
            </w:r>
          </w:p>
        </w:tc>
        <w:tc>
          <w:tcPr>
            <w:tcW w:w="1843" w:type="dxa"/>
            <w:tcBorders>
              <w:top w:val="single" w:sz="4" w:space="0" w:color="000000"/>
              <w:left w:val="single" w:sz="4" w:space="0" w:color="000000"/>
              <w:bottom w:val="single" w:sz="4" w:space="0" w:color="000000"/>
            </w:tcBorders>
            <w:shd w:val="clear" w:color="auto" w:fill="auto"/>
          </w:tcPr>
          <w:p w:rsidR="00DF0250" w:rsidRPr="00DF0250" w:rsidRDefault="00DF0250" w:rsidP="00DF0250">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tcBorders>
            <w:shd w:val="clear" w:color="auto" w:fill="auto"/>
          </w:tcPr>
          <w:p w:rsidR="00DF0250" w:rsidRPr="00DF0250" w:rsidRDefault="00DF0250" w:rsidP="00DF0250">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F0250" w:rsidRPr="00DF0250" w:rsidRDefault="00DF0250" w:rsidP="00DF0250">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r>
      <w:tr w:rsidR="00DF0250" w:rsidRPr="00DF0250" w:rsidTr="00DF0250">
        <w:trPr>
          <w:gridAfter w:val="1"/>
          <w:wAfter w:w="9" w:type="dxa"/>
          <w:trHeight w:val="169"/>
        </w:trPr>
        <w:tc>
          <w:tcPr>
            <w:tcW w:w="283" w:type="dxa"/>
            <w:vMerge/>
            <w:tcBorders>
              <w:top w:val="single" w:sz="4" w:space="0" w:color="000000"/>
              <w:left w:val="single" w:sz="4" w:space="0" w:color="000000"/>
              <w:bottom w:val="single" w:sz="4" w:space="0" w:color="000000"/>
            </w:tcBorders>
            <w:shd w:val="clear" w:color="auto" w:fill="auto"/>
          </w:tcPr>
          <w:p w:rsidR="00DF0250" w:rsidRPr="00DF0250" w:rsidRDefault="00DF0250" w:rsidP="00DF0250">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560" w:type="dxa"/>
            <w:vMerge/>
            <w:tcBorders>
              <w:top w:val="single" w:sz="4" w:space="0" w:color="000000"/>
              <w:left w:val="single" w:sz="4" w:space="0" w:color="000000"/>
              <w:bottom w:val="single" w:sz="4" w:space="0" w:color="000000"/>
            </w:tcBorders>
            <w:shd w:val="clear" w:color="auto" w:fill="auto"/>
          </w:tcPr>
          <w:p w:rsidR="00DF0250" w:rsidRPr="00DF0250" w:rsidRDefault="00DF0250" w:rsidP="00DF025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985" w:type="dxa"/>
            <w:vMerge/>
            <w:tcBorders>
              <w:left w:val="single" w:sz="4" w:space="0" w:color="000000"/>
            </w:tcBorders>
            <w:shd w:val="clear" w:color="auto" w:fill="auto"/>
          </w:tcPr>
          <w:p w:rsidR="00DF0250" w:rsidRPr="00DF0250" w:rsidRDefault="00DF0250" w:rsidP="00DF0250">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tcPr>
          <w:p w:rsidR="00DF0250" w:rsidRPr="00DF0250" w:rsidRDefault="00DF0250" w:rsidP="00DF0250">
            <w:pPr>
              <w:suppressAutoHyphens/>
              <w:spacing w:after="0" w:line="240" w:lineRule="auto"/>
              <w:jc w:val="center"/>
              <w:rPr>
                <w:rFonts w:ascii="Times New Roman" w:eastAsia="Times New Roman" w:hAnsi="Times New Roman" w:cs="Times New Roman"/>
                <w:sz w:val="20"/>
                <w:szCs w:val="20"/>
                <w:lang w:eastAsia="ar-SA"/>
              </w:rPr>
            </w:pPr>
            <w:r w:rsidRPr="00DF0250">
              <w:rPr>
                <w:rFonts w:ascii="Times New Roman" w:eastAsia="Times New Roman" w:hAnsi="Times New Roman" w:cs="Times New Roman"/>
                <w:sz w:val="20"/>
                <w:szCs w:val="20"/>
                <w:lang w:eastAsia="ar-SA"/>
              </w:rPr>
              <w:t>от 90 до 87%</w:t>
            </w:r>
          </w:p>
        </w:tc>
        <w:tc>
          <w:tcPr>
            <w:tcW w:w="1843" w:type="dxa"/>
            <w:tcBorders>
              <w:top w:val="single" w:sz="4" w:space="0" w:color="000000"/>
              <w:left w:val="single" w:sz="4" w:space="0" w:color="000000"/>
              <w:bottom w:val="single" w:sz="4" w:space="0" w:color="000000"/>
            </w:tcBorders>
            <w:shd w:val="clear" w:color="auto" w:fill="auto"/>
          </w:tcPr>
          <w:p w:rsidR="00DF0250" w:rsidRPr="00DF0250" w:rsidRDefault="00DF0250" w:rsidP="00DF0250">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tcBorders>
            <w:shd w:val="clear" w:color="auto" w:fill="auto"/>
          </w:tcPr>
          <w:p w:rsidR="00DF0250" w:rsidRPr="00DF0250" w:rsidRDefault="00DF0250" w:rsidP="00DF0250">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F0250" w:rsidRPr="00DF0250" w:rsidRDefault="00DF0250" w:rsidP="00DF0250">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r>
      <w:tr w:rsidR="00DF0250" w:rsidRPr="00DF0250" w:rsidTr="00DF0250">
        <w:trPr>
          <w:gridAfter w:val="1"/>
          <w:wAfter w:w="9" w:type="dxa"/>
          <w:trHeight w:val="373"/>
        </w:trPr>
        <w:tc>
          <w:tcPr>
            <w:tcW w:w="283" w:type="dxa"/>
            <w:vMerge/>
            <w:tcBorders>
              <w:top w:val="single" w:sz="4" w:space="0" w:color="000000"/>
              <w:left w:val="single" w:sz="4" w:space="0" w:color="000000"/>
              <w:bottom w:val="single" w:sz="4" w:space="0" w:color="000000"/>
            </w:tcBorders>
            <w:shd w:val="clear" w:color="auto" w:fill="auto"/>
          </w:tcPr>
          <w:p w:rsidR="00DF0250" w:rsidRPr="00DF0250" w:rsidRDefault="00DF0250" w:rsidP="00DF0250">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560" w:type="dxa"/>
            <w:vMerge/>
            <w:tcBorders>
              <w:top w:val="single" w:sz="4" w:space="0" w:color="000000"/>
              <w:left w:val="single" w:sz="4" w:space="0" w:color="000000"/>
              <w:bottom w:val="single" w:sz="4" w:space="0" w:color="000000"/>
            </w:tcBorders>
            <w:shd w:val="clear" w:color="auto" w:fill="auto"/>
          </w:tcPr>
          <w:p w:rsidR="00DF0250" w:rsidRPr="00DF0250" w:rsidRDefault="00DF0250" w:rsidP="00DF025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985" w:type="dxa"/>
            <w:vMerge/>
            <w:tcBorders>
              <w:left w:val="single" w:sz="4" w:space="0" w:color="000000"/>
            </w:tcBorders>
            <w:shd w:val="clear" w:color="auto" w:fill="auto"/>
          </w:tcPr>
          <w:p w:rsidR="00DF0250" w:rsidRPr="00DF0250" w:rsidRDefault="00DF0250" w:rsidP="00DF0250">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tcPr>
          <w:p w:rsidR="00DF0250" w:rsidRPr="00DF0250" w:rsidRDefault="00DF0250" w:rsidP="00DF0250">
            <w:pPr>
              <w:suppressAutoHyphens/>
              <w:spacing w:after="0" w:line="240" w:lineRule="auto"/>
              <w:jc w:val="center"/>
              <w:rPr>
                <w:rFonts w:ascii="Times New Roman" w:eastAsia="Times New Roman" w:hAnsi="Times New Roman" w:cs="Times New Roman"/>
                <w:sz w:val="20"/>
                <w:szCs w:val="20"/>
                <w:lang w:eastAsia="ar-SA"/>
              </w:rPr>
            </w:pPr>
            <w:r w:rsidRPr="00DF0250">
              <w:rPr>
                <w:rFonts w:ascii="Times New Roman" w:eastAsia="Times New Roman" w:hAnsi="Times New Roman" w:cs="Times New Roman"/>
                <w:sz w:val="20"/>
                <w:szCs w:val="20"/>
                <w:lang w:eastAsia="ar-SA"/>
              </w:rPr>
              <w:t>от 87 до 85%</w:t>
            </w:r>
          </w:p>
        </w:tc>
        <w:tc>
          <w:tcPr>
            <w:tcW w:w="1843" w:type="dxa"/>
            <w:tcBorders>
              <w:top w:val="single" w:sz="4" w:space="0" w:color="000000"/>
              <w:left w:val="single" w:sz="4" w:space="0" w:color="000000"/>
              <w:bottom w:val="single" w:sz="4" w:space="0" w:color="000000"/>
            </w:tcBorders>
            <w:shd w:val="clear" w:color="auto" w:fill="auto"/>
          </w:tcPr>
          <w:p w:rsidR="00DF0250" w:rsidRPr="00DF0250" w:rsidRDefault="00DF0250" w:rsidP="00DF0250">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tcBorders>
            <w:shd w:val="clear" w:color="auto" w:fill="auto"/>
          </w:tcPr>
          <w:p w:rsidR="00DF0250" w:rsidRPr="00DF0250" w:rsidRDefault="00DF0250" w:rsidP="00DF0250">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F0250" w:rsidRPr="00DF0250" w:rsidRDefault="00DF0250" w:rsidP="00DF0250">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r>
      <w:tr w:rsidR="00DF0250" w:rsidRPr="00DF0250" w:rsidTr="00DF0250">
        <w:trPr>
          <w:gridAfter w:val="1"/>
          <w:wAfter w:w="9" w:type="dxa"/>
          <w:trHeight w:val="355"/>
        </w:trPr>
        <w:tc>
          <w:tcPr>
            <w:tcW w:w="283" w:type="dxa"/>
            <w:vMerge/>
            <w:tcBorders>
              <w:top w:val="single" w:sz="4" w:space="0" w:color="000000"/>
              <w:left w:val="single" w:sz="4" w:space="0" w:color="000000"/>
              <w:bottom w:val="single" w:sz="4" w:space="0" w:color="000000"/>
            </w:tcBorders>
            <w:shd w:val="clear" w:color="auto" w:fill="auto"/>
          </w:tcPr>
          <w:p w:rsidR="00DF0250" w:rsidRPr="00DF0250" w:rsidRDefault="00DF0250" w:rsidP="00DF0250">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560" w:type="dxa"/>
            <w:vMerge/>
            <w:tcBorders>
              <w:top w:val="single" w:sz="4" w:space="0" w:color="000000"/>
              <w:left w:val="single" w:sz="4" w:space="0" w:color="000000"/>
              <w:bottom w:val="single" w:sz="4" w:space="0" w:color="000000"/>
            </w:tcBorders>
            <w:shd w:val="clear" w:color="auto" w:fill="auto"/>
          </w:tcPr>
          <w:p w:rsidR="00DF0250" w:rsidRPr="00DF0250" w:rsidRDefault="00DF0250" w:rsidP="00DF025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985" w:type="dxa"/>
            <w:vMerge/>
            <w:tcBorders>
              <w:left w:val="single" w:sz="4" w:space="0" w:color="000000"/>
              <w:bottom w:val="single" w:sz="4" w:space="0" w:color="000000"/>
            </w:tcBorders>
            <w:shd w:val="clear" w:color="auto" w:fill="auto"/>
          </w:tcPr>
          <w:p w:rsidR="00DF0250" w:rsidRPr="00DF0250" w:rsidRDefault="00DF0250" w:rsidP="00DF0250">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tcPr>
          <w:p w:rsidR="00DF0250" w:rsidRPr="00DF0250" w:rsidRDefault="00DF0250" w:rsidP="00DF0250">
            <w:pPr>
              <w:suppressAutoHyphens/>
              <w:spacing w:after="0" w:line="240" w:lineRule="auto"/>
              <w:jc w:val="center"/>
              <w:rPr>
                <w:rFonts w:ascii="Times New Roman" w:eastAsia="Times New Roman" w:hAnsi="Times New Roman" w:cs="Times New Roman"/>
                <w:sz w:val="20"/>
                <w:szCs w:val="20"/>
                <w:lang w:eastAsia="ar-SA"/>
              </w:rPr>
            </w:pPr>
            <w:r w:rsidRPr="00DF0250">
              <w:rPr>
                <w:rFonts w:ascii="Times New Roman" w:eastAsia="Times New Roman" w:hAnsi="Times New Roman" w:cs="Times New Roman"/>
                <w:sz w:val="20"/>
                <w:szCs w:val="20"/>
                <w:lang w:eastAsia="ar-SA"/>
              </w:rPr>
              <w:t>ниже 85%</w:t>
            </w:r>
          </w:p>
        </w:tc>
        <w:tc>
          <w:tcPr>
            <w:tcW w:w="1843" w:type="dxa"/>
            <w:tcBorders>
              <w:top w:val="single" w:sz="4" w:space="0" w:color="000000"/>
              <w:left w:val="single" w:sz="4" w:space="0" w:color="000000"/>
              <w:bottom w:val="single" w:sz="4" w:space="0" w:color="000000"/>
            </w:tcBorders>
            <w:shd w:val="clear" w:color="auto" w:fill="auto"/>
          </w:tcPr>
          <w:p w:rsidR="00DF0250" w:rsidRPr="00DF0250" w:rsidRDefault="00DF0250" w:rsidP="00DF0250">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tcBorders>
            <w:shd w:val="clear" w:color="auto" w:fill="auto"/>
          </w:tcPr>
          <w:p w:rsidR="00DF0250" w:rsidRPr="00DF0250" w:rsidRDefault="00DF0250" w:rsidP="00DF0250">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F0250" w:rsidRPr="00DF0250" w:rsidRDefault="00DF0250" w:rsidP="00DF0250">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r>
      <w:tr w:rsidR="00DF0250" w:rsidRPr="00DF0250" w:rsidTr="00507EC0">
        <w:trPr>
          <w:trHeight w:val="843"/>
        </w:trPr>
        <w:tc>
          <w:tcPr>
            <w:tcW w:w="283" w:type="dxa"/>
            <w:tcBorders>
              <w:top w:val="single" w:sz="4" w:space="0" w:color="000000"/>
              <w:left w:val="single" w:sz="4" w:space="0" w:color="000000"/>
              <w:bottom w:val="single" w:sz="4" w:space="0" w:color="000000"/>
            </w:tcBorders>
            <w:shd w:val="clear" w:color="auto" w:fill="auto"/>
          </w:tcPr>
          <w:p w:rsidR="00DF0250" w:rsidRPr="00DF0250" w:rsidRDefault="00DF0250" w:rsidP="00DF0250">
            <w:pPr>
              <w:suppressAutoHyphens/>
              <w:spacing w:after="0" w:line="240" w:lineRule="auto"/>
              <w:rPr>
                <w:rFonts w:ascii="Times New Roman" w:eastAsia="Times New Roman" w:hAnsi="Times New Roman" w:cs="Times New Roman"/>
                <w:sz w:val="20"/>
                <w:szCs w:val="20"/>
                <w:lang w:eastAsia="ar-SA"/>
              </w:rPr>
            </w:pPr>
            <w:r w:rsidRPr="00DF0250">
              <w:rPr>
                <w:rFonts w:ascii="Times New Roman" w:eastAsia="Times New Roman" w:hAnsi="Times New Roman" w:cs="Times New Roman"/>
                <w:sz w:val="20"/>
                <w:szCs w:val="20"/>
                <w:lang w:eastAsia="ar-SA"/>
              </w:rPr>
              <w:t>2</w:t>
            </w:r>
          </w:p>
          <w:p w:rsidR="00DF0250" w:rsidRPr="00DF0250" w:rsidRDefault="00DF0250" w:rsidP="00DF0250">
            <w:pPr>
              <w:suppressAutoHyphens/>
              <w:spacing w:after="0" w:line="240" w:lineRule="auto"/>
              <w:rPr>
                <w:rFonts w:ascii="Times New Roman" w:eastAsia="Times New Roman" w:hAnsi="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tcPr>
          <w:p w:rsidR="00DF0250" w:rsidRPr="00DF0250" w:rsidRDefault="00DF0250" w:rsidP="00DF0250">
            <w:pPr>
              <w:suppressAutoHyphens/>
              <w:spacing w:after="0" w:line="240" w:lineRule="auto"/>
              <w:rPr>
                <w:rFonts w:ascii="Times New Roman" w:eastAsia="Times New Roman" w:hAnsi="Times New Roman" w:cs="Times New Roman"/>
                <w:sz w:val="20"/>
                <w:szCs w:val="20"/>
                <w:lang w:eastAsia="ar-SA"/>
              </w:rPr>
            </w:pPr>
            <w:r w:rsidRPr="00DF0250">
              <w:rPr>
                <w:rFonts w:ascii="Times New Roman" w:eastAsia="Times New Roman" w:hAnsi="Times New Roman" w:cs="Times New Roman"/>
                <w:sz w:val="20"/>
                <w:szCs w:val="20"/>
                <w:lang w:eastAsia="ar-SA"/>
              </w:rPr>
              <w:t>Перевезено и обелечено пассажиров</w:t>
            </w:r>
          </w:p>
        </w:tc>
        <w:tc>
          <w:tcPr>
            <w:tcW w:w="1985" w:type="dxa"/>
            <w:tcBorders>
              <w:top w:val="single" w:sz="4" w:space="0" w:color="000000"/>
              <w:left w:val="single" w:sz="4" w:space="0" w:color="000000"/>
              <w:bottom w:val="single" w:sz="4" w:space="0" w:color="000000"/>
            </w:tcBorders>
            <w:shd w:val="clear" w:color="auto" w:fill="auto"/>
          </w:tcPr>
          <w:p w:rsidR="00DF0250" w:rsidRPr="00DF0250" w:rsidRDefault="00DF0250" w:rsidP="00DF0250">
            <w:pPr>
              <w:suppressAutoHyphens/>
              <w:spacing w:after="0" w:line="240" w:lineRule="auto"/>
              <w:jc w:val="center"/>
              <w:rPr>
                <w:rFonts w:ascii="Times New Roman" w:eastAsia="Times New Roman" w:hAnsi="Times New Roman" w:cs="Times New Roman"/>
                <w:sz w:val="20"/>
                <w:szCs w:val="20"/>
                <w:lang w:eastAsia="ar-SA"/>
              </w:rPr>
            </w:pPr>
            <w:r w:rsidRPr="00DF0250">
              <w:rPr>
                <w:rFonts w:ascii="Times New Roman" w:eastAsia="Times New Roman" w:hAnsi="Times New Roman" w:cs="Times New Roman"/>
                <w:sz w:val="20"/>
                <w:szCs w:val="20"/>
                <w:lang w:eastAsia="ar-SA"/>
              </w:rPr>
              <w:t>Чел./ кол</w:t>
            </w:r>
          </w:p>
        </w:tc>
        <w:tc>
          <w:tcPr>
            <w:tcW w:w="1701" w:type="dxa"/>
            <w:tcBorders>
              <w:top w:val="single" w:sz="4" w:space="0" w:color="000000"/>
              <w:left w:val="single" w:sz="4" w:space="0" w:color="000000"/>
              <w:bottom w:val="single" w:sz="4" w:space="0" w:color="000000"/>
            </w:tcBorders>
            <w:shd w:val="clear" w:color="auto" w:fill="auto"/>
          </w:tcPr>
          <w:p w:rsidR="00DF0250" w:rsidRPr="00DF0250" w:rsidRDefault="00DF0250" w:rsidP="00DF0250">
            <w:pPr>
              <w:suppressAutoHyphens/>
              <w:snapToGrid w:val="0"/>
              <w:spacing w:after="0" w:line="240" w:lineRule="auto"/>
              <w:rPr>
                <w:rFonts w:ascii="Times New Roman" w:eastAsia="Times New Roman" w:hAnsi="Times New Roman" w:cs="Times New Roman"/>
                <w:sz w:val="20"/>
                <w:szCs w:val="20"/>
                <w:lang w:eastAsia="ar-SA"/>
              </w:rPr>
            </w:pPr>
          </w:p>
          <w:p w:rsidR="00DF0250" w:rsidRPr="00DF0250" w:rsidRDefault="00DF0250" w:rsidP="00DF0250">
            <w:pPr>
              <w:suppressAutoHyphens/>
              <w:spacing w:after="0" w:line="240" w:lineRule="auto"/>
              <w:rPr>
                <w:rFonts w:ascii="Times New Roman" w:eastAsia="Times New Roman" w:hAnsi="Times New Roman" w:cs="Times New Roman"/>
                <w:sz w:val="20"/>
                <w:szCs w:val="20"/>
                <w:lang w:eastAsia="ar-SA"/>
              </w:rPr>
            </w:pPr>
          </w:p>
        </w:tc>
        <w:tc>
          <w:tcPr>
            <w:tcW w:w="1843" w:type="dxa"/>
            <w:tcBorders>
              <w:top w:val="single" w:sz="4" w:space="0" w:color="000000"/>
              <w:left w:val="single" w:sz="4" w:space="0" w:color="000000"/>
              <w:bottom w:val="single" w:sz="4" w:space="0" w:color="000000"/>
            </w:tcBorders>
            <w:shd w:val="clear" w:color="auto" w:fill="auto"/>
          </w:tcPr>
          <w:p w:rsidR="00DF0250" w:rsidRPr="00DF0250" w:rsidRDefault="00DF0250" w:rsidP="00DF0250">
            <w:pPr>
              <w:suppressAutoHyphens/>
              <w:snapToGrid w:val="0"/>
              <w:spacing w:after="0" w:line="240" w:lineRule="auto"/>
              <w:rPr>
                <w:rFonts w:ascii="Times New Roman" w:eastAsia="Times New Roman" w:hAnsi="Times New Roman" w:cs="Times New Roman"/>
                <w:sz w:val="20"/>
                <w:szCs w:val="20"/>
                <w:lang w:eastAsia="ar-SA"/>
              </w:rPr>
            </w:pPr>
          </w:p>
          <w:p w:rsidR="00DF0250" w:rsidRPr="00DF0250" w:rsidRDefault="00DF0250" w:rsidP="00DF0250">
            <w:pPr>
              <w:suppressAutoHyphens/>
              <w:spacing w:after="0" w:line="240" w:lineRule="auto"/>
              <w:rPr>
                <w:rFonts w:ascii="Times New Roman" w:eastAsia="Times New Roman" w:hAnsi="Times New Roman" w:cs="Times New Roman"/>
                <w:sz w:val="20"/>
                <w:szCs w:val="20"/>
                <w:lang w:eastAsia="ar-SA"/>
              </w:rPr>
            </w:pPr>
          </w:p>
        </w:tc>
        <w:tc>
          <w:tcPr>
            <w:tcW w:w="3269" w:type="dxa"/>
            <w:gridSpan w:val="3"/>
            <w:tcBorders>
              <w:top w:val="single" w:sz="4" w:space="0" w:color="000000"/>
              <w:left w:val="single" w:sz="4" w:space="0" w:color="000000"/>
              <w:bottom w:val="single" w:sz="4" w:space="0" w:color="000000"/>
              <w:right w:val="single" w:sz="4" w:space="0" w:color="000000"/>
            </w:tcBorders>
            <w:shd w:val="clear" w:color="auto" w:fill="auto"/>
          </w:tcPr>
          <w:p w:rsidR="00DF0250" w:rsidRPr="00DF0250" w:rsidRDefault="00DF0250" w:rsidP="00DF0250">
            <w:pPr>
              <w:suppressAutoHyphens/>
              <w:snapToGrid w:val="0"/>
              <w:spacing w:after="0" w:line="240" w:lineRule="auto"/>
              <w:rPr>
                <w:rFonts w:ascii="Times New Roman" w:eastAsia="Times New Roman" w:hAnsi="Times New Roman" w:cs="Times New Roman"/>
                <w:sz w:val="20"/>
                <w:szCs w:val="20"/>
                <w:lang w:eastAsia="ar-SA"/>
              </w:rPr>
            </w:pPr>
          </w:p>
          <w:p w:rsidR="00DF0250" w:rsidRPr="00DF0250" w:rsidRDefault="00DF0250" w:rsidP="00DF0250">
            <w:pPr>
              <w:suppressAutoHyphens/>
              <w:spacing w:after="0" w:line="240" w:lineRule="auto"/>
              <w:rPr>
                <w:rFonts w:ascii="Times New Roman" w:eastAsia="Times New Roman" w:hAnsi="Times New Roman" w:cs="Times New Roman"/>
                <w:sz w:val="20"/>
                <w:szCs w:val="20"/>
                <w:lang w:eastAsia="ar-SA"/>
              </w:rPr>
            </w:pPr>
          </w:p>
        </w:tc>
      </w:tr>
    </w:tbl>
    <w:p w:rsidR="00DF0250" w:rsidRPr="00DF0250" w:rsidRDefault="00DF0250" w:rsidP="00DF0250">
      <w:pPr>
        <w:widowControl w:val="0"/>
        <w:suppressAutoHyphens/>
        <w:autoSpaceDE w:val="0"/>
        <w:spacing w:after="0" w:line="240" w:lineRule="auto"/>
        <w:rPr>
          <w:rFonts w:ascii="Times New Roman" w:eastAsia="Times New Roman" w:hAnsi="Times New Roman" w:cs="Times New Roman"/>
          <w:sz w:val="20"/>
          <w:szCs w:val="20"/>
          <w:lang w:eastAsia="ar-SA"/>
        </w:rPr>
      </w:pPr>
    </w:p>
    <w:p w:rsidR="00DF0250" w:rsidRPr="00DF0250" w:rsidRDefault="00DF0250" w:rsidP="00DF0250">
      <w:pPr>
        <w:widowControl w:val="0"/>
        <w:suppressAutoHyphens/>
        <w:autoSpaceDE w:val="0"/>
        <w:spacing w:after="0" w:line="240" w:lineRule="auto"/>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Руководитель      ____________  _________   _____________________</w:t>
      </w:r>
    </w:p>
    <w:p w:rsidR="00DF0250" w:rsidRPr="00DF0250" w:rsidRDefault="00DF0250" w:rsidP="00DF0250">
      <w:pPr>
        <w:widowControl w:val="0"/>
        <w:suppressAutoHyphens/>
        <w:autoSpaceDE w:val="0"/>
        <w:spacing w:after="0" w:line="240" w:lineRule="auto"/>
        <w:rPr>
          <w:rFonts w:ascii="Courier New" w:eastAsia="Times New Roman" w:hAnsi="Courier New" w:cs="Courier New"/>
          <w:sz w:val="24"/>
          <w:szCs w:val="24"/>
          <w:lang w:eastAsia="ar-SA"/>
        </w:rPr>
      </w:pPr>
      <w:r w:rsidRPr="00DF0250">
        <w:rPr>
          <w:rFonts w:ascii="Times New Roman" w:eastAsia="Times New Roman" w:hAnsi="Times New Roman" w:cs="Times New Roman"/>
          <w:sz w:val="24"/>
          <w:szCs w:val="24"/>
          <w:lang w:eastAsia="ar-SA"/>
        </w:rPr>
        <w:t>(уполномоченное лицо)         (должность)  (подпись)   (расшифровка подписи)</w:t>
      </w:r>
    </w:p>
    <w:p w:rsidR="00DF0250" w:rsidRPr="00DF0250" w:rsidRDefault="00DF0250" w:rsidP="00DF0250">
      <w:pPr>
        <w:suppressAutoHyphens/>
        <w:spacing w:after="0" w:line="240" w:lineRule="auto"/>
        <w:rPr>
          <w:rFonts w:ascii="Times New Roman" w:eastAsia="Times New Roman" w:hAnsi="Times New Roman" w:cs="Times New Roman"/>
          <w:sz w:val="24"/>
          <w:szCs w:val="24"/>
          <w:lang w:eastAsia="ar-SA"/>
        </w:rPr>
      </w:pPr>
    </w:p>
    <w:p w:rsidR="00DF0250" w:rsidRPr="00DF0250" w:rsidRDefault="00DF0250" w:rsidP="00DF0250">
      <w:pPr>
        <w:widowControl w:val="0"/>
        <w:suppressAutoHyphens/>
        <w:autoSpaceDE w:val="0"/>
        <w:spacing w:after="0" w:line="240" w:lineRule="auto"/>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Исполнитель            ______________    ____________    ___________________</w:t>
      </w:r>
    </w:p>
    <w:p w:rsidR="00DF0250" w:rsidRPr="00DF0250" w:rsidRDefault="00DF0250" w:rsidP="00DF0250">
      <w:pPr>
        <w:widowControl w:val="0"/>
        <w:suppressAutoHyphens/>
        <w:autoSpaceDE w:val="0"/>
        <w:spacing w:after="0" w:line="240" w:lineRule="auto"/>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 xml:space="preserve">                         (должность)         (ФИО)           (телефон)</w:t>
      </w:r>
    </w:p>
    <w:p w:rsidR="00DF0250" w:rsidRDefault="00DF0250" w:rsidP="00DF0250">
      <w:pPr>
        <w:widowControl w:val="0"/>
        <w:suppressAutoHyphens/>
        <w:autoSpaceDE w:val="0"/>
        <w:spacing w:after="0" w:line="240" w:lineRule="auto"/>
        <w:rPr>
          <w:rFonts w:ascii="Times New Roman" w:eastAsia="Times New Roman" w:hAnsi="Times New Roman" w:cs="Times New Roman"/>
          <w:sz w:val="24"/>
          <w:szCs w:val="24"/>
          <w:lang w:eastAsia="ar-SA"/>
        </w:rPr>
      </w:pPr>
      <w:r w:rsidRPr="00DF0250">
        <w:rPr>
          <w:rFonts w:ascii="Times New Roman" w:eastAsia="Times New Roman" w:hAnsi="Times New Roman" w:cs="Times New Roman"/>
          <w:sz w:val="24"/>
          <w:szCs w:val="24"/>
          <w:lang w:eastAsia="ar-SA"/>
        </w:rPr>
        <w:t>"___"______________ 20__ г</w:t>
      </w:r>
      <w:bookmarkStart w:id="57" w:name="sub_431244"/>
      <w:bookmarkEnd w:id="57"/>
    </w:p>
    <w:p w:rsidR="00221E17" w:rsidRPr="00DF0250" w:rsidRDefault="00221E17" w:rsidP="009A6B37">
      <w:pPr>
        <w:suppressAutoHyphens/>
        <w:spacing w:before="108" w:after="108" w:line="240" w:lineRule="auto"/>
        <w:ind w:firstLine="900"/>
        <w:jc w:val="center"/>
        <w:rPr>
          <w:rFonts w:ascii="Times New Roman" w:eastAsia="Times New Roman" w:hAnsi="Times New Roman" w:cs="Times New Roman"/>
          <w:b/>
          <w:bCs/>
          <w:sz w:val="24"/>
          <w:szCs w:val="24"/>
          <w:lang w:eastAsia="ar-SA"/>
        </w:rPr>
      </w:pPr>
    </w:p>
    <w:sectPr w:rsidR="00221E17" w:rsidRPr="00DF0250" w:rsidSect="00081510">
      <w:headerReference w:type="even" r:id="rId22"/>
      <w:headerReference w:type="default" r:id="rId23"/>
      <w:footerReference w:type="even" r:id="rId24"/>
      <w:footerReference w:type="default" r:id="rId25"/>
      <w:headerReference w:type="first" r:id="rId26"/>
      <w:footerReference w:type="first" r:id="rId2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464" w:rsidRDefault="00431464" w:rsidP="00F90B55">
      <w:pPr>
        <w:spacing w:after="0" w:line="240" w:lineRule="auto"/>
      </w:pPr>
      <w:r>
        <w:separator/>
      </w:r>
    </w:p>
  </w:endnote>
  <w:endnote w:type="continuationSeparator" w:id="0">
    <w:p w:rsidR="00431464" w:rsidRDefault="00431464" w:rsidP="00F9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87" w:rsidRDefault="00752687">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872601"/>
      <w:docPartObj>
        <w:docPartGallery w:val="Page Numbers (Bottom of Page)"/>
        <w:docPartUnique/>
      </w:docPartObj>
    </w:sdtPr>
    <w:sdtEndPr/>
    <w:sdtContent>
      <w:p w:rsidR="00752687" w:rsidRDefault="00752687">
        <w:pPr>
          <w:pStyle w:val="af"/>
          <w:jc w:val="right"/>
        </w:pPr>
        <w:r>
          <w:fldChar w:fldCharType="begin"/>
        </w:r>
        <w:r>
          <w:instrText>PAGE   \* MERGEFORMAT</w:instrText>
        </w:r>
        <w:r>
          <w:fldChar w:fldCharType="separate"/>
        </w:r>
        <w:r w:rsidR="000F2F75">
          <w:rPr>
            <w:noProof/>
          </w:rPr>
          <w:t>1</w:t>
        </w:r>
        <w:r>
          <w:fldChar w:fldCharType="end"/>
        </w:r>
      </w:p>
    </w:sdtContent>
  </w:sdt>
  <w:p w:rsidR="00752687" w:rsidRDefault="00752687">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87" w:rsidRDefault="00752687">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464" w:rsidRDefault="00431464" w:rsidP="00F90B55">
      <w:pPr>
        <w:spacing w:after="0" w:line="240" w:lineRule="auto"/>
      </w:pPr>
      <w:r>
        <w:separator/>
      </w:r>
    </w:p>
  </w:footnote>
  <w:footnote w:type="continuationSeparator" w:id="0">
    <w:p w:rsidR="00431464" w:rsidRDefault="00431464" w:rsidP="00F90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87" w:rsidRDefault="00752687">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87" w:rsidRDefault="00752687">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87" w:rsidRDefault="00752687">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2329"/>
        </w:tabs>
        <w:ind w:left="2329" w:hanging="360"/>
      </w:pPr>
      <w:rPr>
        <w:rFonts w:ascii="Times New Roman" w:hAnsi="Times New Roman" w:cs="Times New Roman"/>
        <w:sz w:val="28"/>
        <w:szCs w:val="28"/>
      </w:rPr>
    </w:lvl>
  </w:abstractNum>
  <w:abstractNum w:abstractNumId="1" w15:restartNumberingAfterBreak="0">
    <w:nsid w:val="00000002"/>
    <w:multiLevelType w:val="singleLevel"/>
    <w:tmpl w:val="00000002"/>
    <w:name w:val="WW8Num2"/>
    <w:lvl w:ilvl="0">
      <w:start w:val="1"/>
      <w:numFmt w:val="bullet"/>
      <w:lvlText w:val="−"/>
      <w:lvlJc w:val="left"/>
      <w:pPr>
        <w:tabs>
          <w:tab w:val="num" w:pos="1969"/>
        </w:tabs>
        <w:ind w:left="1969" w:hanging="360"/>
      </w:pPr>
      <w:rPr>
        <w:rFonts w:ascii="Times New Roman" w:hAnsi="Times New Roman"/>
      </w:rPr>
    </w:lvl>
  </w:abstractNum>
  <w:abstractNum w:abstractNumId="2" w15:restartNumberingAfterBreak="0">
    <w:nsid w:val="13E61A35"/>
    <w:multiLevelType w:val="hybridMultilevel"/>
    <w:tmpl w:val="7F9A9D26"/>
    <w:lvl w:ilvl="0" w:tplc="15EC62E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AF43F81"/>
    <w:multiLevelType w:val="hybridMultilevel"/>
    <w:tmpl w:val="A942D7A6"/>
    <w:lvl w:ilvl="0" w:tplc="AE740340">
      <w:start w:val="1"/>
      <w:numFmt w:val="decimal"/>
      <w:lvlText w:val="%1."/>
      <w:lvlJc w:val="left"/>
      <w:pPr>
        <w:ind w:left="806" w:hanging="238"/>
        <w:jc w:val="right"/>
      </w:pPr>
      <w:rPr>
        <w:rFonts w:ascii="Times New Roman" w:eastAsia="Times New Roman" w:hAnsi="Times New Roman" w:cs="Times New Roman" w:hint="default"/>
        <w:color w:val="00B0F0"/>
        <w:spacing w:val="0"/>
        <w:w w:val="103"/>
        <w:sz w:val="23"/>
        <w:szCs w:val="23"/>
        <w:lang w:val="ru-RU" w:eastAsia="ru-RU" w:bidi="ru-RU"/>
      </w:rPr>
    </w:lvl>
    <w:lvl w:ilvl="1" w:tplc="1BBEB590">
      <w:start w:val="2"/>
      <w:numFmt w:val="decimal"/>
      <w:lvlText w:val="%2."/>
      <w:lvlJc w:val="left"/>
      <w:pPr>
        <w:ind w:left="3409" w:hanging="238"/>
        <w:jc w:val="right"/>
      </w:pPr>
      <w:rPr>
        <w:rFonts w:ascii="Times New Roman" w:eastAsia="Times New Roman" w:hAnsi="Times New Roman" w:cs="Times New Roman" w:hint="default"/>
        <w:b/>
        <w:bCs/>
        <w:spacing w:val="0"/>
        <w:w w:val="103"/>
        <w:sz w:val="23"/>
        <w:szCs w:val="23"/>
        <w:lang w:val="ru-RU" w:eastAsia="ru-RU" w:bidi="ru-RU"/>
      </w:rPr>
    </w:lvl>
    <w:lvl w:ilvl="2" w:tplc="E3EC5DFE">
      <w:numFmt w:val="bullet"/>
      <w:lvlText w:val="•"/>
      <w:lvlJc w:val="left"/>
      <w:pPr>
        <w:ind w:left="4243" w:hanging="238"/>
      </w:pPr>
      <w:rPr>
        <w:rFonts w:hint="default"/>
        <w:lang w:val="ru-RU" w:eastAsia="ru-RU" w:bidi="ru-RU"/>
      </w:rPr>
    </w:lvl>
    <w:lvl w:ilvl="3" w:tplc="6AC21288">
      <w:numFmt w:val="bullet"/>
      <w:lvlText w:val="•"/>
      <w:lvlJc w:val="left"/>
      <w:pPr>
        <w:ind w:left="5086" w:hanging="238"/>
      </w:pPr>
      <w:rPr>
        <w:rFonts w:hint="default"/>
        <w:lang w:val="ru-RU" w:eastAsia="ru-RU" w:bidi="ru-RU"/>
      </w:rPr>
    </w:lvl>
    <w:lvl w:ilvl="4" w:tplc="704A4D70">
      <w:numFmt w:val="bullet"/>
      <w:lvlText w:val="•"/>
      <w:lvlJc w:val="left"/>
      <w:pPr>
        <w:ind w:left="5929" w:hanging="238"/>
      </w:pPr>
      <w:rPr>
        <w:rFonts w:hint="default"/>
        <w:lang w:val="ru-RU" w:eastAsia="ru-RU" w:bidi="ru-RU"/>
      </w:rPr>
    </w:lvl>
    <w:lvl w:ilvl="5" w:tplc="2710F6D4">
      <w:numFmt w:val="bullet"/>
      <w:lvlText w:val="•"/>
      <w:lvlJc w:val="left"/>
      <w:pPr>
        <w:ind w:left="6772" w:hanging="238"/>
      </w:pPr>
      <w:rPr>
        <w:rFonts w:hint="default"/>
        <w:lang w:val="ru-RU" w:eastAsia="ru-RU" w:bidi="ru-RU"/>
      </w:rPr>
    </w:lvl>
    <w:lvl w:ilvl="6" w:tplc="A8B00ADE">
      <w:numFmt w:val="bullet"/>
      <w:lvlText w:val="•"/>
      <w:lvlJc w:val="left"/>
      <w:pPr>
        <w:ind w:left="7616" w:hanging="238"/>
      </w:pPr>
      <w:rPr>
        <w:rFonts w:hint="default"/>
        <w:lang w:val="ru-RU" w:eastAsia="ru-RU" w:bidi="ru-RU"/>
      </w:rPr>
    </w:lvl>
    <w:lvl w:ilvl="7" w:tplc="2876B880">
      <w:numFmt w:val="bullet"/>
      <w:lvlText w:val="•"/>
      <w:lvlJc w:val="left"/>
      <w:pPr>
        <w:ind w:left="8459" w:hanging="238"/>
      </w:pPr>
      <w:rPr>
        <w:rFonts w:hint="default"/>
        <w:lang w:val="ru-RU" w:eastAsia="ru-RU" w:bidi="ru-RU"/>
      </w:rPr>
    </w:lvl>
    <w:lvl w:ilvl="8" w:tplc="8AFA3C64">
      <w:numFmt w:val="bullet"/>
      <w:lvlText w:val="•"/>
      <w:lvlJc w:val="left"/>
      <w:pPr>
        <w:ind w:left="9302" w:hanging="238"/>
      </w:pPr>
      <w:rPr>
        <w:rFonts w:hint="default"/>
        <w:lang w:val="ru-RU" w:eastAsia="ru-RU" w:bidi="ru-RU"/>
      </w:rPr>
    </w:lvl>
  </w:abstractNum>
  <w:abstractNum w:abstractNumId="4" w15:restartNumberingAfterBreak="0">
    <w:nsid w:val="1FD030CE"/>
    <w:multiLevelType w:val="hybridMultilevel"/>
    <w:tmpl w:val="3B8CF5AC"/>
    <w:lvl w:ilvl="0" w:tplc="7D3AB77E">
      <w:start w:val="2"/>
      <w:numFmt w:val="decimal"/>
      <w:lvlText w:val="%1."/>
      <w:lvlJc w:val="left"/>
      <w:pPr>
        <w:ind w:left="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63D0E">
      <w:start w:val="1"/>
      <w:numFmt w:val="lowerLetter"/>
      <w:lvlText w:val="%2"/>
      <w:lvlJc w:val="left"/>
      <w:pPr>
        <w:ind w:left="1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5E57B4">
      <w:start w:val="1"/>
      <w:numFmt w:val="lowerRoman"/>
      <w:lvlText w:val="%3"/>
      <w:lvlJc w:val="left"/>
      <w:pPr>
        <w:ind w:left="2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3CC59E">
      <w:start w:val="1"/>
      <w:numFmt w:val="decimal"/>
      <w:lvlText w:val="%4"/>
      <w:lvlJc w:val="left"/>
      <w:pPr>
        <w:ind w:left="3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B20E66">
      <w:start w:val="1"/>
      <w:numFmt w:val="lowerLetter"/>
      <w:lvlText w:val="%5"/>
      <w:lvlJc w:val="left"/>
      <w:pPr>
        <w:ind w:left="3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BE4D44">
      <w:start w:val="1"/>
      <w:numFmt w:val="lowerRoman"/>
      <w:lvlText w:val="%6"/>
      <w:lvlJc w:val="left"/>
      <w:pPr>
        <w:ind w:left="4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74C4D2">
      <w:start w:val="1"/>
      <w:numFmt w:val="decimal"/>
      <w:lvlText w:val="%7"/>
      <w:lvlJc w:val="left"/>
      <w:pPr>
        <w:ind w:left="5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10889C">
      <w:start w:val="1"/>
      <w:numFmt w:val="lowerLetter"/>
      <w:lvlText w:val="%8"/>
      <w:lvlJc w:val="left"/>
      <w:pPr>
        <w:ind w:left="5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52A9A0">
      <w:start w:val="1"/>
      <w:numFmt w:val="lowerRoman"/>
      <w:lvlText w:val="%9"/>
      <w:lvlJc w:val="left"/>
      <w:pPr>
        <w:ind w:left="6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9A2C12"/>
    <w:multiLevelType w:val="hybridMultilevel"/>
    <w:tmpl w:val="B42ED71A"/>
    <w:lvl w:ilvl="0" w:tplc="7B665B7C">
      <w:numFmt w:val="bullet"/>
      <w:lvlText w:val="-"/>
      <w:lvlJc w:val="left"/>
      <w:pPr>
        <w:ind w:left="266" w:hanging="159"/>
      </w:pPr>
      <w:rPr>
        <w:rFonts w:ascii="Times New Roman" w:eastAsia="Times New Roman" w:hAnsi="Times New Roman" w:cs="Times New Roman" w:hint="default"/>
        <w:w w:val="103"/>
        <w:sz w:val="23"/>
        <w:szCs w:val="23"/>
        <w:lang w:val="ru-RU" w:eastAsia="ru-RU" w:bidi="ru-RU"/>
      </w:rPr>
    </w:lvl>
    <w:lvl w:ilvl="1" w:tplc="288C0F38">
      <w:numFmt w:val="bullet"/>
      <w:lvlText w:val="•"/>
      <w:lvlJc w:val="left"/>
      <w:pPr>
        <w:ind w:left="1292" w:hanging="159"/>
      </w:pPr>
      <w:rPr>
        <w:rFonts w:hint="default"/>
        <w:lang w:val="ru-RU" w:eastAsia="ru-RU" w:bidi="ru-RU"/>
      </w:rPr>
    </w:lvl>
    <w:lvl w:ilvl="2" w:tplc="2EC6B69E">
      <w:numFmt w:val="bullet"/>
      <w:lvlText w:val="•"/>
      <w:lvlJc w:val="left"/>
      <w:pPr>
        <w:ind w:left="2325" w:hanging="159"/>
      </w:pPr>
      <w:rPr>
        <w:rFonts w:hint="default"/>
        <w:lang w:val="ru-RU" w:eastAsia="ru-RU" w:bidi="ru-RU"/>
      </w:rPr>
    </w:lvl>
    <w:lvl w:ilvl="3" w:tplc="843213C0">
      <w:numFmt w:val="bullet"/>
      <w:lvlText w:val="•"/>
      <w:lvlJc w:val="left"/>
      <w:pPr>
        <w:ind w:left="3358" w:hanging="159"/>
      </w:pPr>
      <w:rPr>
        <w:rFonts w:hint="default"/>
        <w:lang w:val="ru-RU" w:eastAsia="ru-RU" w:bidi="ru-RU"/>
      </w:rPr>
    </w:lvl>
    <w:lvl w:ilvl="4" w:tplc="144644D2">
      <w:numFmt w:val="bullet"/>
      <w:lvlText w:val="•"/>
      <w:lvlJc w:val="left"/>
      <w:pPr>
        <w:ind w:left="4391" w:hanging="159"/>
      </w:pPr>
      <w:rPr>
        <w:rFonts w:hint="default"/>
        <w:lang w:val="ru-RU" w:eastAsia="ru-RU" w:bidi="ru-RU"/>
      </w:rPr>
    </w:lvl>
    <w:lvl w:ilvl="5" w:tplc="90A20A66">
      <w:numFmt w:val="bullet"/>
      <w:lvlText w:val="•"/>
      <w:lvlJc w:val="left"/>
      <w:pPr>
        <w:ind w:left="5424" w:hanging="159"/>
      </w:pPr>
      <w:rPr>
        <w:rFonts w:hint="default"/>
        <w:lang w:val="ru-RU" w:eastAsia="ru-RU" w:bidi="ru-RU"/>
      </w:rPr>
    </w:lvl>
    <w:lvl w:ilvl="6" w:tplc="2FAE8908">
      <w:numFmt w:val="bullet"/>
      <w:lvlText w:val="•"/>
      <w:lvlJc w:val="left"/>
      <w:pPr>
        <w:ind w:left="6457" w:hanging="159"/>
      </w:pPr>
      <w:rPr>
        <w:rFonts w:hint="default"/>
        <w:lang w:val="ru-RU" w:eastAsia="ru-RU" w:bidi="ru-RU"/>
      </w:rPr>
    </w:lvl>
    <w:lvl w:ilvl="7" w:tplc="6FB8452C">
      <w:numFmt w:val="bullet"/>
      <w:lvlText w:val="•"/>
      <w:lvlJc w:val="left"/>
      <w:pPr>
        <w:ind w:left="7490" w:hanging="159"/>
      </w:pPr>
      <w:rPr>
        <w:rFonts w:hint="default"/>
        <w:lang w:val="ru-RU" w:eastAsia="ru-RU" w:bidi="ru-RU"/>
      </w:rPr>
    </w:lvl>
    <w:lvl w:ilvl="8" w:tplc="29063104">
      <w:numFmt w:val="bullet"/>
      <w:lvlText w:val="•"/>
      <w:lvlJc w:val="left"/>
      <w:pPr>
        <w:ind w:left="8523" w:hanging="159"/>
      </w:pPr>
      <w:rPr>
        <w:rFonts w:hint="default"/>
        <w:lang w:val="ru-RU" w:eastAsia="ru-RU" w:bidi="ru-RU"/>
      </w:rPr>
    </w:lvl>
  </w:abstractNum>
  <w:abstractNum w:abstractNumId="6" w15:restartNumberingAfterBreak="0">
    <w:nsid w:val="2909662A"/>
    <w:multiLevelType w:val="hybridMultilevel"/>
    <w:tmpl w:val="5454A652"/>
    <w:lvl w:ilvl="0" w:tplc="1B90BBB2">
      <w:start w:val="2"/>
      <w:numFmt w:val="decimal"/>
      <w:lvlText w:val="%1."/>
      <w:lvlJc w:val="left"/>
      <w:pPr>
        <w:ind w:left="266" w:hanging="317"/>
      </w:pPr>
      <w:rPr>
        <w:rFonts w:ascii="Times New Roman" w:eastAsia="Times New Roman" w:hAnsi="Times New Roman" w:cs="Times New Roman" w:hint="default"/>
        <w:w w:val="99"/>
        <w:sz w:val="26"/>
        <w:szCs w:val="26"/>
        <w:lang w:val="ru-RU" w:eastAsia="ru-RU" w:bidi="ru-RU"/>
      </w:rPr>
    </w:lvl>
    <w:lvl w:ilvl="1" w:tplc="3AF42B86">
      <w:start w:val="1"/>
      <w:numFmt w:val="upperRoman"/>
      <w:lvlText w:val="%2."/>
      <w:lvlJc w:val="left"/>
      <w:pPr>
        <w:ind w:left="547" w:hanging="209"/>
        <w:jc w:val="right"/>
      </w:pPr>
      <w:rPr>
        <w:rFonts w:ascii="Times New Roman" w:eastAsia="Times New Roman" w:hAnsi="Times New Roman" w:cs="Times New Roman" w:hint="default"/>
        <w:b/>
        <w:bCs/>
        <w:spacing w:val="0"/>
        <w:w w:val="103"/>
        <w:sz w:val="23"/>
        <w:szCs w:val="23"/>
        <w:lang w:val="ru-RU" w:eastAsia="ru-RU" w:bidi="ru-RU"/>
      </w:rPr>
    </w:lvl>
    <w:lvl w:ilvl="2" w:tplc="3C3ACEEC">
      <w:numFmt w:val="bullet"/>
      <w:lvlText w:val="•"/>
      <w:lvlJc w:val="left"/>
      <w:pPr>
        <w:ind w:left="1656" w:hanging="209"/>
      </w:pPr>
      <w:rPr>
        <w:rFonts w:hint="default"/>
        <w:lang w:val="ru-RU" w:eastAsia="ru-RU" w:bidi="ru-RU"/>
      </w:rPr>
    </w:lvl>
    <w:lvl w:ilvl="3" w:tplc="D7EACD98">
      <w:numFmt w:val="bullet"/>
      <w:lvlText w:val="•"/>
      <w:lvlJc w:val="left"/>
      <w:pPr>
        <w:ind w:left="2773" w:hanging="209"/>
      </w:pPr>
      <w:rPr>
        <w:rFonts w:hint="default"/>
        <w:lang w:val="ru-RU" w:eastAsia="ru-RU" w:bidi="ru-RU"/>
      </w:rPr>
    </w:lvl>
    <w:lvl w:ilvl="4" w:tplc="ECE825C4">
      <w:numFmt w:val="bullet"/>
      <w:lvlText w:val="•"/>
      <w:lvlJc w:val="left"/>
      <w:pPr>
        <w:ind w:left="3889" w:hanging="209"/>
      </w:pPr>
      <w:rPr>
        <w:rFonts w:hint="default"/>
        <w:lang w:val="ru-RU" w:eastAsia="ru-RU" w:bidi="ru-RU"/>
      </w:rPr>
    </w:lvl>
    <w:lvl w:ilvl="5" w:tplc="2AB03094">
      <w:numFmt w:val="bullet"/>
      <w:lvlText w:val="•"/>
      <w:lvlJc w:val="left"/>
      <w:pPr>
        <w:ind w:left="5006" w:hanging="209"/>
      </w:pPr>
      <w:rPr>
        <w:rFonts w:hint="default"/>
        <w:lang w:val="ru-RU" w:eastAsia="ru-RU" w:bidi="ru-RU"/>
      </w:rPr>
    </w:lvl>
    <w:lvl w:ilvl="6" w:tplc="0692633C">
      <w:numFmt w:val="bullet"/>
      <w:lvlText w:val="•"/>
      <w:lvlJc w:val="left"/>
      <w:pPr>
        <w:ind w:left="6122" w:hanging="209"/>
      </w:pPr>
      <w:rPr>
        <w:rFonts w:hint="default"/>
        <w:lang w:val="ru-RU" w:eastAsia="ru-RU" w:bidi="ru-RU"/>
      </w:rPr>
    </w:lvl>
    <w:lvl w:ilvl="7" w:tplc="75CA377E">
      <w:numFmt w:val="bullet"/>
      <w:lvlText w:val="•"/>
      <w:lvlJc w:val="left"/>
      <w:pPr>
        <w:ind w:left="7239" w:hanging="209"/>
      </w:pPr>
      <w:rPr>
        <w:rFonts w:hint="default"/>
        <w:lang w:val="ru-RU" w:eastAsia="ru-RU" w:bidi="ru-RU"/>
      </w:rPr>
    </w:lvl>
    <w:lvl w:ilvl="8" w:tplc="38047AC4">
      <w:numFmt w:val="bullet"/>
      <w:lvlText w:val="•"/>
      <w:lvlJc w:val="left"/>
      <w:pPr>
        <w:ind w:left="8355" w:hanging="209"/>
      </w:pPr>
      <w:rPr>
        <w:rFonts w:hint="default"/>
        <w:lang w:val="ru-RU" w:eastAsia="ru-RU" w:bidi="ru-RU"/>
      </w:rPr>
    </w:lvl>
  </w:abstractNum>
  <w:abstractNum w:abstractNumId="7" w15:restartNumberingAfterBreak="0">
    <w:nsid w:val="56455E37"/>
    <w:multiLevelType w:val="hybridMultilevel"/>
    <w:tmpl w:val="1D2800DE"/>
    <w:lvl w:ilvl="0" w:tplc="CBEEF3C2">
      <w:start w:val="14"/>
      <w:numFmt w:val="decimal"/>
      <w:lvlText w:val="%1."/>
      <w:lvlJc w:val="left"/>
      <w:pPr>
        <w:ind w:left="4648" w:hanging="360"/>
      </w:pPr>
      <w:rPr>
        <w:rFonts w:hint="default"/>
        <w:w w:val="105"/>
      </w:rPr>
    </w:lvl>
    <w:lvl w:ilvl="1" w:tplc="04190019" w:tentative="1">
      <w:start w:val="1"/>
      <w:numFmt w:val="lowerLetter"/>
      <w:lvlText w:val="%2."/>
      <w:lvlJc w:val="left"/>
      <w:pPr>
        <w:ind w:left="5368" w:hanging="360"/>
      </w:pPr>
    </w:lvl>
    <w:lvl w:ilvl="2" w:tplc="0419001B" w:tentative="1">
      <w:start w:val="1"/>
      <w:numFmt w:val="lowerRoman"/>
      <w:lvlText w:val="%3."/>
      <w:lvlJc w:val="right"/>
      <w:pPr>
        <w:ind w:left="6088" w:hanging="180"/>
      </w:pPr>
    </w:lvl>
    <w:lvl w:ilvl="3" w:tplc="0419000F" w:tentative="1">
      <w:start w:val="1"/>
      <w:numFmt w:val="decimal"/>
      <w:lvlText w:val="%4."/>
      <w:lvlJc w:val="left"/>
      <w:pPr>
        <w:ind w:left="6808" w:hanging="360"/>
      </w:pPr>
    </w:lvl>
    <w:lvl w:ilvl="4" w:tplc="04190019" w:tentative="1">
      <w:start w:val="1"/>
      <w:numFmt w:val="lowerLetter"/>
      <w:lvlText w:val="%5."/>
      <w:lvlJc w:val="left"/>
      <w:pPr>
        <w:ind w:left="7528" w:hanging="360"/>
      </w:pPr>
    </w:lvl>
    <w:lvl w:ilvl="5" w:tplc="0419001B" w:tentative="1">
      <w:start w:val="1"/>
      <w:numFmt w:val="lowerRoman"/>
      <w:lvlText w:val="%6."/>
      <w:lvlJc w:val="right"/>
      <w:pPr>
        <w:ind w:left="8248" w:hanging="180"/>
      </w:pPr>
    </w:lvl>
    <w:lvl w:ilvl="6" w:tplc="0419000F" w:tentative="1">
      <w:start w:val="1"/>
      <w:numFmt w:val="decimal"/>
      <w:lvlText w:val="%7."/>
      <w:lvlJc w:val="left"/>
      <w:pPr>
        <w:ind w:left="8968" w:hanging="360"/>
      </w:pPr>
    </w:lvl>
    <w:lvl w:ilvl="7" w:tplc="04190019" w:tentative="1">
      <w:start w:val="1"/>
      <w:numFmt w:val="lowerLetter"/>
      <w:lvlText w:val="%8."/>
      <w:lvlJc w:val="left"/>
      <w:pPr>
        <w:ind w:left="9688" w:hanging="360"/>
      </w:pPr>
    </w:lvl>
    <w:lvl w:ilvl="8" w:tplc="0419001B" w:tentative="1">
      <w:start w:val="1"/>
      <w:numFmt w:val="lowerRoman"/>
      <w:lvlText w:val="%9."/>
      <w:lvlJc w:val="right"/>
      <w:pPr>
        <w:ind w:left="10408" w:hanging="180"/>
      </w:pPr>
    </w:lvl>
  </w:abstractNum>
  <w:abstractNum w:abstractNumId="8" w15:restartNumberingAfterBreak="0">
    <w:nsid w:val="75884584"/>
    <w:multiLevelType w:val="hybridMultilevel"/>
    <w:tmpl w:val="4FC215F0"/>
    <w:lvl w:ilvl="0" w:tplc="0BD2C7E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6AC31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E6C1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8779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3ED8A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B63F1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20E46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B0F15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06087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6A14041"/>
    <w:multiLevelType w:val="hybridMultilevel"/>
    <w:tmpl w:val="531E1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8407FBB"/>
    <w:multiLevelType w:val="hybridMultilevel"/>
    <w:tmpl w:val="FC222DC4"/>
    <w:lvl w:ilvl="0" w:tplc="214A7FD8">
      <w:start w:val="1"/>
      <w:numFmt w:val="decimal"/>
      <w:lvlText w:val="%1."/>
      <w:lvlJc w:val="left"/>
      <w:pPr>
        <w:ind w:left="266" w:hanging="238"/>
        <w:jc w:val="right"/>
      </w:pPr>
      <w:rPr>
        <w:rFonts w:ascii="Times New Roman" w:eastAsia="Times New Roman" w:hAnsi="Times New Roman" w:cs="Times New Roman" w:hint="default"/>
        <w:spacing w:val="0"/>
        <w:w w:val="103"/>
        <w:sz w:val="23"/>
        <w:szCs w:val="23"/>
        <w:lang w:val="ru-RU" w:eastAsia="ru-RU" w:bidi="ru-RU"/>
      </w:rPr>
    </w:lvl>
    <w:lvl w:ilvl="1" w:tplc="1BBEB590">
      <w:start w:val="2"/>
      <w:numFmt w:val="decimal"/>
      <w:lvlText w:val="%2."/>
      <w:lvlJc w:val="left"/>
      <w:pPr>
        <w:ind w:left="2869" w:hanging="238"/>
        <w:jc w:val="right"/>
      </w:pPr>
      <w:rPr>
        <w:rFonts w:ascii="Times New Roman" w:eastAsia="Times New Roman" w:hAnsi="Times New Roman" w:cs="Times New Roman" w:hint="default"/>
        <w:b/>
        <w:bCs/>
        <w:spacing w:val="0"/>
        <w:w w:val="103"/>
        <w:sz w:val="23"/>
        <w:szCs w:val="23"/>
        <w:lang w:val="ru-RU" w:eastAsia="ru-RU" w:bidi="ru-RU"/>
      </w:rPr>
    </w:lvl>
    <w:lvl w:ilvl="2" w:tplc="E3EC5DFE">
      <w:numFmt w:val="bullet"/>
      <w:lvlText w:val="•"/>
      <w:lvlJc w:val="left"/>
      <w:pPr>
        <w:ind w:left="3703" w:hanging="238"/>
      </w:pPr>
      <w:rPr>
        <w:rFonts w:hint="default"/>
        <w:lang w:val="ru-RU" w:eastAsia="ru-RU" w:bidi="ru-RU"/>
      </w:rPr>
    </w:lvl>
    <w:lvl w:ilvl="3" w:tplc="6AC21288">
      <w:numFmt w:val="bullet"/>
      <w:lvlText w:val="•"/>
      <w:lvlJc w:val="left"/>
      <w:pPr>
        <w:ind w:left="4546" w:hanging="238"/>
      </w:pPr>
      <w:rPr>
        <w:rFonts w:hint="default"/>
        <w:lang w:val="ru-RU" w:eastAsia="ru-RU" w:bidi="ru-RU"/>
      </w:rPr>
    </w:lvl>
    <w:lvl w:ilvl="4" w:tplc="704A4D70">
      <w:numFmt w:val="bullet"/>
      <w:lvlText w:val="•"/>
      <w:lvlJc w:val="left"/>
      <w:pPr>
        <w:ind w:left="5389" w:hanging="238"/>
      </w:pPr>
      <w:rPr>
        <w:rFonts w:hint="default"/>
        <w:lang w:val="ru-RU" w:eastAsia="ru-RU" w:bidi="ru-RU"/>
      </w:rPr>
    </w:lvl>
    <w:lvl w:ilvl="5" w:tplc="2710F6D4">
      <w:numFmt w:val="bullet"/>
      <w:lvlText w:val="•"/>
      <w:lvlJc w:val="left"/>
      <w:pPr>
        <w:ind w:left="6232" w:hanging="238"/>
      </w:pPr>
      <w:rPr>
        <w:rFonts w:hint="default"/>
        <w:lang w:val="ru-RU" w:eastAsia="ru-RU" w:bidi="ru-RU"/>
      </w:rPr>
    </w:lvl>
    <w:lvl w:ilvl="6" w:tplc="A8B00ADE">
      <w:numFmt w:val="bullet"/>
      <w:lvlText w:val="•"/>
      <w:lvlJc w:val="left"/>
      <w:pPr>
        <w:ind w:left="7076" w:hanging="238"/>
      </w:pPr>
      <w:rPr>
        <w:rFonts w:hint="default"/>
        <w:lang w:val="ru-RU" w:eastAsia="ru-RU" w:bidi="ru-RU"/>
      </w:rPr>
    </w:lvl>
    <w:lvl w:ilvl="7" w:tplc="2876B880">
      <w:numFmt w:val="bullet"/>
      <w:lvlText w:val="•"/>
      <w:lvlJc w:val="left"/>
      <w:pPr>
        <w:ind w:left="7919" w:hanging="238"/>
      </w:pPr>
      <w:rPr>
        <w:rFonts w:hint="default"/>
        <w:lang w:val="ru-RU" w:eastAsia="ru-RU" w:bidi="ru-RU"/>
      </w:rPr>
    </w:lvl>
    <w:lvl w:ilvl="8" w:tplc="8AFA3C64">
      <w:numFmt w:val="bullet"/>
      <w:lvlText w:val="•"/>
      <w:lvlJc w:val="left"/>
      <w:pPr>
        <w:ind w:left="8762" w:hanging="238"/>
      </w:pPr>
      <w:rPr>
        <w:rFonts w:hint="default"/>
        <w:lang w:val="ru-RU" w:eastAsia="ru-RU" w:bidi="ru-RU"/>
      </w:rPr>
    </w:lvl>
  </w:abstractNum>
  <w:num w:numId="1">
    <w:abstractNumId w:val="5"/>
  </w:num>
  <w:num w:numId="2">
    <w:abstractNumId w:val="10"/>
  </w:num>
  <w:num w:numId="3">
    <w:abstractNumId w:val="3"/>
  </w:num>
  <w:num w:numId="4">
    <w:abstractNumId w:val="6"/>
  </w:num>
  <w:num w:numId="5">
    <w:abstractNumId w:val="9"/>
  </w:num>
  <w:num w:numId="6">
    <w:abstractNumId w:val="0"/>
  </w:num>
  <w:num w:numId="7">
    <w:abstractNumId w:val="1"/>
  </w:num>
  <w:num w:numId="8">
    <w:abstractNumId w:val="8"/>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614"/>
    <w:rsid w:val="000029C3"/>
    <w:rsid w:val="00002DC5"/>
    <w:rsid w:val="0000560F"/>
    <w:rsid w:val="00016573"/>
    <w:rsid w:val="000218C4"/>
    <w:rsid w:val="00021DAC"/>
    <w:rsid w:val="00030E4C"/>
    <w:rsid w:val="00033F5C"/>
    <w:rsid w:val="0003671F"/>
    <w:rsid w:val="00060393"/>
    <w:rsid w:val="00060DA2"/>
    <w:rsid w:val="000720BB"/>
    <w:rsid w:val="00081510"/>
    <w:rsid w:val="00082E86"/>
    <w:rsid w:val="000A2DEF"/>
    <w:rsid w:val="000A54FC"/>
    <w:rsid w:val="000B0333"/>
    <w:rsid w:val="000B3609"/>
    <w:rsid w:val="000B4F3D"/>
    <w:rsid w:val="000B73A8"/>
    <w:rsid w:val="000C2C92"/>
    <w:rsid w:val="000D10E5"/>
    <w:rsid w:val="000D358D"/>
    <w:rsid w:val="000D78F1"/>
    <w:rsid w:val="000E0B1A"/>
    <w:rsid w:val="000E1C2A"/>
    <w:rsid w:val="000F26B6"/>
    <w:rsid w:val="000F2F75"/>
    <w:rsid w:val="001018A2"/>
    <w:rsid w:val="001253CC"/>
    <w:rsid w:val="001315AD"/>
    <w:rsid w:val="001428A6"/>
    <w:rsid w:val="001437F6"/>
    <w:rsid w:val="00147323"/>
    <w:rsid w:val="00147543"/>
    <w:rsid w:val="00163DF8"/>
    <w:rsid w:val="001677C8"/>
    <w:rsid w:val="00170266"/>
    <w:rsid w:val="00170D80"/>
    <w:rsid w:val="00173878"/>
    <w:rsid w:val="00175385"/>
    <w:rsid w:val="00175A45"/>
    <w:rsid w:val="00180675"/>
    <w:rsid w:val="00191B0F"/>
    <w:rsid w:val="001973BD"/>
    <w:rsid w:val="001A0AA7"/>
    <w:rsid w:val="001A1ED0"/>
    <w:rsid w:val="001A30CF"/>
    <w:rsid w:val="001A641F"/>
    <w:rsid w:val="001B0234"/>
    <w:rsid w:val="001C11E1"/>
    <w:rsid w:val="001D249A"/>
    <w:rsid w:val="001D692F"/>
    <w:rsid w:val="001E139E"/>
    <w:rsid w:val="001E4B72"/>
    <w:rsid w:val="001E55D5"/>
    <w:rsid w:val="001F2746"/>
    <w:rsid w:val="001F572A"/>
    <w:rsid w:val="00215CA0"/>
    <w:rsid w:val="00221E17"/>
    <w:rsid w:val="00225023"/>
    <w:rsid w:val="002262A7"/>
    <w:rsid w:val="00231801"/>
    <w:rsid w:val="00242A86"/>
    <w:rsid w:val="00261280"/>
    <w:rsid w:val="00271781"/>
    <w:rsid w:val="00272AE6"/>
    <w:rsid w:val="0027667C"/>
    <w:rsid w:val="00281265"/>
    <w:rsid w:val="00282106"/>
    <w:rsid w:val="00294332"/>
    <w:rsid w:val="00295878"/>
    <w:rsid w:val="002A7151"/>
    <w:rsid w:val="002B3F62"/>
    <w:rsid w:val="002C5207"/>
    <w:rsid w:val="002C7C9F"/>
    <w:rsid w:val="002D42D0"/>
    <w:rsid w:val="002E2899"/>
    <w:rsid w:val="002E6AEF"/>
    <w:rsid w:val="002F1C3D"/>
    <w:rsid w:val="002F7703"/>
    <w:rsid w:val="00304609"/>
    <w:rsid w:val="00316504"/>
    <w:rsid w:val="00325061"/>
    <w:rsid w:val="00326239"/>
    <w:rsid w:val="00333830"/>
    <w:rsid w:val="003349CD"/>
    <w:rsid w:val="00345D0E"/>
    <w:rsid w:val="003527E2"/>
    <w:rsid w:val="0036123B"/>
    <w:rsid w:val="00361C7A"/>
    <w:rsid w:val="00365E9A"/>
    <w:rsid w:val="003667DF"/>
    <w:rsid w:val="00377D94"/>
    <w:rsid w:val="00382977"/>
    <w:rsid w:val="00393AF5"/>
    <w:rsid w:val="00395608"/>
    <w:rsid w:val="003A1CE9"/>
    <w:rsid w:val="003A44D2"/>
    <w:rsid w:val="003B085E"/>
    <w:rsid w:val="003B6CF5"/>
    <w:rsid w:val="003C7606"/>
    <w:rsid w:val="003D0353"/>
    <w:rsid w:val="003D1629"/>
    <w:rsid w:val="003D34D1"/>
    <w:rsid w:val="003D6EE8"/>
    <w:rsid w:val="003E12C9"/>
    <w:rsid w:val="003E394D"/>
    <w:rsid w:val="003E4BF7"/>
    <w:rsid w:val="003F0C84"/>
    <w:rsid w:val="003F1510"/>
    <w:rsid w:val="00405E33"/>
    <w:rsid w:val="0041118A"/>
    <w:rsid w:val="00420AB5"/>
    <w:rsid w:val="00430A05"/>
    <w:rsid w:val="00431464"/>
    <w:rsid w:val="004435A5"/>
    <w:rsid w:val="0044581F"/>
    <w:rsid w:val="00446571"/>
    <w:rsid w:val="00462031"/>
    <w:rsid w:val="00463A79"/>
    <w:rsid w:val="00473A07"/>
    <w:rsid w:val="0048069B"/>
    <w:rsid w:val="00485D68"/>
    <w:rsid w:val="00486437"/>
    <w:rsid w:val="004917E3"/>
    <w:rsid w:val="00497959"/>
    <w:rsid w:val="004B15BA"/>
    <w:rsid w:val="004B56C0"/>
    <w:rsid w:val="004D4C83"/>
    <w:rsid w:val="004D6125"/>
    <w:rsid w:val="004E21D7"/>
    <w:rsid w:val="004E2935"/>
    <w:rsid w:val="004E4435"/>
    <w:rsid w:val="004E5F17"/>
    <w:rsid w:val="004E66E7"/>
    <w:rsid w:val="00507EC0"/>
    <w:rsid w:val="0051480D"/>
    <w:rsid w:val="005221EF"/>
    <w:rsid w:val="00525786"/>
    <w:rsid w:val="0052617B"/>
    <w:rsid w:val="00533460"/>
    <w:rsid w:val="00533757"/>
    <w:rsid w:val="005366D0"/>
    <w:rsid w:val="005450D6"/>
    <w:rsid w:val="00550158"/>
    <w:rsid w:val="005507EA"/>
    <w:rsid w:val="005569F2"/>
    <w:rsid w:val="0056124D"/>
    <w:rsid w:val="00563B4B"/>
    <w:rsid w:val="005674C1"/>
    <w:rsid w:val="005679D5"/>
    <w:rsid w:val="00575623"/>
    <w:rsid w:val="00592175"/>
    <w:rsid w:val="005A1745"/>
    <w:rsid w:val="005B5397"/>
    <w:rsid w:val="005C4452"/>
    <w:rsid w:val="005C683A"/>
    <w:rsid w:val="005E0D3D"/>
    <w:rsid w:val="005E4835"/>
    <w:rsid w:val="005E579C"/>
    <w:rsid w:val="0060314B"/>
    <w:rsid w:val="00603968"/>
    <w:rsid w:val="00606DC7"/>
    <w:rsid w:val="0061438C"/>
    <w:rsid w:val="00621E67"/>
    <w:rsid w:val="00630CC8"/>
    <w:rsid w:val="00630FA5"/>
    <w:rsid w:val="00643194"/>
    <w:rsid w:val="006451FC"/>
    <w:rsid w:val="00647878"/>
    <w:rsid w:val="006613DC"/>
    <w:rsid w:val="00662A49"/>
    <w:rsid w:val="00667A4F"/>
    <w:rsid w:val="00687C15"/>
    <w:rsid w:val="0069126D"/>
    <w:rsid w:val="006B65D3"/>
    <w:rsid w:val="006C0057"/>
    <w:rsid w:val="006D583A"/>
    <w:rsid w:val="006D68B2"/>
    <w:rsid w:val="006E4420"/>
    <w:rsid w:val="006E53C7"/>
    <w:rsid w:val="006E6634"/>
    <w:rsid w:val="007002EE"/>
    <w:rsid w:val="007039B8"/>
    <w:rsid w:val="00712D8A"/>
    <w:rsid w:val="0071416B"/>
    <w:rsid w:val="007316A3"/>
    <w:rsid w:val="00734E70"/>
    <w:rsid w:val="00740066"/>
    <w:rsid w:val="007404A5"/>
    <w:rsid w:val="00740667"/>
    <w:rsid w:val="007437A5"/>
    <w:rsid w:val="00752687"/>
    <w:rsid w:val="00761138"/>
    <w:rsid w:val="007701FC"/>
    <w:rsid w:val="00780563"/>
    <w:rsid w:val="00782CFE"/>
    <w:rsid w:val="00794794"/>
    <w:rsid w:val="007A2215"/>
    <w:rsid w:val="007A2468"/>
    <w:rsid w:val="007A4651"/>
    <w:rsid w:val="007B7614"/>
    <w:rsid w:val="007C7E6B"/>
    <w:rsid w:val="007D11FE"/>
    <w:rsid w:val="007D3E7F"/>
    <w:rsid w:val="007E29C1"/>
    <w:rsid w:val="007E5920"/>
    <w:rsid w:val="007E7F22"/>
    <w:rsid w:val="00810939"/>
    <w:rsid w:val="00815FAB"/>
    <w:rsid w:val="00822C40"/>
    <w:rsid w:val="00835963"/>
    <w:rsid w:val="00835D9D"/>
    <w:rsid w:val="008652E6"/>
    <w:rsid w:val="008703D5"/>
    <w:rsid w:val="00886822"/>
    <w:rsid w:val="00892093"/>
    <w:rsid w:val="008959D6"/>
    <w:rsid w:val="0089678B"/>
    <w:rsid w:val="00897C26"/>
    <w:rsid w:val="008A2D5E"/>
    <w:rsid w:val="008A610A"/>
    <w:rsid w:val="008B379D"/>
    <w:rsid w:val="008B65C3"/>
    <w:rsid w:val="008B798B"/>
    <w:rsid w:val="008C42DD"/>
    <w:rsid w:val="008D359F"/>
    <w:rsid w:val="008E1D48"/>
    <w:rsid w:val="008E20DF"/>
    <w:rsid w:val="008F200F"/>
    <w:rsid w:val="00903AD9"/>
    <w:rsid w:val="009123F8"/>
    <w:rsid w:val="00920E6E"/>
    <w:rsid w:val="00921B65"/>
    <w:rsid w:val="00923BB7"/>
    <w:rsid w:val="00925C43"/>
    <w:rsid w:val="009374D3"/>
    <w:rsid w:val="00940D3F"/>
    <w:rsid w:val="009640D3"/>
    <w:rsid w:val="00964B49"/>
    <w:rsid w:val="00983145"/>
    <w:rsid w:val="00997654"/>
    <w:rsid w:val="009A107E"/>
    <w:rsid w:val="009A2C62"/>
    <w:rsid w:val="009A4E8E"/>
    <w:rsid w:val="009A6B37"/>
    <w:rsid w:val="009A7E7C"/>
    <w:rsid w:val="009B4697"/>
    <w:rsid w:val="009E0839"/>
    <w:rsid w:val="009E7476"/>
    <w:rsid w:val="009E7F33"/>
    <w:rsid w:val="009F1F3C"/>
    <w:rsid w:val="009F4D3A"/>
    <w:rsid w:val="00A0179D"/>
    <w:rsid w:val="00A023F2"/>
    <w:rsid w:val="00A10299"/>
    <w:rsid w:val="00A13F2C"/>
    <w:rsid w:val="00A1605F"/>
    <w:rsid w:val="00A16356"/>
    <w:rsid w:val="00A16647"/>
    <w:rsid w:val="00A16DA7"/>
    <w:rsid w:val="00A20871"/>
    <w:rsid w:val="00A27559"/>
    <w:rsid w:val="00A429DA"/>
    <w:rsid w:val="00A45DE5"/>
    <w:rsid w:val="00A67648"/>
    <w:rsid w:val="00A76377"/>
    <w:rsid w:val="00A81E35"/>
    <w:rsid w:val="00A828A6"/>
    <w:rsid w:val="00A83DD7"/>
    <w:rsid w:val="00A90C7A"/>
    <w:rsid w:val="00A96E51"/>
    <w:rsid w:val="00A974B6"/>
    <w:rsid w:val="00AB16A3"/>
    <w:rsid w:val="00AB22CF"/>
    <w:rsid w:val="00AB49F4"/>
    <w:rsid w:val="00AB5C79"/>
    <w:rsid w:val="00AB68F9"/>
    <w:rsid w:val="00AC77A8"/>
    <w:rsid w:val="00AE56DC"/>
    <w:rsid w:val="00AF1645"/>
    <w:rsid w:val="00AF3428"/>
    <w:rsid w:val="00B00A38"/>
    <w:rsid w:val="00B02AC7"/>
    <w:rsid w:val="00B044A5"/>
    <w:rsid w:val="00B04570"/>
    <w:rsid w:val="00B07E69"/>
    <w:rsid w:val="00B10960"/>
    <w:rsid w:val="00B20E65"/>
    <w:rsid w:val="00B328A1"/>
    <w:rsid w:val="00B5155D"/>
    <w:rsid w:val="00B52BC1"/>
    <w:rsid w:val="00B5366F"/>
    <w:rsid w:val="00B55803"/>
    <w:rsid w:val="00B61A42"/>
    <w:rsid w:val="00B87EDF"/>
    <w:rsid w:val="00B90BD3"/>
    <w:rsid w:val="00B96380"/>
    <w:rsid w:val="00BA70E4"/>
    <w:rsid w:val="00BB1530"/>
    <w:rsid w:val="00BC2E3F"/>
    <w:rsid w:val="00BC382F"/>
    <w:rsid w:val="00BD15D9"/>
    <w:rsid w:val="00BE5DE8"/>
    <w:rsid w:val="00BF6E4B"/>
    <w:rsid w:val="00C01A50"/>
    <w:rsid w:val="00C0590B"/>
    <w:rsid w:val="00C13AE4"/>
    <w:rsid w:val="00C1594C"/>
    <w:rsid w:val="00C16917"/>
    <w:rsid w:val="00C22AC8"/>
    <w:rsid w:val="00C331FC"/>
    <w:rsid w:val="00C34337"/>
    <w:rsid w:val="00C362C4"/>
    <w:rsid w:val="00C4525E"/>
    <w:rsid w:val="00C508E2"/>
    <w:rsid w:val="00C50959"/>
    <w:rsid w:val="00C55EFF"/>
    <w:rsid w:val="00C81F87"/>
    <w:rsid w:val="00C85248"/>
    <w:rsid w:val="00C87A3F"/>
    <w:rsid w:val="00C9596A"/>
    <w:rsid w:val="00C96E14"/>
    <w:rsid w:val="00CA52D1"/>
    <w:rsid w:val="00CA7F1E"/>
    <w:rsid w:val="00CB2B5B"/>
    <w:rsid w:val="00CB5F9D"/>
    <w:rsid w:val="00CC0AC1"/>
    <w:rsid w:val="00CD168F"/>
    <w:rsid w:val="00CE133F"/>
    <w:rsid w:val="00CE1723"/>
    <w:rsid w:val="00CF27FE"/>
    <w:rsid w:val="00CF7E4A"/>
    <w:rsid w:val="00D00CBC"/>
    <w:rsid w:val="00D0388B"/>
    <w:rsid w:val="00D06909"/>
    <w:rsid w:val="00D10C73"/>
    <w:rsid w:val="00D1329B"/>
    <w:rsid w:val="00D1682D"/>
    <w:rsid w:val="00D23797"/>
    <w:rsid w:val="00D25422"/>
    <w:rsid w:val="00D47C5F"/>
    <w:rsid w:val="00D5317D"/>
    <w:rsid w:val="00D575B1"/>
    <w:rsid w:val="00D81A65"/>
    <w:rsid w:val="00D95B5F"/>
    <w:rsid w:val="00DA141B"/>
    <w:rsid w:val="00DA6DB6"/>
    <w:rsid w:val="00DA6DCC"/>
    <w:rsid w:val="00DB4CA7"/>
    <w:rsid w:val="00DB4F94"/>
    <w:rsid w:val="00DC18DB"/>
    <w:rsid w:val="00DC3BC6"/>
    <w:rsid w:val="00DC518F"/>
    <w:rsid w:val="00DD1FB0"/>
    <w:rsid w:val="00DE0603"/>
    <w:rsid w:val="00DE0B9F"/>
    <w:rsid w:val="00DF0250"/>
    <w:rsid w:val="00DF3D0D"/>
    <w:rsid w:val="00E24C5F"/>
    <w:rsid w:val="00E35770"/>
    <w:rsid w:val="00E36BF0"/>
    <w:rsid w:val="00E3799B"/>
    <w:rsid w:val="00E42E45"/>
    <w:rsid w:val="00E43DE7"/>
    <w:rsid w:val="00E46BD2"/>
    <w:rsid w:val="00E50774"/>
    <w:rsid w:val="00E5469E"/>
    <w:rsid w:val="00E602C9"/>
    <w:rsid w:val="00E62C0A"/>
    <w:rsid w:val="00E644C1"/>
    <w:rsid w:val="00E7412F"/>
    <w:rsid w:val="00E745B2"/>
    <w:rsid w:val="00E77188"/>
    <w:rsid w:val="00E837D8"/>
    <w:rsid w:val="00E869BA"/>
    <w:rsid w:val="00E86B09"/>
    <w:rsid w:val="00E86D01"/>
    <w:rsid w:val="00EA2D23"/>
    <w:rsid w:val="00EA3F76"/>
    <w:rsid w:val="00EB53B0"/>
    <w:rsid w:val="00EC0A40"/>
    <w:rsid w:val="00EE1922"/>
    <w:rsid w:val="00EE5CB4"/>
    <w:rsid w:val="00F016A3"/>
    <w:rsid w:val="00F025E8"/>
    <w:rsid w:val="00F06DB3"/>
    <w:rsid w:val="00F14D87"/>
    <w:rsid w:val="00F23591"/>
    <w:rsid w:val="00F44041"/>
    <w:rsid w:val="00F45E21"/>
    <w:rsid w:val="00F714FE"/>
    <w:rsid w:val="00F77A96"/>
    <w:rsid w:val="00F8160A"/>
    <w:rsid w:val="00F81A9E"/>
    <w:rsid w:val="00F83934"/>
    <w:rsid w:val="00F90B55"/>
    <w:rsid w:val="00F93D09"/>
    <w:rsid w:val="00F95A82"/>
    <w:rsid w:val="00F97535"/>
    <w:rsid w:val="00FA0664"/>
    <w:rsid w:val="00FA36A7"/>
    <w:rsid w:val="00FA4705"/>
    <w:rsid w:val="00FA4EE5"/>
    <w:rsid w:val="00FB367F"/>
    <w:rsid w:val="00FB3EFD"/>
    <w:rsid w:val="00FB3F93"/>
    <w:rsid w:val="00FB49CF"/>
    <w:rsid w:val="00FD0769"/>
    <w:rsid w:val="00FD24D9"/>
    <w:rsid w:val="00FE44B5"/>
    <w:rsid w:val="00FF2A92"/>
    <w:rsid w:val="00FF3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A7027-8893-433B-88EF-DACA4699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563B4B"/>
    <w:pPr>
      <w:widowControl w:val="0"/>
      <w:autoSpaceDE w:val="0"/>
      <w:autoSpaceDN w:val="0"/>
      <w:spacing w:after="0" w:line="240" w:lineRule="auto"/>
      <w:ind w:left="389"/>
      <w:outlineLvl w:val="0"/>
    </w:pPr>
    <w:rPr>
      <w:rFonts w:ascii="Times New Roman" w:eastAsia="Times New Roman" w:hAnsi="Times New Roman" w:cs="Times New Roman"/>
      <w:b/>
      <w:bCs/>
      <w:sz w:val="23"/>
      <w:szCs w:val="23"/>
      <w:lang w:eastAsia="ru-RU" w:bidi="ru-RU"/>
    </w:rPr>
  </w:style>
  <w:style w:type="paragraph" w:styleId="2">
    <w:name w:val="heading 2"/>
    <w:basedOn w:val="a"/>
    <w:next w:val="a"/>
    <w:link w:val="20"/>
    <w:uiPriority w:val="9"/>
    <w:semiHidden/>
    <w:unhideWhenUsed/>
    <w:qFormat/>
    <w:rsid w:val="00897C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958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29587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76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B7614"/>
    <w:rPr>
      <w:color w:val="0000FF"/>
      <w:u w:val="single"/>
    </w:rPr>
  </w:style>
  <w:style w:type="character" w:customStyle="1" w:styleId="a5">
    <w:name w:val="Гипертекстовая ссылка"/>
    <w:basedOn w:val="a0"/>
    <w:rsid w:val="002C5207"/>
    <w:rPr>
      <w:rFonts w:cs="Times New Roman"/>
      <w:color w:val="008000"/>
    </w:rPr>
  </w:style>
  <w:style w:type="paragraph" w:customStyle="1" w:styleId="a6">
    <w:name w:val="Знак"/>
    <w:basedOn w:val="a"/>
    <w:rsid w:val="002C5207"/>
    <w:pPr>
      <w:spacing w:line="240" w:lineRule="exact"/>
    </w:pPr>
    <w:rPr>
      <w:rFonts w:ascii="Verdana" w:eastAsia="Times New Roman" w:hAnsi="Verdana" w:cs="Verdana"/>
      <w:sz w:val="20"/>
      <w:szCs w:val="20"/>
      <w:lang w:val="en-US"/>
    </w:rPr>
  </w:style>
  <w:style w:type="paragraph" w:customStyle="1" w:styleId="a7">
    <w:name w:val="Знак"/>
    <w:basedOn w:val="a"/>
    <w:rsid w:val="00C81F87"/>
    <w:pPr>
      <w:spacing w:line="240" w:lineRule="exact"/>
    </w:pPr>
    <w:rPr>
      <w:rFonts w:ascii="Verdana" w:eastAsia="Times New Roman" w:hAnsi="Verdana" w:cs="Times New Roman"/>
      <w:sz w:val="20"/>
      <w:szCs w:val="20"/>
      <w:lang w:val="en-US"/>
    </w:rPr>
  </w:style>
  <w:style w:type="character" w:customStyle="1" w:styleId="WW8Num1z0">
    <w:name w:val="WW8Num1z0"/>
    <w:rsid w:val="00377D94"/>
    <w:rPr>
      <w:rFonts w:ascii="Times New Roman" w:hAnsi="Times New Roman" w:cs="Times New Roman"/>
      <w:sz w:val="28"/>
      <w:szCs w:val="28"/>
    </w:rPr>
  </w:style>
  <w:style w:type="paragraph" w:styleId="a8">
    <w:name w:val="List Paragraph"/>
    <w:basedOn w:val="a"/>
    <w:uiPriority w:val="1"/>
    <w:qFormat/>
    <w:rsid w:val="00393AF5"/>
    <w:pPr>
      <w:widowControl w:val="0"/>
      <w:autoSpaceDE w:val="0"/>
      <w:autoSpaceDN w:val="0"/>
      <w:spacing w:after="0" w:line="240" w:lineRule="auto"/>
      <w:ind w:left="266" w:firstLine="569"/>
      <w:jc w:val="both"/>
    </w:pPr>
    <w:rPr>
      <w:rFonts w:ascii="Times New Roman" w:eastAsia="Times New Roman" w:hAnsi="Times New Roman" w:cs="Times New Roman"/>
      <w:lang w:eastAsia="ru-RU" w:bidi="ru-RU"/>
    </w:rPr>
  </w:style>
  <w:style w:type="character" w:customStyle="1" w:styleId="10">
    <w:name w:val="Заголовок 1 Знак"/>
    <w:basedOn w:val="a0"/>
    <w:link w:val="1"/>
    <w:uiPriority w:val="1"/>
    <w:rsid w:val="00563B4B"/>
    <w:rPr>
      <w:rFonts w:ascii="Times New Roman" w:eastAsia="Times New Roman" w:hAnsi="Times New Roman" w:cs="Times New Roman"/>
      <w:b/>
      <w:bCs/>
      <w:sz w:val="23"/>
      <w:szCs w:val="23"/>
      <w:lang w:eastAsia="ru-RU" w:bidi="ru-RU"/>
    </w:rPr>
  </w:style>
  <w:style w:type="paragraph" w:styleId="a9">
    <w:name w:val="Body Text"/>
    <w:basedOn w:val="a"/>
    <w:link w:val="aa"/>
    <w:uiPriority w:val="1"/>
    <w:qFormat/>
    <w:rsid w:val="00563B4B"/>
    <w:pPr>
      <w:widowControl w:val="0"/>
      <w:autoSpaceDE w:val="0"/>
      <w:autoSpaceDN w:val="0"/>
      <w:spacing w:after="0" w:line="240" w:lineRule="auto"/>
    </w:pPr>
    <w:rPr>
      <w:rFonts w:ascii="Times New Roman" w:eastAsia="Times New Roman" w:hAnsi="Times New Roman" w:cs="Times New Roman"/>
      <w:sz w:val="23"/>
      <w:szCs w:val="23"/>
      <w:lang w:eastAsia="ru-RU" w:bidi="ru-RU"/>
    </w:rPr>
  </w:style>
  <w:style w:type="character" w:customStyle="1" w:styleId="aa">
    <w:name w:val="Основной текст Знак"/>
    <w:basedOn w:val="a0"/>
    <w:link w:val="a9"/>
    <w:uiPriority w:val="1"/>
    <w:rsid w:val="00563B4B"/>
    <w:rPr>
      <w:rFonts w:ascii="Times New Roman" w:eastAsia="Times New Roman" w:hAnsi="Times New Roman" w:cs="Times New Roman"/>
      <w:sz w:val="23"/>
      <w:szCs w:val="23"/>
      <w:lang w:eastAsia="ru-RU" w:bidi="ru-RU"/>
    </w:rPr>
  </w:style>
  <w:style w:type="paragraph" w:styleId="ab">
    <w:name w:val="Balloon Text"/>
    <w:basedOn w:val="a"/>
    <w:link w:val="ac"/>
    <w:uiPriority w:val="99"/>
    <w:semiHidden/>
    <w:unhideWhenUsed/>
    <w:rsid w:val="0046203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62031"/>
    <w:rPr>
      <w:rFonts w:ascii="Segoe UI" w:hAnsi="Segoe UI" w:cs="Segoe UI"/>
      <w:sz w:val="18"/>
      <w:szCs w:val="18"/>
    </w:rPr>
  </w:style>
  <w:style w:type="character" w:customStyle="1" w:styleId="20">
    <w:name w:val="Заголовок 2 Знак"/>
    <w:basedOn w:val="a0"/>
    <w:link w:val="2"/>
    <w:uiPriority w:val="9"/>
    <w:semiHidden/>
    <w:rsid w:val="00897C26"/>
    <w:rPr>
      <w:rFonts w:asciiTheme="majorHAnsi" w:eastAsiaTheme="majorEastAsia" w:hAnsiTheme="majorHAnsi" w:cstheme="majorBidi"/>
      <w:color w:val="2E74B5" w:themeColor="accent1" w:themeShade="BF"/>
      <w:sz w:val="26"/>
      <w:szCs w:val="26"/>
    </w:rPr>
  </w:style>
  <w:style w:type="table" w:customStyle="1" w:styleId="TableGrid">
    <w:name w:val="TableGrid"/>
    <w:rsid w:val="00225023"/>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295878"/>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295878"/>
    <w:rPr>
      <w:rFonts w:asciiTheme="majorHAnsi" w:eastAsiaTheme="majorEastAsia" w:hAnsiTheme="majorHAnsi" w:cstheme="majorBidi"/>
      <w:i/>
      <w:iCs/>
      <w:color w:val="2E74B5" w:themeColor="accent1" w:themeShade="BF"/>
    </w:rPr>
  </w:style>
  <w:style w:type="paragraph" w:styleId="ad">
    <w:name w:val="header"/>
    <w:basedOn w:val="a"/>
    <w:link w:val="ae"/>
    <w:uiPriority w:val="99"/>
    <w:unhideWhenUsed/>
    <w:rsid w:val="00F90B5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90B55"/>
  </w:style>
  <w:style w:type="paragraph" w:styleId="af">
    <w:name w:val="footer"/>
    <w:basedOn w:val="a"/>
    <w:link w:val="af0"/>
    <w:uiPriority w:val="99"/>
    <w:unhideWhenUsed/>
    <w:rsid w:val="00F90B5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90B55"/>
  </w:style>
  <w:style w:type="table" w:customStyle="1" w:styleId="TableGrid1">
    <w:name w:val="TableGrid1"/>
    <w:rsid w:val="009A6B37"/>
    <w:pPr>
      <w:spacing w:after="0" w:line="240" w:lineRule="auto"/>
    </w:pPr>
    <w:rPr>
      <w:rFonts w:eastAsiaTheme="minorEastAsia"/>
      <w:lang w:eastAsia="ru-RU"/>
    </w:rPr>
    <w:tblPr>
      <w:tblCellMar>
        <w:top w:w="0" w:type="dxa"/>
        <w:left w:w="0" w:type="dxa"/>
        <w:bottom w:w="0" w:type="dxa"/>
        <w:right w:w="0" w:type="dxa"/>
      </w:tblCellMar>
    </w:tblPr>
  </w:style>
  <w:style w:type="table" w:styleId="af1">
    <w:name w:val="Table Grid"/>
    <w:basedOn w:val="a1"/>
    <w:uiPriority w:val="39"/>
    <w:rsid w:val="00170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1702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21">
    <w:name w:val="Plain Table 2"/>
    <w:basedOn w:val="a1"/>
    <w:uiPriority w:val="42"/>
    <w:rsid w:val="001702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2">
    <w:name w:val="TableGrid2"/>
    <w:rsid w:val="0036123B"/>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0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pandia.ru/text/category/individualmznoe_predprinimatelmzstvo/" TargetMode="External"/><Relationship Id="rId18" Type="http://schemas.openxmlformats.org/officeDocument/2006/relationships/hyperlink" Target="garantf1://12012604.2"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garantf1://79222.0" TargetMode="External"/><Relationship Id="rId7" Type="http://schemas.openxmlformats.org/officeDocument/2006/relationships/image" Target="media/image1.png"/><Relationship Id="rId12" Type="http://schemas.openxmlformats.org/officeDocument/2006/relationships/hyperlink" Target="consultantplus://offline/ref=F0DCC3AF70AA4D571FBAD20BDA3E766162E29BB6A31C04C137552FE800t3zED" TargetMode="External"/><Relationship Id="rId17" Type="http://schemas.openxmlformats.org/officeDocument/2006/relationships/hyperlink" Target="garantf1://12012604.2"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garantf1://12012604.2" TargetMode="External"/><Relationship Id="rId20" Type="http://schemas.openxmlformats.org/officeDocument/2006/relationships/hyperlink" Target="consultantplus://offline/ref=40E58F4BCFE827CB221315E246BA2548C572934675CDF00C8345B5150AT9h3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0DCC3AF70AA4D571FBAD20BDA3E766162E29BB6A31C04C137552FE800t3zED"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andia.ru/text/category/podvizhnoj_sosta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garantF1://71029200.0" TargetMode="External"/><Relationship Id="rId19" Type="http://schemas.openxmlformats.org/officeDocument/2006/relationships/hyperlink" Target="garantf1://12012604.2" TargetMode="External"/><Relationship Id="rId4" Type="http://schemas.openxmlformats.org/officeDocument/2006/relationships/webSettings" Target="webSettings.xml"/><Relationship Id="rId9" Type="http://schemas.openxmlformats.org/officeDocument/2006/relationships/hyperlink" Target="garantF1://71029200.0" TargetMode="External"/><Relationship Id="rId14" Type="http://schemas.openxmlformats.org/officeDocument/2006/relationships/hyperlink" Target="garantf1://95015.0"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13065</Words>
  <Characters>74472</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Экономика</cp:lastModifiedBy>
  <cp:revision>3</cp:revision>
  <cp:lastPrinted>2019-02-01T11:40:00Z</cp:lastPrinted>
  <dcterms:created xsi:type="dcterms:W3CDTF">2019-02-14T10:00:00Z</dcterms:created>
  <dcterms:modified xsi:type="dcterms:W3CDTF">2019-02-14T10:00:00Z</dcterms:modified>
</cp:coreProperties>
</file>