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96" w:rsidRDefault="00B14A84" w:rsidP="006D669C">
      <w:pPr>
        <w:pStyle w:val="40"/>
        <w:shd w:val="clear" w:color="auto" w:fill="auto"/>
        <w:tabs>
          <w:tab w:val="left" w:leader="underscore" w:pos="5244"/>
          <w:tab w:val="left" w:leader="underscore" w:pos="6319"/>
          <w:tab w:val="left" w:leader="underscore" w:pos="6982"/>
        </w:tabs>
        <w:spacing w:after="0" w:line="240" w:lineRule="auto"/>
        <w:rPr>
          <w:sz w:val="24"/>
          <w:szCs w:val="24"/>
        </w:rPr>
      </w:pPr>
      <w:bookmarkStart w:id="0" w:name="bookmark42"/>
      <w:r w:rsidRPr="006D669C">
        <w:rPr>
          <w:sz w:val="24"/>
          <w:szCs w:val="24"/>
        </w:rPr>
        <w:t>ПРОТОКОЛ</w:t>
      </w:r>
      <w:r w:rsidR="00D66BC7">
        <w:rPr>
          <w:sz w:val="24"/>
          <w:szCs w:val="24"/>
        </w:rPr>
        <w:t xml:space="preserve"> №2</w:t>
      </w:r>
      <w:r w:rsidR="00980142">
        <w:rPr>
          <w:sz w:val="24"/>
          <w:szCs w:val="24"/>
        </w:rPr>
        <w:t xml:space="preserve"> </w:t>
      </w:r>
    </w:p>
    <w:p w:rsidR="00CF0F28" w:rsidRPr="006D669C" w:rsidRDefault="00B14A84" w:rsidP="006D669C">
      <w:pPr>
        <w:pStyle w:val="40"/>
        <w:shd w:val="clear" w:color="auto" w:fill="auto"/>
        <w:tabs>
          <w:tab w:val="left" w:leader="underscore" w:pos="5244"/>
          <w:tab w:val="left" w:leader="underscore" w:pos="6319"/>
          <w:tab w:val="left" w:leader="underscore" w:pos="6982"/>
        </w:tabs>
        <w:spacing w:after="0" w:line="240" w:lineRule="auto"/>
        <w:rPr>
          <w:sz w:val="24"/>
          <w:szCs w:val="24"/>
        </w:rPr>
      </w:pPr>
      <w:r w:rsidRPr="006D669C">
        <w:rPr>
          <w:sz w:val="24"/>
          <w:szCs w:val="24"/>
        </w:rPr>
        <w:t>от «</w:t>
      </w:r>
      <w:r w:rsidR="00D7356E">
        <w:rPr>
          <w:sz w:val="24"/>
          <w:szCs w:val="24"/>
        </w:rPr>
        <w:t>30</w:t>
      </w:r>
      <w:r w:rsidR="00CF0F28" w:rsidRPr="006D669C">
        <w:rPr>
          <w:sz w:val="24"/>
          <w:szCs w:val="24"/>
        </w:rPr>
        <w:t>»</w:t>
      </w:r>
      <w:r w:rsidR="00F950BA" w:rsidRPr="006D669C">
        <w:rPr>
          <w:sz w:val="24"/>
          <w:szCs w:val="24"/>
        </w:rPr>
        <w:t xml:space="preserve"> </w:t>
      </w:r>
      <w:r w:rsidR="002D03D0">
        <w:rPr>
          <w:sz w:val="24"/>
          <w:szCs w:val="24"/>
        </w:rPr>
        <w:t>декабря</w:t>
      </w:r>
      <w:r w:rsidR="00F950BA" w:rsidRPr="006D669C">
        <w:rPr>
          <w:sz w:val="24"/>
          <w:szCs w:val="24"/>
        </w:rPr>
        <w:t xml:space="preserve"> </w:t>
      </w:r>
      <w:r w:rsidR="00CF0F28" w:rsidRPr="006D669C">
        <w:rPr>
          <w:sz w:val="24"/>
          <w:szCs w:val="24"/>
        </w:rPr>
        <w:t>201</w:t>
      </w:r>
      <w:r w:rsidR="00D7356E">
        <w:rPr>
          <w:sz w:val="24"/>
          <w:szCs w:val="24"/>
        </w:rPr>
        <w:t>9</w:t>
      </w:r>
      <w:r w:rsidR="00F950BA" w:rsidRPr="006D669C">
        <w:rPr>
          <w:sz w:val="24"/>
          <w:szCs w:val="24"/>
        </w:rPr>
        <w:t xml:space="preserve"> </w:t>
      </w:r>
      <w:r w:rsidR="00CF0F28" w:rsidRPr="006D669C">
        <w:rPr>
          <w:sz w:val="24"/>
          <w:szCs w:val="24"/>
        </w:rPr>
        <w:t>года</w:t>
      </w:r>
      <w:bookmarkEnd w:id="0"/>
    </w:p>
    <w:p w:rsidR="00CF0F28" w:rsidRDefault="00CF0F28" w:rsidP="006D669C">
      <w:pPr>
        <w:pStyle w:val="40"/>
        <w:shd w:val="clear" w:color="auto" w:fill="auto"/>
        <w:spacing w:after="0" w:line="240" w:lineRule="auto"/>
        <w:rPr>
          <w:sz w:val="24"/>
          <w:szCs w:val="24"/>
        </w:rPr>
      </w:pPr>
      <w:bookmarkStart w:id="1" w:name="bookmark43"/>
      <w:r w:rsidRPr="006D669C">
        <w:rPr>
          <w:sz w:val="24"/>
          <w:szCs w:val="24"/>
        </w:rPr>
        <w:t>об итогах аукциона по продаже</w:t>
      </w:r>
      <w:bookmarkEnd w:id="1"/>
      <w:r w:rsidR="00980142">
        <w:rPr>
          <w:sz w:val="24"/>
          <w:szCs w:val="24"/>
        </w:rPr>
        <w:t xml:space="preserve"> </w:t>
      </w:r>
      <w:r w:rsidR="00915A69">
        <w:rPr>
          <w:sz w:val="24"/>
          <w:szCs w:val="24"/>
        </w:rPr>
        <w:t>муниципального имущества</w:t>
      </w:r>
    </w:p>
    <w:p w:rsidR="00915A69" w:rsidRDefault="00915A69" w:rsidP="006D669C">
      <w:pPr>
        <w:pStyle w:val="40"/>
        <w:shd w:val="clear" w:color="auto" w:fill="auto"/>
        <w:spacing w:after="0" w:line="240" w:lineRule="auto"/>
        <w:rPr>
          <w:sz w:val="24"/>
          <w:szCs w:val="24"/>
        </w:rPr>
      </w:pPr>
    </w:p>
    <w:p w:rsidR="00CF0F28" w:rsidRPr="00D7356E" w:rsidRDefault="00CF0F28" w:rsidP="00DA13E4">
      <w:pPr>
        <w:pStyle w:val="a6"/>
        <w:shd w:val="clear" w:color="auto" w:fill="auto"/>
        <w:spacing w:line="240" w:lineRule="auto"/>
        <w:rPr>
          <w:b/>
          <w:sz w:val="24"/>
          <w:szCs w:val="24"/>
        </w:rPr>
      </w:pPr>
      <w:r w:rsidRPr="00D7356E">
        <w:rPr>
          <w:rStyle w:val="a7"/>
          <w:rFonts w:eastAsia="Lucida Sans Unicode"/>
          <w:sz w:val="24"/>
          <w:szCs w:val="24"/>
        </w:rPr>
        <w:t>Продавец</w:t>
      </w:r>
      <w:r w:rsidRPr="00D7356E">
        <w:rPr>
          <w:b/>
          <w:sz w:val="24"/>
          <w:szCs w:val="24"/>
        </w:rPr>
        <w:t>: Администрация  муниципального образования «Гиагинский район»</w:t>
      </w:r>
      <w:r w:rsidR="00980142" w:rsidRPr="00D7356E">
        <w:rPr>
          <w:b/>
          <w:sz w:val="24"/>
          <w:szCs w:val="24"/>
        </w:rPr>
        <w:t xml:space="preserve"> </w:t>
      </w:r>
    </w:p>
    <w:p w:rsidR="00CF0F28" w:rsidRPr="00D7356E" w:rsidRDefault="00CF0F28" w:rsidP="00A306E4">
      <w:pPr>
        <w:pStyle w:val="32"/>
        <w:shd w:val="clear" w:color="auto" w:fill="auto"/>
        <w:tabs>
          <w:tab w:val="left" w:leader="underscore" w:pos="4474"/>
          <w:tab w:val="left" w:leader="underscore" w:pos="5736"/>
          <w:tab w:val="left" w:leader="underscore" w:pos="6394"/>
          <w:tab w:val="left" w:leader="underscore" w:pos="8328"/>
          <w:tab w:val="left" w:leader="underscore" w:pos="9653"/>
        </w:tabs>
        <w:spacing w:line="240" w:lineRule="auto"/>
        <w:jc w:val="both"/>
        <w:rPr>
          <w:b w:val="0"/>
          <w:bCs w:val="0"/>
          <w:color w:val="000000"/>
          <w:sz w:val="24"/>
          <w:szCs w:val="24"/>
          <w:shd w:val="clear" w:color="auto" w:fill="FFFFFF"/>
          <w:lang w:bidi="ru-RU"/>
        </w:rPr>
      </w:pPr>
      <w:r w:rsidRPr="00D7356E">
        <w:rPr>
          <w:sz w:val="24"/>
          <w:szCs w:val="24"/>
        </w:rPr>
        <w:t>Дата и время проведения аукциона</w:t>
      </w:r>
      <w:r w:rsidR="00466EFF" w:rsidRPr="00D7356E">
        <w:rPr>
          <w:rStyle w:val="33"/>
          <w:sz w:val="24"/>
          <w:szCs w:val="24"/>
        </w:rPr>
        <w:t>: «</w:t>
      </w:r>
      <w:r w:rsidR="00D7356E" w:rsidRPr="00D7356E">
        <w:rPr>
          <w:rStyle w:val="33"/>
          <w:sz w:val="24"/>
          <w:szCs w:val="24"/>
        </w:rPr>
        <w:t>30</w:t>
      </w:r>
      <w:r w:rsidR="00466EFF" w:rsidRPr="00D7356E">
        <w:rPr>
          <w:rStyle w:val="33"/>
          <w:sz w:val="24"/>
          <w:szCs w:val="24"/>
        </w:rPr>
        <w:t xml:space="preserve">» </w:t>
      </w:r>
      <w:r w:rsidR="002D03D0" w:rsidRPr="00D7356E">
        <w:rPr>
          <w:rStyle w:val="33"/>
          <w:sz w:val="24"/>
          <w:szCs w:val="24"/>
        </w:rPr>
        <w:t>декабр</w:t>
      </w:r>
      <w:r w:rsidR="000C6D9F" w:rsidRPr="00D7356E">
        <w:rPr>
          <w:rStyle w:val="33"/>
          <w:sz w:val="24"/>
          <w:szCs w:val="24"/>
        </w:rPr>
        <w:t>я</w:t>
      </w:r>
      <w:r w:rsidR="00466EFF" w:rsidRPr="00D7356E">
        <w:rPr>
          <w:rStyle w:val="33"/>
          <w:sz w:val="24"/>
          <w:szCs w:val="24"/>
        </w:rPr>
        <w:t xml:space="preserve"> 201</w:t>
      </w:r>
      <w:r w:rsidR="00D7356E" w:rsidRPr="00D7356E">
        <w:rPr>
          <w:rStyle w:val="33"/>
          <w:sz w:val="24"/>
          <w:szCs w:val="24"/>
        </w:rPr>
        <w:t>9</w:t>
      </w:r>
      <w:r w:rsidR="00466EFF" w:rsidRPr="00D7356E">
        <w:rPr>
          <w:rStyle w:val="33"/>
          <w:sz w:val="24"/>
          <w:szCs w:val="24"/>
        </w:rPr>
        <w:t xml:space="preserve"> года с</w:t>
      </w:r>
      <w:r w:rsidR="00F950BA" w:rsidRPr="00D7356E">
        <w:rPr>
          <w:rStyle w:val="33"/>
          <w:sz w:val="24"/>
          <w:szCs w:val="24"/>
        </w:rPr>
        <w:t xml:space="preserve"> </w:t>
      </w:r>
      <w:r w:rsidR="000C6D9F" w:rsidRPr="00D7356E">
        <w:rPr>
          <w:rStyle w:val="33"/>
          <w:sz w:val="24"/>
          <w:szCs w:val="24"/>
        </w:rPr>
        <w:t>1</w:t>
      </w:r>
      <w:r w:rsidR="007C707E" w:rsidRPr="00D7356E">
        <w:rPr>
          <w:rStyle w:val="33"/>
          <w:sz w:val="24"/>
          <w:szCs w:val="24"/>
        </w:rPr>
        <w:t>0</w:t>
      </w:r>
      <w:r w:rsidR="00466EFF" w:rsidRPr="00D7356E">
        <w:rPr>
          <w:rStyle w:val="33"/>
          <w:sz w:val="24"/>
          <w:szCs w:val="24"/>
        </w:rPr>
        <w:t xml:space="preserve"> часов </w:t>
      </w:r>
      <w:r w:rsidR="000C6D9F" w:rsidRPr="00D7356E">
        <w:rPr>
          <w:rStyle w:val="33"/>
          <w:sz w:val="24"/>
          <w:szCs w:val="24"/>
        </w:rPr>
        <w:t>0</w:t>
      </w:r>
      <w:r w:rsidR="00F950BA" w:rsidRPr="00D7356E">
        <w:rPr>
          <w:rStyle w:val="33"/>
          <w:sz w:val="24"/>
          <w:szCs w:val="24"/>
        </w:rPr>
        <w:t>0</w:t>
      </w:r>
      <w:r w:rsidR="00466EFF" w:rsidRPr="00D7356E">
        <w:rPr>
          <w:rStyle w:val="33"/>
          <w:sz w:val="24"/>
          <w:szCs w:val="24"/>
        </w:rPr>
        <w:t xml:space="preserve"> минут</w:t>
      </w:r>
      <w:r w:rsidR="001A71F6">
        <w:rPr>
          <w:rStyle w:val="33"/>
          <w:sz w:val="24"/>
          <w:szCs w:val="24"/>
        </w:rPr>
        <w:t>.</w:t>
      </w:r>
    </w:p>
    <w:p w:rsidR="00D7356E" w:rsidRPr="00D7356E" w:rsidRDefault="00CF0F28" w:rsidP="00D7356E">
      <w:pPr>
        <w:pStyle w:val="a6"/>
        <w:shd w:val="clear" w:color="auto" w:fill="auto"/>
        <w:spacing w:line="240" w:lineRule="auto"/>
        <w:rPr>
          <w:bCs/>
          <w:sz w:val="24"/>
          <w:szCs w:val="24"/>
        </w:rPr>
      </w:pPr>
      <w:r w:rsidRPr="00D7356E">
        <w:rPr>
          <w:rStyle w:val="a7"/>
          <w:rFonts w:eastAsia="Lucida Sans Unicode"/>
          <w:sz w:val="24"/>
          <w:szCs w:val="24"/>
        </w:rPr>
        <w:t>Место проведения</w:t>
      </w:r>
      <w:r w:rsidRPr="00D7356E">
        <w:rPr>
          <w:sz w:val="24"/>
          <w:szCs w:val="24"/>
        </w:rPr>
        <w:t xml:space="preserve">: </w:t>
      </w:r>
      <w:r w:rsidR="00C95FB1">
        <w:rPr>
          <w:sz w:val="24"/>
          <w:szCs w:val="24"/>
        </w:rPr>
        <w:t>в электронной форме на</w:t>
      </w:r>
      <w:r w:rsidR="00D7356E" w:rsidRPr="00D7356E">
        <w:rPr>
          <w:bCs/>
          <w:sz w:val="24"/>
          <w:szCs w:val="24"/>
        </w:rPr>
        <w:t xml:space="preserve"> универсальн</w:t>
      </w:r>
      <w:r w:rsidR="00C95FB1">
        <w:rPr>
          <w:bCs/>
          <w:sz w:val="24"/>
          <w:szCs w:val="24"/>
        </w:rPr>
        <w:t>ой</w:t>
      </w:r>
      <w:r w:rsidR="00D7356E" w:rsidRPr="00D7356E">
        <w:rPr>
          <w:bCs/>
          <w:sz w:val="24"/>
          <w:szCs w:val="24"/>
        </w:rPr>
        <w:t xml:space="preserve"> торгов</w:t>
      </w:r>
      <w:r w:rsidR="00C95FB1">
        <w:rPr>
          <w:bCs/>
          <w:sz w:val="24"/>
          <w:szCs w:val="24"/>
        </w:rPr>
        <w:t>ой</w:t>
      </w:r>
      <w:r w:rsidR="00D7356E" w:rsidRPr="00D7356E">
        <w:rPr>
          <w:bCs/>
          <w:sz w:val="24"/>
          <w:szCs w:val="24"/>
        </w:rPr>
        <w:t xml:space="preserve"> платформ</w:t>
      </w:r>
      <w:r w:rsidR="00C95FB1">
        <w:rPr>
          <w:bCs/>
          <w:sz w:val="24"/>
          <w:szCs w:val="24"/>
        </w:rPr>
        <w:t>е</w:t>
      </w:r>
      <w:r w:rsidR="00D7356E" w:rsidRPr="00D7356E">
        <w:rPr>
          <w:bCs/>
          <w:sz w:val="24"/>
          <w:szCs w:val="24"/>
        </w:rPr>
        <w:t xml:space="preserve"> ЗАО «Сбербанк-АСТ», в торговой секции «Приватизация, аренда и продажа прав» </w:t>
      </w:r>
      <w:r w:rsidR="00A508B4" w:rsidRPr="00A508B4">
        <w:rPr>
          <w:sz w:val="24"/>
          <w:szCs w:val="24"/>
        </w:rPr>
        <w:t>(</w:t>
      </w:r>
      <w:hyperlink r:id="rId8" w:history="1">
        <w:r w:rsidR="00D7356E" w:rsidRPr="00A508B4">
          <w:rPr>
            <w:rStyle w:val="af1"/>
            <w:bCs/>
            <w:sz w:val="24"/>
            <w:szCs w:val="24"/>
            <w:lang w:val="en-US"/>
          </w:rPr>
          <w:t>http</w:t>
        </w:r>
        <w:r w:rsidR="00D7356E" w:rsidRPr="00A508B4">
          <w:rPr>
            <w:rStyle w:val="af1"/>
            <w:bCs/>
            <w:sz w:val="24"/>
            <w:szCs w:val="24"/>
          </w:rPr>
          <w:t>://</w:t>
        </w:r>
        <w:r w:rsidR="00D7356E" w:rsidRPr="00A508B4">
          <w:rPr>
            <w:rStyle w:val="af1"/>
            <w:bCs/>
            <w:sz w:val="24"/>
            <w:szCs w:val="24"/>
            <w:lang w:val="en-US"/>
          </w:rPr>
          <w:t>utp</w:t>
        </w:r>
        <w:r w:rsidR="00D7356E" w:rsidRPr="00A508B4">
          <w:rPr>
            <w:rStyle w:val="af1"/>
            <w:bCs/>
            <w:sz w:val="24"/>
            <w:szCs w:val="24"/>
          </w:rPr>
          <w:t>.</w:t>
        </w:r>
        <w:r w:rsidR="00D7356E" w:rsidRPr="00A508B4">
          <w:rPr>
            <w:rStyle w:val="af1"/>
            <w:bCs/>
            <w:sz w:val="24"/>
            <w:szCs w:val="24"/>
            <w:lang w:val="en-US"/>
          </w:rPr>
          <w:t>sberbank</w:t>
        </w:r>
        <w:r w:rsidR="00D7356E" w:rsidRPr="00A508B4">
          <w:rPr>
            <w:rStyle w:val="af1"/>
            <w:bCs/>
            <w:sz w:val="24"/>
            <w:szCs w:val="24"/>
          </w:rPr>
          <w:t>-</w:t>
        </w:r>
        <w:r w:rsidR="00D7356E" w:rsidRPr="00A508B4">
          <w:rPr>
            <w:rStyle w:val="af1"/>
            <w:bCs/>
            <w:sz w:val="24"/>
            <w:szCs w:val="24"/>
            <w:lang w:val="en-US"/>
          </w:rPr>
          <w:t>ast</w:t>
        </w:r>
        <w:r w:rsidR="00D7356E" w:rsidRPr="00A508B4">
          <w:rPr>
            <w:rStyle w:val="af1"/>
            <w:bCs/>
            <w:sz w:val="24"/>
            <w:szCs w:val="24"/>
          </w:rPr>
          <w:t>.</w:t>
        </w:r>
        <w:r w:rsidR="00D7356E" w:rsidRPr="00A508B4">
          <w:rPr>
            <w:rStyle w:val="af1"/>
            <w:bCs/>
            <w:sz w:val="24"/>
            <w:szCs w:val="24"/>
            <w:lang w:val="en-US"/>
          </w:rPr>
          <w:t>ru</w:t>
        </w:r>
      </w:hyperlink>
      <w:r w:rsidR="00D7356E" w:rsidRPr="00A508B4">
        <w:rPr>
          <w:bCs/>
          <w:sz w:val="24"/>
          <w:szCs w:val="24"/>
        </w:rPr>
        <w:t>)</w:t>
      </w:r>
      <w:r w:rsidR="001736E4">
        <w:rPr>
          <w:bCs/>
          <w:sz w:val="24"/>
          <w:szCs w:val="24"/>
        </w:rPr>
        <w:t>.</w:t>
      </w:r>
    </w:p>
    <w:p w:rsidR="00D7356E" w:rsidRPr="00D7356E" w:rsidRDefault="00D7356E" w:rsidP="00D7356E">
      <w:pPr>
        <w:pStyle w:val="a6"/>
        <w:shd w:val="clear" w:color="auto" w:fill="auto"/>
        <w:spacing w:line="240" w:lineRule="auto"/>
        <w:rPr>
          <w:bCs/>
          <w:sz w:val="24"/>
          <w:szCs w:val="24"/>
        </w:rPr>
      </w:pPr>
    </w:p>
    <w:p w:rsidR="002F481E" w:rsidRPr="00D7356E" w:rsidRDefault="002F481E" w:rsidP="00D7356E">
      <w:pPr>
        <w:pStyle w:val="a6"/>
        <w:shd w:val="clear" w:color="auto" w:fill="auto"/>
        <w:spacing w:line="240" w:lineRule="auto"/>
        <w:rPr>
          <w:color w:val="000000"/>
          <w:sz w:val="24"/>
          <w:szCs w:val="24"/>
        </w:rPr>
      </w:pPr>
      <w:r w:rsidRPr="00D7356E">
        <w:rPr>
          <w:color w:val="000000"/>
          <w:sz w:val="24"/>
          <w:szCs w:val="24"/>
        </w:rPr>
        <w:t xml:space="preserve">На </w:t>
      </w:r>
      <w:r w:rsidR="001E14B2">
        <w:rPr>
          <w:color w:val="000000"/>
          <w:sz w:val="24"/>
          <w:szCs w:val="24"/>
        </w:rPr>
        <w:t>рассмотрении Протокола</w:t>
      </w:r>
      <w:r w:rsidRPr="00D7356E">
        <w:rPr>
          <w:color w:val="000000"/>
          <w:sz w:val="24"/>
          <w:szCs w:val="24"/>
        </w:rPr>
        <w:t xml:space="preserve"> присутствуют следующие члены комиссии:</w:t>
      </w:r>
    </w:p>
    <w:p w:rsidR="002F481E" w:rsidRPr="00D7356E" w:rsidRDefault="00D7356E" w:rsidP="00C5169A">
      <w:pPr>
        <w:pStyle w:val="aa"/>
        <w:spacing w:after="0"/>
        <w:jc w:val="both"/>
        <w:rPr>
          <w:color w:val="000000"/>
        </w:rPr>
      </w:pPr>
      <w:r w:rsidRPr="00D7356E">
        <w:rPr>
          <w:color w:val="000000"/>
        </w:rPr>
        <w:t>1</w:t>
      </w:r>
      <w:r w:rsidR="002F481E" w:rsidRPr="00D7356E">
        <w:rPr>
          <w:color w:val="000000"/>
        </w:rPr>
        <w:t xml:space="preserve">) заместитель председателя комиссии ― </w:t>
      </w:r>
      <w:r w:rsidRPr="00D7356E">
        <w:rPr>
          <w:color w:val="000000"/>
        </w:rPr>
        <w:t>Шекультирова С.Е.</w:t>
      </w:r>
    </w:p>
    <w:p w:rsidR="002F481E" w:rsidRPr="00D7356E" w:rsidRDefault="00D7356E" w:rsidP="00C5169A">
      <w:pPr>
        <w:pStyle w:val="aa"/>
        <w:spacing w:after="0"/>
        <w:jc w:val="both"/>
        <w:rPr>
          <w:color w:val="000000"/>
        </w:rPr>
      </w:pPr>
      <w:r w:rsidRPr="00D7356E">
        <w:rPr>
          <w:color w:val="000000"/>
        </w:rPr>
        <w:t>2</w:t>
      </w:r>
      <w:r w:rsidR="002F481E" w:rsidRPr="00D7356E">
        <w:rPr>
          <w:color w:val="000000"/>
        </w:rPr>
        <w:t xml:space="preserve">) секретарь комиссии ― </w:t>
      </w:r>
      <w:r w:rsidRPr="00D7356E">
        <w:rPr>
          <w:color w:val="000000"/>
        </w:rPr>
        <w:t>Таранухина К.О.</w:t>
      </w:r>
    </w:p>
    <w:p w:rsidR="002F481E" w:rsidRPr="00D7356E" w:rsidRDefault="002F481E" w:rsidP="00C5169A">
      <w:pPr>
        <w:pStyle w:val="aa"/>
        <w:spacing w:after="0"/>
        <w:jc w:val="both"/>
        <w:rPr>
          <w:color w:val="000000"/>
        </w:rPr>
      </w:pPr>
      <w:r w:rsidRPr="00D7356E">
        <w:rPr>
          <w:color w:val="000000"/>
        </w:rPr>
        <w:t>Члены комиссии:</w:t>
      </w:r>
    </w:p>
    <w:p w:rsidR="007C707E" w:rsidRPr="00D7356E" w:rsidRDefault="00D7356E" w:rsidP="007C707E">
      <w:pPr>
        <w:pStyle w:val="aa"/>
        <w:spacing w:after="0"/>
        <w:jc w:val="both"/>
        <w:rPr>
          <w:color w:val="000000"/>
        </w:rPr>
      </w:pPr>
      <w:r w:rsidRPr="00D7356E">
        <w:rPr>
          <w:color w:val="000000"/>
        </w:rPr>
        <w:t>3</w:t>
      </w:r>
      <w:r w:rsidR="007C707E" w:rsidRPr="00D7356E">
        <w:rPr>
          <w:color w:val="000000"/>
        </w:rPr>
        <w:t xml:space="preserve">) </w:t>
      </w:r>
      <w:r w:rsidR="007C707E" w:rsidRPr="00D7356E">
        <w:t xml:space="preserve">руководитель отдела правового обеспечения </w:t>
      </w:r>
      <w:r w:rsidR="007C707E" w:rsidRPr="00D7356E">
        <w:rPr>
          <w:color w:val="000000"/>
        </w:rPr>
        <w:t xml:space="preserve">– </w:t>
      </w:r>
      <w:r w:rsidRPr="00D7356E">
        <w:rPr>
          <w:color w:val="000000"/>
        </w:rPr>
        <w:t>Гапошина И.С.</w:t>
      </w:r>
    </w:p>
    <w:p w:rsidR="007C707E" w:rsidRPr="00D7356E" w:rsidRDefault="00D7356E" w:rsidP="007C7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6E">
        <w:rPr>
          <w:rFonts w:ascii="Times New Roman" w:eastAsia="Times New Roman" w:hAnsi="Times New Roman" w:cs="Times New Roman"/>
          <w:sz w:val="24"/>
          <w:szCs w:val="24"/>
        </w:rPr>
        <w:t>4</w:t>
      </w:r>
      <w:r w:rsidR="007C707E" w:rsidRPr="00D7356E">
        <w:rPr>
          <w:rFonts w:ascii="Times New Roman" w:eastAsia="Times New Roman" w:hAnsi="Times New Roman" w:cs="Times New Roman"/>
          <w:sz w:val="24"/>
          <w:szCs w:val="24"/>
        </w:rPr>
        <w:t>) главный специалист управления финансов – Курган А.Н.</w:t>
      </w:r>
    </w:p>
    <w:p w:rsidR="00EF2713" w:rsidRPr="00D7356E" w:rsidRDefault="00EF2713" w:rsidP="00C51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81E" w:rsidRPr="00D7356E" w:rsidRDefault="00AF5794" w:rsidP="00C5169A">
      <w:pPr>
        <w:pStyle w:val="aa"/>
        <w:spacing w:after="0"/>
        <w:ind w:firstLine="709"/>
        <w:jc w:val="both"/>
      </w:pPr>
      <w:r w:rsidRPr="00D7356E">
        <w:t xml:space="preserve">На </w:t>
      </w:r>
      <w:r w:rsidR="001E14B2">
        <w:t>рассмотрении Протокола</w:t>
      </w:r>
      <w:r w:rsidRPr="00D7356E">
        <w:t xml:space="preserve"> присутствуют </w:t>
      </w:r>
      <w:r w:rsidR="00D7356E">
        <w:rPr>
          <w:u w:val="single"/>
        </w:rPr>
        <w:t>4</w:t>
      </w:r>
      <w:r w:rsidR="002F481E" w:rsidRPr="00D7356E">
        <w:t xml:space="preserve"> членов аукционной комиссии. Кворум имеется. Комиссия правомочна для принятия решений.</w:t>
      </w:r>
    </w:p>
    <w:p w:rsidR="00AF11E2" w:rsidRDefault="002F481E" w:rsidP="00F17267">
      <w:pPr>
        <w:pStyle w:val="aa"/>
        <w:spacing w:after="0"/>
        <w:jc w:val="both"/>
      </w:pPr>
      <w:r w:rsidRPr="006D669C">
        <w:tab/>
      </w:r>
    </w:p>
    <w:p w:rsidR="002F481E" w:rsidRPr="006D669C" w:rsidRDefault="001E14B2" w:rsidP="00AF11E2">
      <w:pPr>
        <w:pStyle w:val="aa"/>
        <w:spacing w:after="0"/>
        <w:ind w:firstLine="709"/>
        <w:jc w:val="both"/>
      </w:pPr>
      <w:r>
        <w:t>1</w:t>
      </w:r>
      <w:r w:rsidR="00F01CAF" w:rsidRPr="006D669C">
        <w:t>. Распоряжением г</w:t>
      </w:r>
      <w:r w:rsidR="002F481E" w:rsidRPr="006D669C">
        <w:t xml:space="preserve">лавы </w:t>
      </w:r>
      <w:r w:rsidR="00F01CAF" w:rsidRPr="006D669C">
        <w:t>муниципального образования</w:t>
      </w:r>
      <w:r w:rsidR="002F481E" w:rsidRPr="006D669C">
        <w:t xml:space="preserve"> «Гиа</w:t>
      </w:r>
      <w:r w:rsidR="00AF5794">
        <w:t xml:space="preserve">гинский район» от </w:t>
      </w:r>
      <w:r w:rsidR="007C707E">
        <w:t>2</w:t>
      </w:r>
      <w:r w:rsidR="001736E4">
        <w:t>6</w:t>
      </w:r>
      <w:r w:rsidR="00AF5794">
        <w:t>.</w:t>
      </w:r>
      <w:r w:rsidR="002D03D0">
        <w:t>11</w:t>
      </w:r>
      <w:r w:rsidR="00F01CAF" w:rsidRPr="006D669C">
        <w:t>.201</w:t>
      </w:r>
      <w:r w:rsidR="001736E4">
        <w:t>9</w:t>
      </w:r>
      <w:r w:rsidR="00F01CAF" w:rsidRPr="006D669C">
        <w:t xml:space="preserve">г. </w:t>
      </w:r>
      <w:r w:rsidR="002F481E" w:rsidRPr="006D669C">
        <w:t xml:space="preserve">№ </w:t>
      </w:r>
      <w:r w:rsidR="001736E4">
        <w:t>1101</w:t>
      </w:r>
      <w:r w:rsidR="002D03D0">
        <w:t xml:space="preserve"> </w:t>
      </w:r>
      <w:r w:rsidR="002F481E" w:rsidRPr="006D669C">
        <w:t>«</w:t>
      </w:r>
      <w:r w:rsidR="002F481E" w:rsidRPr="006D669C">
        <w:rPr>
          <w:lang w:eastAsia="ar-SA" w:bidi="ar-SA"/>
        </w:rPr>
        <w:t xml:space="preserve">О </w:t>
      </w:r>
      <w:r w:rsidR="001736E4">
        <w:rPr>
          <w:lang w:eastAsia="ar-SA" w:bidi="ar-SA"/>
        </w:rPr>
        <w:t>проведении</w:t>
      </w:r>
      <w:r w:rsidR="002F481E" w:rsidRPr="006D669C">
        <w:rPr>
          <w:lang w:eastAsia="ar-SA" w:bidi="ar-SA"/>
        </w:rPr>
        <w:t xml:space="preserve"> открытого аукциона по продаже имущества, находящегося в собственности муниципального образования </w:t>
      </w:r>
      <w:r w:rsidR="002F481E" w:rsidRPr="006D669C">
        <w:t>«Гиагинский район»</w:t>
      </w:r>
      <w:r w:rsidR="003F191A">
        <w:t xml:space="preserve"> в электронной форме»</w:t>
      </w:r>
      <w:r w:rsidR="00C5169A" w:rsidRPr="006D669C">
        <w:t>,</w:t>
      </w:r>
      <w:r w:rsidR="002F481E" w:rsidRPr="006D669C">
        <w:t xml:space="preserve"> на открытый аукцион объявлено нижеследующее имущество, находящееся в собственности муниципального образования «Гиагинский район»:</w:t>
      </w:r>
    </w:p>
    <w:p w:rsidR="002F481E" w:rsidRPr="006D669C" w:rsidRDefault="002F481E" w:rsidP="002F481E">
      <w:pPr>
        <w:pStyle w:val="3"/>
        <w:tabs>
          <w:tab w:val="clear" w:pos="0"/>
        </w:tabs>
        <w:ind w:left="15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6D669C">
        <w:rPr>
          <w:rFonts w:ascii="Times New Roman" w:hAnsi="Times New Roman" w:cs="Times New Roman"/>
          <w:sz w:val="24"/>
          <w:szCs w:val="24"/>
        </w:rPr>
        <w:t>Информация по Лоту № 1</w:t>
      </w:r>
    </w:p>
    <w:p w:rsidR="002F481E" w:rsidRPr="002D03D0" w:rsidRDefault="002F481E" w:rsidP="00466EFF">
      <w:pPr>
        <w:tabs>
          <w:tab w:val="left" w:pos="0"/>
        </w:tabs>
        <w:spacing w:after="0"/>
        <w:ind w:lef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03D0">
        <w:rPr>
          <w:rFonts w:ascii="Times New Roman" w:hAnsi="Times New Roman" w:cs="Times New Roman"/>
          <w:sz w:val="24"/>
          <w:szCs w:val="24"/>
          <w:u w:val="single"/>
        </w:rPr>
        <w:t>Характеристики</w:t>
      </w:r>
      <w:r w:rsidRPr="002D03D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03D0" w:rsidRPr="002D03D0" w:rsidRDefault="002D03D0" w:rsidP="00915A69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D03D0">
        <w:rPr>
          <w:rFonts w:ascii="Times New Roman" w:eastAsia="Times New Roman" w:hAnsi="Times New Roman" w:cs="Times New Roman"/>
          <w:b/>
          <w:sz w:val="24"/>
          <w:szCs w:val="24"/>
        </w:rPr>
        <w:t>Лот 1.</w:t>
      </w:r>
      <w:r w:rsidRPr="002D03D0">
        <w:rPr>
          <w:rFonts w:ascii="Times New Roman" w:eastAsia="Times New Roman" w:hAnsi="Times New Roman" w:cs="Times New Roman"/>
          <w:sz w:val="24"/>
          <w:szCs w:val="24"/>
        </w:rPr>
        <w:t xml:space="preserve"> Дамба (земляной вал)</w:t>
      </w:r>
      <w:r w:rsidRPr="002D03D0">
        <w:rPr>
          <w:rFonts w:ascii="Times New Roman" w:eastAsia="Arial Unicode MS" w:hAnsi="Times New Roman" w:cs="Times New Roman"/>
          <w:color w:val="000000"/>
          <w:sz w:val="24"/>
          <w:szCs w:val="24"/>
        </w:rPr>
        <w:t>. Площадь: общая 4623 кв.м. Количество этажей: -. В том числе подземных этажей: -. Кадастровый номер: 01:01:0000000:943. Адрес (местоположение): Республика Адыгея, Гиагинский район, местоположение установлено относительно ориентира. Ориентир: здание администрации МО «Айрюмовское сельское поселение». Сооружение находится примерно в 6260 м. от ориентира по направлению на юг. Почтовый адрес ориентира: Республика Адыгея, Гиагинский район, п.Новый, пер.Советский,6.</w:t>
      </w:r>
    </w:p>
    <w:p w:rsidR="002F481E" w:rsidRPr="002D03D0" w:rsidRDefault="002F481E" w:rsidP="00915A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3D0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 w:rsidRPr="002D03D0">
        <w:rPr>
          <w:rFonts w:ascii="Times New Roman" w:hAnsi="Times New Roman" w:cs="Times New Roman"/>
          <w:sz w:val="24"/>
          <w:szCs w:val="24"/>
        </w:rPr>
        <w:t xml:space="preserve">: </w:t>
      </w:r>
      <w:r w:rsidR="003F191A">
        <w:rPr>
          <w:rFonts w:ascii="Times New Roman" w:eastAsia="Times New Roman" w:hAnsi="Times New Roman" w:cs="Times New Roman"/>
          <w:color w:val="000000"/>
          <w:sz w:val="24"/>
          <w:szCs w:val="24"/>
        </w:rPr>
        <w:t>107467,00 руб. (сто семь тысяч четыреста шестьдесят семь рублей</w:t>
      </w:r>
      <w:r w:rsidR="002D03D0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Pr="002D03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F191A">
        <w:rPr>
          <w:rFonts w:ascii="Times New Roman" w:hAnsi="Times New Roman" w:cs="Times New Roman"/>
          <w:bCs/>
          <w:color w:val="000000"/>
          <w:sz w:val="24"/>
          <w:szCs w:val="24"/>
        </w:rPr>
        <w:t>с учетом</w:t>
      </w:r>
      <w:r w:rsidR="002D03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D03D0">
        <w:rPr>
          <w:rFonts w:ascii="Times New Roman" w:hAnsi="Times New Roman" w:cs="Times New Roman"/>
          <w:color w:val="000000"/>
          <w:sz w:val="24"/>
          <w:szCs w:val="24"/>
        </w:rPr>
        <w:t>НДС;</w:t>
      </w:r>
    </w:p>
    <w:p w:rsidR="002F481E" w:rsidRPr="002D03D0" w:rsidRDefault="008A2C94" w:rsidP="00915A69">
      <w:pPr>
        <w:tabs>
          <w:tab w:val="left" w:pos="0"/>
          <w:tab w:val="left" w:pos="426"/>
        </w:tabs>
        <w:spacing w:after="0" w:line="240" w:lineRule="auto"/>
        <w:ind w:left="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3D0">
        <w:rPr>
          <w:rFonts w:ascii="Times New Roman" w:hAnsi="Times New Roman" w:cs="Times New Roman"/>
          <w:b/>
          <w:sz w:val="24"/>
          <w:szCs w:val="24"/>
        </w:rPr>
        <w:t>«</w:t>
      </w:r>
      <w:r w:rsidR="002F481E" w:rsidRPr="002D03D0">
        <w:rPr>
          <w:rFonts w:ascii="Times New Roman" w:hAnsi="Times New Roman" w:cs="Times New Roman"/>
          <w:b/>
          <w:sz w:val="24"/>
          <w:szCs w:val="24"/>
        </w:rPr>
        <w:t xml:space="preserve">Шаг аукциона» </w:t>
      </w:r>
      <w:r w:rsidR="002F481E" w:rsidRPr="002D03D0">
        <w:rPr>
          <w:rFonts w:ascii="Times New Roman" w:hAnsi="Times New Roman" w:cs="Times New Roman"/>
          <w:b/>
          <w:color w:val="000000"/>
          <w:sz w:val="24"/>
          <w:szCs w:val="24"/>
        </w:rPr>
        <w:t>(5% от начальной цены предмета аукциона):</w:t>
      </w:r>
      <w:r w:rsidR="002F481E" w:rsidRPr="002D03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191A">
        <w:rPr>
          <w:rFonts w:ascii="Times New Roman" w:eastAsia="Times New Roman" w:hAnsi="Times New Roman" w:cs="Times New Roman"/>
          <w:color w:val="000000"/>
          <w:sz w:val="24"/>
          <w:szCs w:val="24"/>
        </w:rPr>
        <w:t>5 373</w:t>
      </w:r>
      <w:r w:rsidR="002D03D0" w:rsidRPr="002D0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F191A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="002D03D0" w:rsidRPr="002D0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 (</w:t>
      </w:r>
      <w:r w:rsidR="003F191A">
        <w:rPr>
          <w:rFonts w:ascii="Times New Roman" w:eastAsia="Times New Roman" w:hAnsi="Times New Roman" w:cs="Times New Roman"/>
          <w:color w:val="000000"/>
          <w:sz w:val="24"/>
          <w:szCs w:val="24"/>
        </w:rPr>
        <w:t>пять тысяч триста семьдесят три рубля 35 копеек</w:t>
      </w:r>
      <w:r w:rsidR="002D03D0" w:rsidRPr="002D03D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D03D0" w:rsidRPr="002D03D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F481E" w:rsidRPr="002D03D0" w:rsidRDefault="002F481E" w:rsidP="00915A69">
      <w:pPr>
        <w:spacing w:after="0" w:line="240" w:lineRule="auto"/>
        <w:ind w:left="1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03D0">
        <w:rPr>
          <w:rFonts w:ascii="Times New Roman" w:hAnsi="Times New Roman" w:cs="Times New Roman"/>
          <w:b/>
          <w:sz w:val="24"/>
          <w:szCs w:val="24"/>
        </w:rPr>
        <w:t xml:space="preserve">Размер задатка </w:t>
      </w:r>
      <w:r w:rsidRPr="002D03D0">
        <w:rPr>
          <w:rFonts w:ascii="Times New Roman" w:hAnsi="Times New Roman" w:cs="Times New Roman"/>
          <w:sz w:val="24"/>
          <w:szCs w:val="24"/>
        </w:rPr>
        <w:t>для участия в аукционе по Объекту (лоту) аукциона:</w:t>
      </w:r>
      <w:r w:rsidRPr="002D03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191A">
        <w:rPr>
          <w:rFonts w:ascii="Times New Roman" w:eastAsia="Times New Roman" w:hAnsi="Times New Roman" w:cs="Times New Roman"/>
          <w:color w:val="000000"/>
          <w:sz w:val="24"/>
          <w:szCs w:val="24"/>
        </w:rPr>
        <w:t>21493</w:t>
      </w:r>
      <w:r w:rsidR="002D03D0" w:rsidRPr="002D03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F191A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 w:rsidR="002D03D0" w:rsidRPr="002D0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 (</w:t>
      </w:r>
      <w:r w:rsidR="003F191A">
        <w:rPr>
          <w:rFonts w:ascii="Times New Roman" w:eastAsia="Times New Roman" w:hAnsi="Times New Roman" w:cs="Times New Roman"/>
          <w:color w:val="000000"/>
          <w:sz w:val="24"/>
          <w:szCs w:val="24"/>
        </w:rPr>
        <w:t>двадцать одна тысяча четыреста девяносто три рубля 40 копеек</w:t>
      </w:r>
      <w:r w:rsidR="002D03D0" w:rsidRPr="002D03D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D03D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D03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D03D0" w:rsidRPr="002D03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без </w:t>
      </w:r>
      <w:r w:rsidRPr="002D03D0">
        <w:rPr>
          <w:rFonts w:ascii="Times New Roman" w:hAnsi="Times New Roman" w:cs="Times New Roman"/>
          <w:color w:val="000000"/>
          <w:sz w:val="24"/>
          <w:szCs w:val="24"/>
        </w:rPr>
        <w:t>НДС;</w:t>
      </w:r>
    </w:p>
    <w:p w:rsidR="002F481E" w:rsidRDefault="002F481E" w:rsidP="00915A69">
      <w:pPr>
        <w:pStyle w:val="ab"/>
        <w:spacing w:after="0"/>
        <w:ind w:left="15"/>
        <w:jc w:val="both"/>
        <w:rPr>
          <w:rFonts w:cs="Times New Roman"/>
          <w:iCs/>
          <w:color w:val="000000"/>
        </w:rPr>
      </w:pPr>
      <w:r w:rsidRPr="002D03D0">
        <w:rPr>
          <w:rFonts w:cs="Times New Roman"/>
          <w:b/>
          <w:iCs/>
          <w:color w:val="000000"/>
        </w:rPr>
        <w:t>Способ приватизации (продажи):</w:t>
      </w:r>
      <w:r w:rsidRPr="002D03D0">
        <w:rPr>
          <w:rFonts w:cs="Times New Roman"/>
          <w:iCs/>
          <w:color w:val="000000"/>
        </w:rPr>
        <w:t xml:space="preserve"> продажа муниципального имущества на аукционе</w:t>
      </w:r>
      <w:r w:rsidR="00C95FB1">
        <w:rPr>
          <w:rFonts w:cs="Times New Roman"/>
          <w:iCs/>
          <w:color w:val="000000"/>
        </w:rPr>
        <w:t xml:space="preserve"> в электронной форме</w:t>
      </w:r>
      <w:r w:rsidRPr="002D03D0">
        <w:rPr>
          <w:rFonts w:cs="Times New Roman"/>
          <w:iCs/>
          <w:color w:val="000000"/>
        </w:rPr>
        <w:t>.</w:t>
      </w:r>
    </w:p>
    <w:p w:rsidR="00C95FB1" w:rsidRPr="002D03D0" w:rsidRDefault="00C95FB1" w:rsidP="00915A69">
      <w:pPr>
        <w:pStyle w:val="ab"/>
        <w:spacing w:after="0"/>
        <w:ind w:left="15"/>
        <w:jc w:val="both"/>
        <w:rPr>
          <w:rFonts w:cs="Times New Roman"/>
          <w:iCs/>
          <w:color w:val="000000"/>
        </w:rPr>
      </w:pPr>
    </w:p>
    <w:p w:rsidR="002D03D0" w:rsidRDefault="002D03D0" w:rsidP="005E1517">
      <w:pPr>
        <w:spacing w:line="240" w:lineRule="auto"/>
        <w:ind w:left="-15" w:firstLine="7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69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EB211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B211B" w:rsidRPr="006D669C">
        <w:rPr>
          <w:rFonts w:ascii="Times New Roman" w:hAnsi="Times New Roman" w:cs="Times New Roman"/>
          <w:color w:val="000000"/>
          <w:sz w:val="24"/>
          <w:szCs w:val="24"/>
        </w:rPr>
        <w:t>о итогам рассмотрен</w:t>
      </w:r>
      <w:r w:rsidR="00EB211B">
        <w:rPr>
          <w:rFonts w:ascii="Times New Roman" w:hAnsi="Times New Roman" w:cs="Times New Roman"/>
          <w:color w:val="000000"/>
          <w:sz w:val="24"/>
          <w:szCs w:val="24"/>
        </w:rPr>
        <w:t>ия заявок на участие в аукционе пода</w:t>
      </w:r>
      <w:r w:rsidR="00B44EAB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EB211B">
        <w:rPr>
          <w:rFonts w:ascii="Times New Roman" w:hAnsi="Times New Roman" w:cs="Times New Roman"/>
          <w:color w:val="000000"/>
          <w:sz w:val="24"/>
          <w:szCs w:val="24"/>
        </w:rPr>
        <w:t xml:space="preserve"> 2 заявки</w:t>
      </w:r>
      <w:r w:rsidR="00B44E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D66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4EAB">
        <w:rPr>
          <w:rFonts w:ascii="Times New Roman" w:hAnsi="Times New Roman" w:cs="Times New Roman"/>
          <w:color w:val="000000"/>
          <w:sz w:val="24"/>
          <w:szCs w:val="24"/>
        </w:rPr>
        <w:t xml:space="preserve">Данные </w:t>
      </w:r>
      <w:r w:rsidR="00EB211B">
        <w:rPr>
          <w:rFonts w:ascii="Times New Roman" w:hAnsi="Times New Roman" w:cs="Times New Roman"/>
          <w:color w:val="000000"/>
          <w:sz w:val="24"/>
          <w:szCs w:val="24"/>
        </w:rPr>
        <w:t xml:space="preserve">претенденты </w:t>
      </w:r>
      <w:r w:rsidR="00B44EAB">
        <w:rPr>
          <w:rFonts w:ascii="Times New Roman" w:hAnsi="Times New Roman" w:cs="Times New Roman"/>
          <w:color w:val="000000"/>
          <w:sz w:val="24"/>
          <w:szCs w:val="24"/>
        </w:rPr>
        <w:t xml:space="preserve">не удовлетворяют требованиям статьи 16, п. 8 статьи 18 Федерального закона от 21.12.2001 г. № 178-ФЗ «О приватизации государственного и муниципального имущества» </w:t>
      </w:r>
      <w:r w:rsidR="00EB211B">
        <w:rPr>
          <w:rFonts w:ascii="Times New Roman" w:hAnsi="Times New Roman" w:cs="Times New Roman"/>
          <w:color w:val="000000"/>
          <w:sz w:val="24"/>
          <w:szCs w:val="24"/>
        </w:rPr>
        <w:t>не признанны</w:t>
      </w:r>
      <w:r w:rsidRPr="006D669C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участниками аукциона </w:t>
      </w:r>
      <w:r w:rsidR="00EB211B">
        <w:rPr>
          <w:rFonts w:ascii="Times New Roman" w:hAnsi="Times New Roman" w:cs="Times New Roman"/>
          <w:color w:val="000000"/>
          <w:sz w:val="24"/>
          <w:szCs w:val="24"/>
        </w:rPr>
        <w:t>и не</w:t>
      </w:r>
      <w:r w:rsidR="00B44EAB">
        <w:rPr>
          <w:rFonts w:ascii="Times New Roman" w:hAnsi="Times New Roman" w:cs="Times New Roman"/>
          <w:color w:val="000000"/>
          <w:sz w:val="24"/>
          <w:szCs w:val="24"/>
        </w:rPr>
        <w:t xml:space="preserve"> допущены</w:t>
      </w:r>
      <w:r w:rsidRPr="006D669C">
        <w:rPr>
          <w:rFonts w:ascii="Times New Roman" w:hAnsi="Times New Roman" w:cs="Times New Roman"/>
          <w:color w:val="000000"/>
          <w:sz w:val="24"/>
          <w:szCs w:val="24"/>
        </w:rPr>
        <w:t xml:space="preserve"> к участию в </w:t>
      </w:r>
      <w:r w:rsidR="00EB211B" w:rsidRPr="006D669C"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r w:rsidR="002C331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E1517" w:rsidRPr="006D669C" w:rsidRDefault="005E1517" w:rsidP="005E1517">
      <w:pPr>
        <w:spacing w:line="240" w:lineRule="auto"/>
        <w:ind w:left="-15" w:firstLine="723"/>
        <w:jc w:val="both"/>
        <w:rPr>
          <w:rFonts w:ascii="Times New Roman" w:hAnsi="Times New Roman" w:cs="Times New Roman"/>
          <w:bCs/>
          <w:color w:val="0000FF"/>
          <w:sz w:val="24"/>
          <w:szCs w:val="24"/>
          <w:shd w:val="clear" w:color="auto" w:fill="FFFF00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993"/>
        <w:gridCol w:w="8930"/>
      </w:tblGrid>
      <w:tr w:rsidR="002D03D0" w:rsidRPr="006D669C" w:rsidTr="004D0509">
        <w:trPr>
          <w:trHeight w:hRule="exact" w:val="9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3D0" w:rsidRPr="006D669C" w:rsidRDefault="002D03D0" w:rsidP="004D0509">
            <w:pPr>
              <w:spacing w:line="204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6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3D0" w:rsidRPr="006D669C" w:rsidRDefault="002D03D0" w:rsidP="004D0509">
            <w:pPr>
              <w:spacing w:line="204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Сведение </w:t>
            </w:r>
            <w:r w:rsidR="004D0509">
              <w:rPr>
                <w:rFonts w:ascii="Times New Roman" w:hAnsi="Times New Roman" w:cs="Times New Roman"/>
                <w:b/>
                <w:sz w:val="24"/>
                <w:szCs w:val="24"/>
              </w:rPr>
              <w:t>о поступивших заявках на участие в аукционе</w:t>
            </w:r>
          </w:p>
        </w:tc>
      </w:tr>
      <w:tr w:rsidR="002D03D0" w:rsidRPr="006D669C" w:rsidTr="004D0509">
        <w:trPr>
          <w:trHeight w:hRule="exact" w:val="17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3D0" w:rsidRPr="006D669C" w:rsidRDefault="002D03D0" w:rsidP="00637115">
            <w:pPr>
              <w:spacing w:after="0" w:line="204" w:lineRule="auto"/>
              <w:ind w:left="15"/>
              <w:jc w:val="center"/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D0" w:rsidRPr="006D669C" w:rsidRDefault="001E14B2" w:rsidP="004D0509">
            <w:pPr>
              <w:pStyle w:val="20"/>
              <w:shd w:val="clear" w:color="auto" w:fill="auto"/>
              <w:tabs>
                <w:tab w:val="left" w:pos="316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Абрамцова Галина Андреевна,</w:t>
            </w:r>
            <w:r w:rsidRPr="008623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29.07.1969</w:t>
            </w:r>
            <w:r w:rsidRPr="0086239A">
              <w:rPr>
                <w:sz w:val="24"/>
                <w:szCs w:val="24"/>
              </w:rPr>
              <w:t xml:space="preserve"> года рождения, место рождения: </w:t>
            </w:r>
            <w:r>
              <w:rPr>
                <w:sz w:val="24"/>
                <w:szCs w:val="24"/>
              </w:rPr>
              <w:t>пос. Тульский Майкопского района Краснодарского края</w:t>
            </w:r>
            <w:r w:rsidRPr="0086239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паспортные данные: серия 7914</w:t>
            </w:r>
            <w:r w:rsidRPr="0086239A">
              <w:rPr>
                <w:sz w:val="24"/>
                <w:szCs w:val="24"/>
              </w:rPr>
              <w:t xml:space="preserve"> номер </w:t>
            </w:r>
            <w:r>
              <w:rPr>
                <w:sz w:val="24"/>
                <w:szCs w:val="24"/>
              </w:rPr>
              <w:t>676593 выдан 03.10.2014 г</w:t>
            </w:r>
            <w:r w:rsidRPr="0086239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ОТДЕЛЕНИЕМ ОФМС РОССИИ ПО РЕСПУБЛИКЕ АДЫГЕЯ В П. ТУЛЬСКИЙ</w:t>
            </w:r>
            <w:r w:rsidRPr="0086239A">
              <w:rPr>
                <w:sz w:val="24"/>
                <w:szCs w:val="24"/>
              </w:rPr>
              <w:t xml:space="preserve">, код подразделения </w:t>
            </w:r>
            <w:r>
              <w:rPr>
                <w:sz w:val="24"/>
                <w:szCs w:val="24"/>
              </w:rPr>
              <w:t>010</w:t>
            </w:r>
            <w:r w:rsidRPr="008623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002</w:t>
            </w:r>
            <w:r w:rsidRPr="0086239A">
              <w:rPr>
                <w:sz w:val="24"/>
                <w:szCs w:val="24"/>
              </w:rPr>
              <w:t xml:space="preserve">, проживающий по адресу: </w:t>
            </w:r>
            <w:r>
              <w:rPr>
                <w:sz w:val="24"/>
                <w:szCs w:val="24"/>
              </w:rPr>
              <w:t>Россия, Республика Адыгея, Майкопский район, пос.Тульский, ул.Заводская, д.2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D03D0" w:rsidRPr="00637115" w:rsidTr="004D0509">
        <w:trPr>
          <w:trHeight w:hRule="exact" w:val="17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3D0" w:rsidRPr="00637115" w:rsidRDefault="002D03D0" w:rsidP="00637115">
            <w:pPr>
              <w:spacing w:after="0" w:line="240" w:lineRule="auto"/>
              <w:ind w:left="15"/>
              <w:jc w:val="center"/>
              <w:rPr>
                <w:rStyle w:val="34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7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D0" w:rsidRPr="001E14B2" w:rsidRDefault="001E14B2" w:rsidP="004D0509">
            <w:pPr>
              <w:tabs>
                <w:tab w:val="left" w:pos="426"/>
              </w:tabs>
              <w:spacing w:line="240" w:lineRule="auto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2">
              <w:rPr>
                <w:rFonts w:ascii="Times New Roman" w:hAnsi="Times New Roman" w:cs="Times New Roman"/>
                <w:sz w:val="24"/>
                <w:szCs w:val="24"/>
              </w:rPr>
              <w:t>Роменский Денис Геннадьевич,</w:t>
            </w:r>
            <w:r w:rsidRPr="001E14B2">
              <w:rPr>
                <w:rStyle w:val="21"/>
                <w:rFonts w:eastAsiaTheme="minorEastAsia"/>
                <w:sz w:val="24"/>
                <w:szCs w:val="24"/>
              </w:rPr>
              <w:t xml:space="preserve"> </w:t>
            </w:r>
            <w:r w:rsidRPr="001E14B2">
              <w:rPr>
                <w:rFonts w:ascii="Times New Roman" w:hAnsi="Times New Roman" w:cs="Times New Roman"/>
                <w:sz w:val="24"/>
                <w:szCs w:val="24"/>
              </w:rPr>
              <w:t>дата рождения 01.08.1990 г., место рождения: пос. Тульский Майкопского района Краснодарского края, паспортные данные: серия 7910 номер 581704 выдан ОТДЕЛЕНИЕМ ОФМС РОССИИ ПО РЕСПУБЛИКЕ АДЫГЕЯ В МАЙКОПСКОМ РАЙОНЕ 10.09.2010 г. код подразделения 010-002, проживающий по адресу: Россия, Республика Адыгея, Майкопский район, пос.Тульский, ул.Заводская, д.2.</w:t>
            </w:r>
          </w:p>
        </w:tc>
      </w:tr>
    </w:tbl>
    <w:p w:rsidR="002D03D0" w:rsidRPr="005F2D9C" w:rsidRDefault="002D03D0" w:rsidP="001E14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03D0" w:rsidRPr="006D669C" w:rsidRDefault="005E1517" w:rsidP="002D03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>3</w:t>
      </w:r>
      <w:r w:rsidR="002C3310">
        <w:rPr>
          <w:rFonts w:ascii="Times New Roman" w:hAnsi="Times New Roman" w:cs="Times New Roman"/>
          <w:color w:val="202020"/>
          <w:sz w:val="24"/>
          <w:szCs w:val="24"/>
        </w:rPr>
        <w:t>. Аукцион признать не</w:t>
      </w:r>
      <w:r w:rsidR="009711B6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="002C3310">
        <w:rPr>
          <w:rFonts w:ascii="Times New Roman" w:hAnsi="Times New Roman" w:cs="Times New Roman"/>
          <w:color w:val="202020"/>
          <w:sz w:val="24"/>
          <w:szCs w:val="24"/>
        </w:rPr>
        <w:t>состоявшимся.</w:t>
      </w:r>
    </w:p>
    <w:p w:rsidR="002D03D0" w:rsidRPr="006D669C" w:rsidRDefault="002D03D0" w:rsidP="002D03D0">
      <w:pPr>
        <w:pStyle w:val="aa"/>
        <w:spacing w:after="0"/>
        <w:ind w:firstLine="709"/>
        <w:jc w:val="both"/>
      </w:pPr>
      <w:r w:rsidRPr="006D669C">
        <w:t>Протокол подписан всеми присутствующими на заседан</w:t>
      </w:r>
      <w:r w:rsidR="002C3310">
        <w:t>ии членами аукционной комиссии.</w:t>
      </w:r>
    </w:p>
    <w:p w:rsidR="002D03D0" w:rsidRDefault="002D03D0" w:rsidP="002D03D0">
      <w:pPr>
        <w:pStyle w:val="20"/>
        <w:shd w:val="clear" w:color="auto" w:fill="auto"/>
        <w:tabs>
          <w:tab w:val="left" w:pos="316"/>
        </w:tabs>
        <w:spacing w:before="0" w:line="240" w:lineRule="auto"/>
        <w:ind w:firstLine="709"/>
        <w:rPr>
          <w:sz w:val="24"/>
          <w:szCs w:val="24"/>
        </w:rPr>
      </w:pPr>
    </w:p>
    <w:p w:rsidR="002D03D0" w:rsidRPr="00D66BC7" w:rsidRDefault="002D03D0" w:rsidP="002C3310">
      <w:pPr>
        <w:pStyle w:val="af0"/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D0" w:rsidRPr="006D669C" w:rsidRDefault="002D03D0" w:rsidP="002D03D0">
      <w:pPr>
        <w:pStyle w:val="20"/>
        <w:shd w:val="clear" w:color="auto" w:fill="auto"/>
        <w:tabs>
          <w:tab w:val="left" w:pos="316"/>
        </w:tabs>
        <w:spacing w:before="0" w:line="240" w:lineRule="auto"/>
        <w:ind w:firstLine="709"/>
        <w:rPr>
          <w:sz w:val="24"/>
          <w:szCs w:val="24"/>
        </w:rPr>
      </w:pPr>
    </w:p>
    <w:p w:rsidR="00CF0F28" w:rsidRPr="006D669C" w:rsidRDefault="00CF0F28" w:rsidP="00AA71BD">
      <w:pPr>
        <w:pStyle w:val="40"/>
        <w:shd w:val="clear" w:color="auto" w:fill="auto"/>
        <w:spacing w:after="0" w:line="240" w:lineRule="auto"/>
        <w:rPr>
          <w:sz w:val="24"/>
          <w:szCs w:val="24"/>
        </w:rPr>
      </w:pPr>
      <w:bookmarkStart w:id="2" w:name="bookmark45"/>
      <w:r w:rsidRPr="006D669C">
        <w:rPr>
          <w:sz w:val="24"/>
          <w:szCs w:val="24"/>
        </w:rPr>
        <w:t>Подписи членов комиссии:</w:t>
      </w:r>
      <w:bookmarkEnd w:id="2"/>
    </w:p>
    <w:tbl>
      <w:tblPr>
        <w:tblW w:w="10170" w:type="dxa"/>
        <w:tblInd w:w="114" w:type="dxa"/>
        <w:tblLayout w:type="fixed"/>
        <w:tblLook w:val="0000"/>
      </w:tblPr>
      <w:tblGrid>
        <w:gridCol w:w="3675"/>
        <w:gridCol w:w="3015"/>
        <w:gridCol w:w="3480"/>
      </w:tblGrid>
      <w:tr w:rsidR="005E1517" w:rsidRPr="00C952CE" w:rsidTr="00F6351E">
        <w:trPr>
          <w:trHeight w:val="526"/>
        </w:trPr>
        <w:tc>
          <w:tcPr>
            <w:tcW w:w="3675" w:type="dxa"/>
            <w:shd w:val="clear" w:color="auto" w:fill="auto"/>
            <w:vAlign w:val="center"/>
          </w:tcPr>
          <w:p w:rsidR="005E1517" w:rsidRPr="00C952CE" w:rsidRDefault="005E1517" w:rsidP="00F635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а</w:t>
            </w:r>
            <w:r w:rsidRPr="00C952CE">
              <w:rPr>
                <w:rFonts w:ascii="Times New Roman" w:eastAsia="Times New Roman" w:hAnsi="Times New Roman" w:cs="Times New Roman"/>
                <w:sz w:val="24"/>
                <w:szCs w:val="24"/>
              </w:rPr>
              <w:t>укционной комиссии:</w:t>
            </w:r>
          </w:p>
        </w:tc>
        <w:tc>
          <w:tcPr>
            <w:tcW w:w="3015" w:type="dxa"/>
            <w:shd w:val="clear" w:color="auto" w:fill="auto"/>
            <w:vAlign w:val="bottom"/>
          </w:tcPr>
          <w:p w:rsidR="005E1517" w:rsidRPr="00C952CE" w:rsidRDefault="005E1517" w:rsidP="00F635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C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5E1517" w:rsidRPr="00C952CE" w:rsidRDefault="005E1517" w:rsidP="00F635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Шекультирова С.Е.</w:t>
            </w:r>
            <w:r w:rsidRPr="00C95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1517" w:rsidRPr="00C952CE" w:rsidTr="00F6351E">
        <w:trPr>
          <w:trHeight w:val="526"/>
        </w:trPr>
        <w:tc>
          <w:tcPr>
            <w:tcW w:w="3675" w:type="dxa"/>
            <w:shd w:val="clear" w:color="auto" w:fill="auto"/>
            <w:vAlign w:val="center"/>
          </w:tcPr>
          <w:p w:rsidR="005E1517" w:rsidRPr="00C952CE" w:rsidRDefault="005E1517" w:rsidP="00F635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2CE">
              <w:rPr>
                <w:rFonts w:ascii="Times New Roman" w:eastAsia="Times New Roman" w:hAnsi="Times New Roman" w:cs="Times New Roman"/>
                <w:sz w:val="24"/>
                <w:szCs w:val="24"/>
              </w:rPr>
              <w:t>укционной комиссии:</w:t>
            </w:r>
          </w:p>
        </w:tc>
        <w:tc>
          <w:tcPr>
            <w:tcW w:w="3015" w:type="dxa"/>
            <w:shd w:val="clear" w:color="auto" w:fill="auto"/>
            <w:vAlign w:val="bottom"/>
          </w:tcPr>
          <w:p w:rsidR="005E1517" w:rsidRPr="00C952CE" w:rsidRDefault="005E1517" w:rsidP="00F635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C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5E1517" w:rsidRPr="00C952CE" w:rsidRDefault="005E1517" w:rsidP="00F635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Гапошина И.С.</w:t>
            </w:r>
          </w:p>
        </w:tc>
      </w:tr>
      <w:tr w:rsidR="005E1517" w:rsidRPr="00C952CE" w:rsidTr="00F6351E">
        <w:trPr>
          <w:trHeight w:val="526"/>
        </w:trPr>
        <w:tc>
          <w:tcPr>
            <w:tcW w:w="3675" w:type="dxa"/>
            <w:shd w:val="clear" w:color="auto" w:fill="auto"/>
            <w:vAlign w:val="center"/>
          </w:tcPr>
          <w:p w:rsidR="005E1517" w:rsidRPr="00C952CE" w:rsidRDefault="005E1517" w:rsidP="00F6351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  <w:vAlign w:val="bottom"/>
          </w:tcPr>
          <w:p w:rsidR="005E1517" w:rsidRPr="00C952CE" w:rsidRDefault="005E1517" w:rsidP="00F635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C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5E1517" w:rsidRPr="00C952CE" w:rsidRDefault="005E1517" w:rsidP="00F635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CE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 А.Н.</w:t>
            </w:r>
          </w:p>
        </w:tc>
      </w:tr>
      <w:tr w:rsidR="005E1517" w:rsidRPr="00C952CE" w:rsidTr="00F6351E">
        <w:trPr>
          <w:trHeight w:val="695"/>
        </w:trPr>
        <w:tc>
          <w:tcPr>
            <w:tcW w:w="3675" w:type="dxa"/>
            <w:shd w:val="clear" w:color="auto" w:fill="auto"/>
            <w:vAlign w:val="center"/>
          </w:tcPr>
          <w:p w:rsidR="005E1517" w:rsidRPr="00C952CE" w:rsidRDefault="005E1517" w:rsidP="00F635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а</w:t>
            </w:r>
            <w:r w:rsidRPr="00C952CE">
              <w:rPr>
                <w:rFonts w:ascii="Times New Roman" w:eastAsia="Times New Roman" w:hAnsi="Times New Roman" w:cs="Times New Roman"/>
                <w:sz w:val="24"/>
                <w:szCs w:val="24"/>
              </w:rPr>
              <w:t>укционной комиссии (с правом голоса):</w:t>
            </w:r>
          </w:p>
        </w:tc>
        <w:tc>
          <w:tcPr>
            <w:tcW w:w="3015" w:type="dxa"/>
            <w:shd w:val="clear" w:color="auto" w:fill="auto"/>
            <w:vAlign w:val="bottom"/>
          </w:tcPr>
          <w:p w:rsidR="005E1517" w:rsidRPr="00C952CE" w:rsidRDefault="005E1517" w:rsidP="00F635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C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5E1517" w:rsidRPr="00C952CE" w:rsidRDefault="005E1517" w:rsidP="00F635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Таранухина К.О.</w:t>
            </w:r>
            <w:r w:rsidRPr="00C95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1517" w:rsidRPr="00C952CE" w:rsidTr="00F6351E">
        <w:trPr>
          <w:trHeight w:val="606"/>
        </w:trPr>
        <w:tc>
          <w:tcPr>
            <w:tcW w:w="3675" w:type="dxa"/>
            <w:shd w:val="clear" w:color="auto" w:fill="auto"/>
            <w:vAlign w:val="center"/>
          </w:tcPr>
          <w:p w:rsidR="005E1517" w:rsidRPr="00C952CE" w:rsidRDefault="005E1517" w:rsidP="00F635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  <w:vAlign w:val="bottom"/>
          </w:tcPr>
          <w:p w:rsidR="005E1517" w:rsidRPr="00C952CE" w:rsidRDefault="005E1517" w:rsidP="00F635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5E1517" w:rsidRPr="00C952CE" w:rsidRDefault="005E1517" w:rsidP="00F635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71BD" w:rsidRPr="006D669C" w:rsidRDefault="00AA71BD" w:rsidP="006D669C">
      <w:pPr>
        <w:pStyle w:val="40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:rsidR="00466EFF" w:rsidRPr="006D669C" w:rsidRDefault="00466EFF" w:rsidP="00C5169A">
      <w:pPr>
        <w:pStyle w:val="40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sectPr w:rsidR="00466EFF" w:rsidRPr="006D669C" w:rsidSect="005E1517">
      <w:footerReference w:type="default" r:id="rId9"/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FB8" w:rsidRDefault="003E2FB8" w:rsidP="002C494E">
      <w:pPr>
        <w:spacing w:after="0" w:line="240" w:lineRule="auto"/>
      </w:pPr>
      <w:r>
        <w:separator/>
      </w:r>
    </w:p>
  </w:endnote>
  <w:endnote w:type="continuationSeparator" w:id="1">
    <w:p w:rsidR="003E2FB8" w:rsidRDefault="003E2FB8" w:rsidP="002C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80813"/>
      <w:docPartObj>
        <w:docPartGallery w:val="Page Numbers (Bottom of Page)"/>
        <w:docPartUnique/>
      </w:docPartObj>
    </w:sdtPr>
    <w:sdtContent>
      <w:p w:rsidR="00A83E2A" w:rsidRDefault="003061F5">
        <w:pPr>
          <w:pStyle w:val="a8"/>
          <w:jc w:val="right"/>
        </w:pPr>
        <w:fldSimple w:instr=" PAGE   \* MERGEFORMAT ">
          <w:r w:rsidR="009711B6">
            <w:rPr>
              <w:noProof/>
            </w:rPr>
            <w:t>2</w:t>
          </w:r>
        </w:fldSimple>
      </w:p>
    </w:sdtContent>
  </w:sdt>
  <w:p w:rsidR="00A83E2A" w:rsidRDefault="00A83E2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FB8" w:rsidRDefault="003E2FB8" w:rsidP="002C494E">
      <w:pPr>
        <w:spacing w:after="0" w:line="240" w:lineRule="auto"/>
      </w:pPr>
      <w:r>
        <w:separator/>
      </w:r>
    </w:p>
  </w:footnote>
  <w:footnote w:type="continuationSeparator" w:id="1">
    <w:p w:rsidR="003E2FB8" w:rsidRDefault="003E2FB8" w:rsidP="002C4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F36EEC"/>
    <w:multiLevelType w:val="hybridMultilevel"/>
    <w:tmpl w:val="75EE98BC"/>
    <w:lvl w:ilvl="0" w:tplc="513CE5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EC5C3E"/>
    <w:multiLevelType w:val="multilevel"/>
    <w:tmpl w:val="ED9AB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165412"/>
    <w:multiLevelType w:val="hybridMultilevel"/>
    <w:tmpl w:val="58DA36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F28"/>
    <w:rsid w:val="00026D5C"/>
    <w:rsid w:val="00060CAC"/>
    <w:rsid w:val="000827B3"/>
    <w:rsid w:val="000C6D9F"/>
    <w:rsid w:val="000F502A"/>
    <w:rsid w:val="001736E4"/>
    <w:rsid w:val="001A71F6"/>
    <w:rsid w:val="001E14B2"/>
    <w:rsid w:val="0023177E"/>
    <w:rsid w:val="00254291"/>
    <w:rsid w:val="00256D7C"/>
    <w:rsid w:val="00266357"/>
    <w:rsid w:val="002C3310"/>
    <w:rsid w:val="002C494E"/>
    <w:rsid w:val="002D03D0"/>
    <w:rsid w:val="002F481E"/>
    <w:rsid w:val="003061F5"/>
    <w:rsid w:val="003554AB"/>
    <w:rsid w:val="00377C5B"/>
    <w:rsid w:val="00392254"/>
    <w:rsid w:val="00393E73"/>
    <w:rsid w:val="003E2FB8"/>
    <w:rsid w:val="003F191A"/>
    <w:rsid w:val="00466EFF"/>
    <w:rsid w:val="00481C26"/>
    <w:rsid w:val="00491C2D"/>
    <w:rsid w:val="004941E5"/>
    <w:rsid w:val="004D0509"/>
    <w:rsid w:val="00524DC2"/>
    <w:rsid w:val="00547D51"/>
    <w:rsid w:val="00553327"/>
    <w:rsid w:val="005968C3"/>
    <w:rsid w:val="005C60F1"/>
    <w:rsid w:val="005C6404"/>
    <w:rsid w:val="005D5694"/>
    <w:rsid w:val="005E1517"/>
    <w:rsid w:val="005F2D9C"/>
    <w:rsid w:val="00603A01"/>
    <w:rsid w:val="00637115"/>
    <w:rsid w:val="0069326D"/>
    <w:rsid w:val="006B0BF1"/>
    <w:rsid w:val="006D1594"/>
    <w:rsid w:val="006D669C"/>
    <w:rsid w:val="0074114C"/>
    <w:rsid w:val="007C707E"/>
    <w:rsid w:val="007F0FFF"/>
    <w:rsid w:val="0082560C"/>
    <w:rsid w:val="0084775A"/>
    <w:rsid w:val="008535F3"/>
    <w:rsid w:val="00866281"/>
    <w:rsid w:val="00883833"/>
    <w:rsid w:val="008A2C94"/>
    <w:rsid w:val="008B7079"/>
    <w:rsid w:val="008C228F"/>
    <w:rsid w:val="00915A69"/>
    <w:rsid w:val="00916F84"/>
    <w:rsid w:val="009711B6"/>
    <w:rsid w:val="00980142"/>
    <w:rsid w:val="009A598F"/>
    <w:rsid w:val="00A0396D"/>
    <w:rsid w:val="00A273EF"/>
    <w:rsid w:val="00A306E4"/>
    <w:rsid w:val="00A508B4"/>
    <w:rsid w:val="00A666DB"/>
    <w:rsid w:val="00A83E2A"/>
    <w:rsid w:val="00AA71BD"/>
    <w:rsid w:val="00AF11E2"/>
    <w:rsid w:val="00AF5794"/>
    <w:rsid w:val="00B14A84"/>
    <w:rsid w:val="00B44EAB"/>
    <w:rsid w:val="00BC690B"/>
    <w:rsid w:val="00BF04C8"/>
    <w:rsid w:val="00C5169A"/>
    <w:rsid w:val="00C77A9C"/>
    <w:rsid w:val="00C95FB1"/>
    <w:rsid w:val="00CF0F28"/>
    <w:rsid w:val="00D03FD2"/>
    <w:rsid w:val="00D66BC7"/>
    <w:rsid w:val="00D7356E"/>
    <w:rsid w:val="00D80096"/>
    <w:rsid w:val="00D92DCB"/>
    <w:rsid w:val="00DA13E4"/>
    <w:rsid w:val="00DC2EC6"/>
    <w:rsid w:val="00E70375"/>
    <w:rsid w:val="00EB211B"/>
    <w:rsid w:val="00EF0F1D"/>
    <w:rsid w:val="00EF2713"/>
    <w:rsid w:val="00F01CAF"/>
    <w:rsid w:val="00F05F4A"/>
    <w:rsid w:val="00F139A9"/>
    <w:rsid w:val="00F17267"/>
    <w:rsid w:val="00F839FD"/>
    <w:rsid w:val="00F922E9"/>
    <w:rsid w:val="00F950BA"/>
    <w:rsid w:val="00FF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4E"/>
  </w:style>
  <w:style w:type="paragraph" w:styleId="3">
    <w:name w:val="heading 3"/>
    <w:basedOn w:val="a"/>
    <w:next w:val="a"/>
    <w:link w:val="30"/>
    <w:qFormat/>
    <w:rsid w:val="002F481E"/>
    <w:pPr>
      <w:keepNext/>
      <w:widowControl w:val="0"/>
      <w:tabs>
        <w:tab w:val="num" w:pos="0"/>
      </w:tabs>
      <w:suppressAutoHyphens/>
      <w:autoSpaceDE w:val="0"/>
      <w:spacing w:before="240" w:after="60" w:line="240" w:lineRule="auto"/>
      <w:ind w:left="720" w:hanging="720"/>
      <w:outlineLvl w:val="2"/>
    </w:pPr>
    <w:rPr>
      <w:rFonts w:ascii="Arial" w:eastAsia="Lucida Sans Unicode" w:hAnsi="Arial" w:cs="Arial"/>
      <w:b/>
      <w:bCs/>
      <w:kern w:val="1"/>
      <w:sz w:val="26"/>
      <w:szCs w:val="26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CF0F2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Колонтитул"/>
    <w:basedOn w:val="a"/>
    <w:link w:val="a3"/>
    <w:rsid w:val="00CF0F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CF0F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0F28"/>
    <w:pPr>
      <w:widowControl w:val="0"/>
      <w:shd w:val="clear" w:color="auto" w:fill="FFFFFF"/>
      <w:spacing w:before="300" w:after="0" w:line="274" w:lineRule="exact"/>
      <w:ind w:hanging="580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Заголовок №4_"/>
    <w:basedOn w:val="a0"/>
    <w:link w:val="40"/>
    <w:rsid w:val="00CF0F2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F0F28"/>
    <w:pPr>
      <w:widowControl w:val="0"/>
      <w:shd w:val="clear" w:color="auto" w:fill="FFFFFF"/>
      <w:spacing w:after="240" w:line="278" w:lineRule="exac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31">
    <w:name w:val="Подпись к таблице (3)_"/>
    <w:basedOn w:val="a0"/>
    <w:link w:val="32"/>
    <w:rsid w:val="00CF0F2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CF0F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a5">
    <w:name w:val="Подпись к таблице_"/>
    <w:basedOn w:val="a0"/>
    <w:link w:val="a6"/>
    <w:rsid w:val="00CF0F2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Подпись к таблице + Полужирный"/>
    <w:basedOn w:val="a5"/>
    <w:rsid w:val="00CF0F2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Подпись к таблице (3) + Не полужирный"/>
    <w:basedOn w:val="31"/>
    <w:rsid w:val="00CF0F28"/>
    <w:rPr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6">
    <w:name w:val="Подпись к таблице"/>
    <w:basedOn w:val="a"/>
    <w:link w:val="a5"/>
    <w:rsid w:val="00CF0F2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95pt">
    <w:name w:val="Основной текст (2) + 9;5 pt;Полужирный"/>
    <w:basedOn w:val="2"/>
    <w:rsid w:val="00CF0F2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CF0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0F28"/>
  </w:style>
  <w:style w:type="paragraph" w:customStyle="1" w:styleId="aa">
    <w:name w:val="???????? ?????"/>
    <w:basedOn w:val="a"/>
    <w:rsid w:val="002F481E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rsid w:val="002F481E"/>
    <w:rPr>
      <w:rFonts w:ascii="Arial" w:eastAsia="Lucida Sans Unicode" w:hAnsi="Arial" w:cs="Arial"/>
      <w:b/>
      <w:bCs/>
      <w:kern w:val="1"/>
      <w:sz w:val="26"/>
      <w:szCs w:val="26"/>
      <w:lang w:eastAsia="hi-IN" w:bidi="hi-IN"/>
    </w:rPr>
  </w:style>
  <w:style w:type="character" w:customStyle="1" w:styleId="34">
    <w:name w:val="Основной шрифт абзаца3"/>
    <w:rsid w:val="002F481E"/>
  </w:style>
  <w:style w:type="character" w:customStyle="1" w:styleId="1">
    <w:name w:val="Основной шрифт абзаца1"/>
    <w:rsid w:val="002F481E"/>
  </w:style>
  <w:style w:type="paragraph" w:styleId="ab">
    <w:name w:val="Body Text"/>
    <w:basedOn w:val="a"/>
    <w:link w:val="ac"/>
    <w:rsid w:val="002F481E"/>
    <w:pPr>
      <w:widowControl w:val="0"/>
      <w:suppressAutoHyphens/>
      <w:autoSpaceDE w:val="0"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2F481E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ad">
    <w:name w:val="Table Grid"/>
    <w:basedOn w:val="a1"/>
    <w:uiPriority w:val="59"/>
    <w:rsid w:val="00EF2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BC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6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66BC7"/>
    <w:pPr>
      <w:ind w:left="720"/>
      <w:contextualSpacing/>
    </w:pPr>
  </w:style>
  <w:style w:type="character" w:customStyle="1" w:styleId="21">
    <w:name w:val="Основной текст (2) + Полужирный"/>
    <w:basedOn w:val="a0"/>
    <w:rsid w:val="00D800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f1">
    <w:name w:val="Hyperlink"/>
    <w:basedOn w:val="a0"/>
    <w:rsid w:val="00D735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88215-DF4B-49A1-8BF1-17A332E5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USH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Legkaya</dc:creator>
  <cp:keywords/>
  <dc:description/>
  <cp:lastModifiedBy>usr</cp:lastModifiedBy>
  <cp:revision>30</cp:revision>
  <cp:lastPrinted>2019-12-30T11:05:00Z</cp:lastPrinted>
  <dcterms:created xsi:type="dcterms:W3CDTF">2016-12-19T07:16:00Z</dcterms:created>
  <dcterms:modified xsi:type="dcterms:W3CDTF">2019-12-30T11:41:00Z</dcterms:modified>
</cp:coreProperties>
</file>