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2C" w:rsidRPr="002F74E5" w:rsidRDefault="0033552C" w:rsidP="0033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5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1372BE" w:rsidRPr="002F74E5" w:rsidRDefault="0033552C" w:rsidP="0033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E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</w:t>
      </w:r>
      <w:r w:rsidR="00E02561" w:rsidRPr="002F74E5">
        <w:rPr>
          <w:rFonts w:ascii="Times New Roman" w:hAnsi="Times New Roman" w:cs="Times New Roman"/>
          <w:b/>
          <w:sz w:val="24"/>
          <w:szCs w:val="24"/>
        </w:rPr>
        <w:t>Развитие сельского хозяйства и комплексное развитие сельских территорий</w:t>
      </w:r>
      <w:r w:rsidRPr="002F74E5">
        <w:rPr>
          <w:rFonts w:ascii="Times New Roman" w:hAnsi="Times New Roman" w:cs="Times New Roman"/>
          <w:b/>
          <w:sz w:val="24"/>
          <w:szCs w:val="24"/>
        </w:rPr>
        <w:t>» за 202</w:t>
      </w:r>
      <w:r w:rsidR="00F619EB">
        <w:rPr>
          <w:rFonts w:ascii="Times New Roman" w:hAnsi="Times New Roman" w:cs="Times New Roman"/>
          <w:b/>
          <w:sz w:val="24"/>
          <w:szCs w:val="24"/>
        </w:rPr>
        <w:t>1</w:t>
      </w:r>
      <w:r w:rsidRPr="002F74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3552C" w:rsidRPr="002F74E5" w:rsidRDefault="0033552C" w:rsidP="00335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4E5">
        <w:rPr>
          <w:rFonts w:ascii="Times New Roman" w:hAnsi="Times New Roman" w:cs="Times New Roman"/>
          <w:sz w:val="24"/>
          <w:szCs w:val="24"/>
        </w:rPr>
        <w:t xml:space="preserve">На основании Методики оценки реализации муниципальных программ муниципального образования «Гиагинский район», утвержденной постановлением главы МО «Гиагинский район» от 27.08.2013г. № 103 (в редакции от 18.11.2019г. № 312) проведена   оценка эффективности </w:t>
      </w:r>
      <w:r w:rsidRPr="00F619EB">
        <w:rPr>
          <w:rFonts w:ascii="Times New Roman" w:hAnsi="Times New Roman" w:cs="Times New Roman"/>
          <w:sz w:val="24"/>
          <w:szCs w:val="24"/>
        </w:rPr>
        <w:t xml:space="preserve">МП </w:t>
      </w:r>
      <w:r w:rsidR="002F74E5" w:rsidRPr="00F619EB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и комплексное развитие сельских </w:t>
      </w:r>
      <w:r w:rsidR="008B542D" w:rsidRPr="00F619EB">
        <w:rPr>
          <w:rFonts w:ascii="Times New Roman" w:hAnsi="Times New Roman" w:cs="Times New Roman"/>
          <w:sz w:val="24"/>
          <w:szCs w:val="24"/>
        </w:rPr>
        <w:t>территорий» за</w:t>
      </w:r>
      <w:r w:rsidRPr="00F619EB">
        <w:rPr>
          <w:rFonts w:ascii="Times New Roman" w:hAnsi="Times New Roman" w:cs="Times New Roman"/>
          <w:sz w:val="24"/>
          <w:szCs w:val="24"/>
        </w:rPr>
        <w:t xml:space="preserve"> 202</w:t>
      </w:r>
      <w:r w:rsidR="003E666B" w:rsidRPr="00F619EB">
        <w:rPr>
          <w:rFonts w:ascii="Times New Roman" w:hAnsi="Times New Roman" w:cs="Times New Roman"/>
          <w:sz w:val="24"/>
          <w:szCs w:val="24"/>
        </w:rPr>
        <w:t>1</w:t>
      </w:r>
      <w:r w:rsidRPr="00F619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эффективности реализации муниципальной программы, подпрограмм муниципальной программы являются: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43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степени достижения целевых показателей (индикаторов) муниципальной программы, подпрограмм муниципальной программы;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44"/>
      <w:bookmarkEnd w:id="0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степени реализации основных мероприятий, мероприятий (направлений расходов), контрольных событий муниципальной программы, подпрограмм муниципальной программы;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45"/>
      <w:bookmarkEnd w:id="1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3)  оценка степени соответствия запланированному уровню затрат;</w:t>
      </w:r>
    </w:p>
    <w:p w:rsidR="0033552C" w:rsidRPr="002F74E5" w:rsidRDefault="0033552C" w:rsidP="00335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46"/>
      <w:bookmarkEnd w:id="2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эффективности использования финансовых ресурсов на реализацию муниципальной программы, подпрограмм муниципальной программы.</w:t>
      </w:r>
    </w:p>
    <w:bookmarkEnd w:id="3"/>
    <w:p w:rsidR="0033552C" w:rsidRPr="002F74E5" w:rsidRDefault="00253862" w:rsidP="00F619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0"/>
        <w:rPr>
          <w:rFonts w:ascii="Times New Roman" w:hAnsi="Times New Roman"/>
          <w:sz w:val="24"/>
          <w:szCs w:val="24"/>
        </w:rPr>
      </w:pPr>
      <w:r w:rsidRPr="002F74E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Оценка степени достижения целевых показателей (индикаторов) муниципальной программы</w:t>
      </w:r>
      <w:r w:rsidR="00F619E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.</w:t>
      </w:r>
    </w:p>
    <w:p w:rsidR="00253862" w:rsidRPr="002F74E5" w:rsidRDefault="00253862" w:rsidP="002538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оценки достижения планового значения целевых показателей (индикаторов) муниципальной программы рассчитывается по следующей формуле</w:t>
      </w:r>
      <w:r w:rsidR="00096112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целевых показателей (индикаторов), желаемой тенденцией развития которых является увеличение значений: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муниципальной программы в части достижения значений целевых показателей (индикаторов) муниципальной программы рассчитывается по следующей формуле:</w:t>
      </w:r>
    </w:p>
    <w:p w:rsidR="001A27AA" w:rsidRPr="002F74E5" w:rsidRDefault="001A27AA" w:rsidP="00775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771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реализации муниципальной программы;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достижения планового значения целевого показателя (индикатора), характеризующего достижение цели и решение задач муниципальной программы;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целевых показателей (индикаторов) муниципальной программы.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данной формулы, в случае если степень достижения планового значения целевого показателя (индикатора) больше 1, значение показателя принимается равным 1.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5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наличии в составе муниципальной программы подпрограммы (подпрограмм) расчет значений целевых показателей (индикаторов) подпрограммы муниципальной программы </w:t>
      </w:r>
      <w:r w:rsidR="004F09F4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</w:t>
      </w:r>
      <w:r w:rsidR="00B707DC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подпрограмме.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3"/>
      <w:bookmarkEnd w:id="4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Степень оценки достижения планового значения целевых показателей (индикаторов) подпрограммы рассчитывается по следующей формуле:</w:t>
      </w:r>
    </w:p>
    <w:bookmarkEnd w:id="5"/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целевых показателей (индикаторов), желаемой тенденцией развития которых является увеличение значений:</w:t>
      </w:r>
    </w:p>
    <w:p w:rsidR="001A27AA" w:rsidRPr="002F74E5" w:rsidRDefault="001A27AA" w:rsidP="004F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достижения планового значения целевого показателя (индикатора), характеризующего решение задачи подпрограммы;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ЗПп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целевого показателя (индикатора), характеризующего решение задачи подпрограммы, фактически достигнутое на конец отчетного периода;</w:t>
      </w:r>
    </w:p>
    <w:p w:rsidR="001A27AA" w:rsidRPr="002F74E5" w:rsidRDefault="001A27AA" w:rsidP="001A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/пп - плановое значение целевого показателя (индикатора), характеризующего решение задачи подпрограммы.</w:t>
      </w:r>
    </w:p>
    <w:p w:rsidR="001A27AA" w:rsidRPr="002F74E5" w:rsidRDefault="00FA1D47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7599,3</w:t>
      </w:r>
      <w:r w:rsidR="00AE7C2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6108,0</w:t>
      </w:r>
      <w:r w:rsidR="00AE7C2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=1,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E7C2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5905" w:rsidRPr="002F74E5" w:rsidRDefault="00FA1D47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5600,7</w:t>
      </w:r>
      <w:r w:rsidR="00755EDD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4499,8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=1,2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EDD" w:rsidRPr="002F74E5" w:rsidRDefault="00775905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1998,6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1608,2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=1,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5905" w:rsidRPr="002F74E5" w:rsidRDefault="00775905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12246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16603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0,74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5905" w:rsidRPr="002F74E5" w:rsidRDefault="00775905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1/1=1</w:t>
      </w:r>
    </w:p>
    <w:p w:rsidR="00F619EB" w:rsidRDefault="00F619EB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47" w:rsidRPr="002F74E5" w:rsidRDefault="00FA1D47" w:rsidP="00F61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∑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</w:t>
      </w:r>
      <w:r w:rsidR="003E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+1,</w:t>
      </w:r>
      <w:r w:rsidR="003E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+1,</w:t>
      </w:r>
      <w:r w:rsidR="003E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+0</w:t>
      </w:r>
      <w:r w:rsidR="003E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,74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6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5,46</w:t>
      </w:r>
      <w:r w:rsidR="00F61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971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7490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1D47" w:rsidRPr="002F74E5" w:rsidRDefault="00F619EB" w:rsidP="001A2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3E66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spellEnd"/>
    </w:p>
    <w:p w:rsidR="00704464" w:rsidRPr="00F619EB" w:rsidRDefault="00704464" w:rsidP="00F619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Оценка степени реализации основных мероприятий</w:t>
      </w:r>
      <w:r w:rsidR="00103BA7" w:rsidRPr="00F619E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муниципальной программы.</w:t>
      </w:r>
    </w:p>
    <w:p w:rsidR="00AD43D3" w:rsidRPr="002F74E5" w:rsidRDefault="00AD43D3" w:rsidP="004F0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реализации основных мероприятий в целом по муниципальной программе (при отсутствии подпрограмм) и по подпрограммам муниципальной программы по следующей формуле:</w:t>
      </w:r>
    </w:p>
    <w:p w:rsidR="00AD43D3" w:rsidRPr="002F74E5" w:rsidRDefault="00AD43D3" w:rsidP="00AD4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СРом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Ммв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М,</w:t>
      </w:r>
    </w:p>
    <w:p w:rsidR="00AD43D3" w:rsidRPr="002F74E5" w:rsidRDefault="00AD43D3" w:rsidP="00AD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СРом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реализации основных мероприятий;</w:t>
      </w:r>
    </w:p>
    <w:p w:rsidR="00AD43D3" w:rsidRPr="002F74E5" w:rsidRDefault="00AD43D3" w:rsidP="00AD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Ммв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основных мероприятий, выполненных в полном объеме, из общего числа основных мероприятий, запланированных к реализации;</w:t>
      </w:r>
    </w:p>
    <w:p w:rsidR="00AD43D3" w:rsidRPr="002F74E5" w:rsidRDefault="00AD43D3" w:rsidP="00AD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М - общее количество основных мероприятий, запланированных к реализации.</w:t>
      </w:r>
    </w:p>
    <w:p w:rsidR="00B90364" w:rsidRPr="002F74E5" w:rsidRDefault="00B90364" w:rsidP="00AD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подпрограмм</w:t>
      </w:r>
      <w:proofErr w:type="gram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мероприятия</w:t>
      </w:r>
    </w:p>
    <w:p w:rsidR="00B90364" w:rsidRPr="00F619EB" w:rsidRDefault="00F619EB" w:rsidP="00F619EB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0364"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0364" w:rsidRPr="00F619EB">
        <w:rPr>
          <w:rFonts w:ascii="Times New Roman" w:eastAsia="Times New Roman" w:hAnsi="Times New Roman"/>
          <w:sz w:val="24"/>
          <w:szCs w:val="24"/>
          <w:lang w:eastAsia="ru-RU"/>
        </w:rPr>
        <w:t>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="00B90364" w:rsidRPr="00F619E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06E04" w:rsidRPr="00F619EB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06E04"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 - 100%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="00306E04"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</w:t>
      </w:r>
      <w:r w:rsidR="00DC4451"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   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4451"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78%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38C7" w:rsidRPr="00F619EB">
        <w:rPr>
          <w:rFonts w:ascii="Times New Roman" w:eastAsia="Times New Roman" w:hAnsi="Times New Roman"/>
          <w:sz w:val="24"/>
          <w:szCs w:val="24"/>
          <w:lang w:eastAsia="ru-RU"/>
        </w:rPr>
        <w:t>0,78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306E04"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06E04"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  - 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="00775905"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;    </w:t>
      </w:r>
    </w:p>
    <w:p w:rsidR="00F619EB" w:rsidRDefault="00F619EB" w:rsidP="00DC4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51" w:rsidRPr="00F619EB" w:rsidRDefault="00DC4451" w:rsidP="00F61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СРом</w:t>
      </w:r>
      <w:proofErr w:type="spellEnd"/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905" w:rsidRPr="0050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1,0</w:t>
      </w:r>
      <w:r w:rsidR="005060E8" w:rsidRPr="0050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+1,0+0,78+1</w:t>
      </w:r>
      <w:r w:rsidR="005060E8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9EB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  </w:t>
      </w:r>
      <w:r w:rsidR="005060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3,78</w:t>
      </w:r>
      <w:r w:rsidR="00F61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0E8" w:rsidRP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>0,95</w:t>
      </w:r>
    </w:p>
    <w:p w:rsidR="005060E8" w:rsidRPr="00F619EB" w:rsidRDefault="005060E8" w:rsidP="00F619E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4</w:t>
      </w:r>
    </w:p>
    <w:p w:rsidR="00EC40E5" w:rsidRPr="00F619EB" w:rsidRDefault="00EC40E5" w:rsidP="00F619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Оценка степени соответствия запланированному уровню затрат</w:t>
      </w:r>
    </w:p>
    <w:p w:rsidR="00EF0551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запланированному уровню затрат оценивается как отношение фактически произведенных в отчетном году расходов на реализацию программы к их плановым значениям. Фактически произведенные расходы - кассовое исполнение бюджета по состоянию на 31 декабря отчетного года. Плановые расходы - объем бюджетных ассигнований, предусмотренный в сводной бюджетной росписи по состоянию на 31 декабря отчетного года) по следующей формуле:</w:t>
      </w:r>
    </w:p>
    <w:p w:rsidR="00B35282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0551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соответствия запланированному уровню затрат;</w:t>
      </w:r>
    </w:p>
    <w:p w:rsidR="00EF0551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Зф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фактические расходы на реализацию программы в отчетном году;</w:t>
      </w:r>
    </w:p>
    <w:p w:rsidR="00EF0551" w:rsidRPr="002F74E5" w:rsidRDefault="00EF0551" w:rsidP="00EF0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 на реализацию программы в отчетном году.</w:t>
      </w:r>
    </w:p>
    <w:p w:rsidR="006938B9" w:rsidRPr="002F74E5" w:rsidRDefault="0057292E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подпрограмма  </w:t>
      </w:r>
    </w:p>
    <w:p w:rsidR="006938B9" w:rsidRPr="002F74E5" w:rsidRDefault="006938B9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61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5673">
        <w:rPr>
          <w:rFonts w:ascii="Times New Roman" w:eastAsia="Times New Roman" w:hAnsi="Times New Roman" w:cs="Times New Roman"/>
          <w:sz w:val="24"/>
          <w:szCs w:val="24"/>
          <w:lang w:eastAsia="ru-RU"/>
        </w:rPr>
        <w:t>147,0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5673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455673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556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92E" w:rsidRPr="002F74E5" w:rsidRDefault="0057292E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9" w:rsidRPr="002F74E5" w:rsidRDefault="006938B9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подпрограмма</w:t>
      </w:r>
    </w:p>
    <w:p w:rsidR="00F619EB" w:rsidRPr="00F619EB" w:rsidRDefault="006938B9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F619EB"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18905,9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18905,9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=1,0;      </w:t>
      </w:r>
    </w:p>
    <w:p w:rsidR="00F619EB" w:rsidRPr="00F619EB" w:rsidRDefault="006938B9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</w:t>
      </w:r>
      <w:r w:rsidR="00F619EB"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959,2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959,2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=1</w:t>
      </w:r>
      <w:r w:rsid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   </w:t>
      </w:r>
    </w:p>
    <w:p w:rsidR="006938B9" w:rsidRPr="00F619EB" w:rsidRDefault="006938B9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</w:t>
      </w:r>
      <w:r w:rsidR="00F619EB"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180,2/180,2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=1,0;</w:t>
      </w:r>
    </w:p>
    <w:p w:rsidR="00F619EB" w:rsidRPr="00F619EB" w:rsidRDefault="006938B9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</w:t>
      </w:r>
      <w:r w:rsidR="00F619EB"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17046,5/17046,5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=1,0;               </w:t>
      </w:r>
    </w:p>
    <w:p w:rsidR="006938B9" w:rsidRPr="00F619EB" w:rsidRDefault="006938B9" w:rsidP="005729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</w:t>
      </w:r>
      <w:r w:rsidR="00F619EB"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719,3/719,3</w:t>
      </w: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=1,0 </w:t>
      </w:r>
    </w:p>
    <w:p w:rsidR="006938B9" w:rsidRPr="00F619EB" w:rsidRDefault="006938B9" w:rsidP="0069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∑=(1,0+1,0+1,0+1,0+1,0)/5=1,0</w:t>
      </w:r>
    </w:p>
    <w:p w:rsidR="00EF0551" w:rsidRPr="00F619EB" w:rsidRDefault="00EF0551" w:rsidP="00A23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r w:rsidR="006938B9"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2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1,0</w:t>
      </w:r>
      <w:r w:rsidR="006938B9"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+1</w:t>
      </w:r>
      <w:r w:rsidR="00A2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,0</w:t>
      </w:r>
      <w:r w:rsidR="006938B9" w:rsidRPr="00F61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)/2=</w:t>
      </w:r>
      <w:r w:rsidR="00A23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1,0</w:t>
      </w:r>
    </w:p>
    <w:p w:rsidR="00072F98" w:rsidRPr="002F74E5" w:rsidRDefault="00072F98" w:rsidP="00EF05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3B" w:rsidRPr="002F74E5" w:rsidRDefault="003C623B" w:rsidP="003C623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F74E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Оценка эффективности использования финансовых ресурсов на реализацию муниципальной программы</w:t>
      </w:r>
    </w:p>
    <w:p w:rsidR="001273D0" w:rsidRPr="002F74E5" w:rsidRDefault="001273D0" w:rsidP="00EF0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финансовых ресурсов рассчитывается как отношение степени реализации основных мероприятий к степени соответствия запланированному уровню расходов за счет всех уровней бюджетов и внебюджетных источников (при их наличии) по следующей формуле:</w:t>
      </w: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СРом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использования финансовых ресурсов;</w:t>
      </w: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СРом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реализации основных мероприятий, финансируемых за счет всех источников;</w:t>
      </w:r>
    </w:p>
    <w:p w:rsidR="0033552C" w:rsidRPr="002F74E5" w:rsidRDefault="00733389" w:rsidP="007333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соответствия запланированному уровню затрат за счет всех источников финансирования (бюджетные ассигнования за счет всех уровней бюджетов, расходы за счет внебюджетных источников (при их наличии</w:t>
      </w:r>
      <w:r w:rsidR="00B35282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3389" w:rsidRPr="002F74E5" w:rsidRDefault="00733389" w:rsidP="008D5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326916">
        <w:rPr>
          <w:rFonts w:ascii="Times New Roman" w:eastAsia="Times New Roman" w:hAnsi="Times New Roman" w:cs="Times New Roman"/>
          <w:sz w:val="24"/>
          <w:szCs w:val="24"/>
          <w:lang w:eastAsia="ru-RU"/>
        </w:rPr>
        <w:t>0,95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2691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4F09F4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0=</w:t>
      </w:r>
      <w:r w:rsidR="00326916">
        <w:rPr>
          <w:rFonts w:ascii="Times New Roman" w:eastAsia="Times New Roman" w:hAnsi="Times New Roman" w:cs="Times New Roman"/>
          <w:sz w:val="24"/>
          <w:szCs w:val="24"/>
          <w:lang w:eastAsia="ru-RU"/>
        </w:rPr>
        <w:t>0,95</w:t>
      </w: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89" w:rsidRPr="002F74E5" w:rsidRDefault="00733389" w:rsidP="00733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2F74E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Оценка эффективности реализации муниципальной программы</w:t>
      </w:r>
    </w:p>
    <w:p w:rsidR="00FE6BB9" w:rsidRPr="002F74E5" w:rsidRDefault="00FE6BB9" w:rsidP="004F0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(при отсутствии подпрограмм) оценивается в зависимости от степени реализации целевых показателей муниципальной программы и оценки эффективности использования финансовых ресурсов на реализацию муниципальной программы по следующей формуле:</w:t>
      </w:r>
    </w:p>
    <w:p w:rsidR="00FE6BB9" w:rsidRPr="002F74E5" w:rsidRDefault="00FE6BB9" w:rsidP="00FE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E6BB9" w:rsidRPr="002F74E5" w:rsidRDefault="00FE6BB9" w:rsidP="00FE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реализации муниципальной программы;</w:t>
      </w:r>
    </w:p>
    <w:p w:rsidR="00FE6BB9" w:rsidRPr="002F74E5" w:rsidRDefault="00FE6BB9" w:rsidP="00FE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реализации целевых показателей (индикаторов) муниципальной программы;</w:t>
      </w:r>
    </w:p>
    <w:p w:rsidR="00FE6BB9" w:rsidRPr="002F74E5" w:rsidRDefault="00FE6BB9" w:rsidP="00FE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Эифр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использования финансовых ресурсов (эффективность использования средств на реализацию муниципальной программы)</w:t>
      </w:r>
    </w:p>
    <w:p w:rsidR="00480109" w:rsidRPr="002F74E5" w:rsidRDefault="00480109" w:rsidP="00083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B3" w:rsidRPr="002F74E5" w:rsidRDefault="00083FB3" w:rsidP="00083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ЭРмп</w:t>
      </w:r>
      <w:proofErr w:type="spellEnd"/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B02E0F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="003269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26916">
        <w:rPr>
          <w:rFonts w:ascii="Times New Roman" w:eastAsia="Times New Roman" w:hAnsi="Times New Roman" w:cs="Times New Roman"/>
          <w:sz w:val="24"/>
          <w:szCs w:val="24"/>
          <w:lang w:eastAsia="ru-RU"/>
        </w:rPr>
        <w:t>0,95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432498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B97105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69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E6BB9" w:rsidRPr="002F74E5" w:rsidRDefault="00FE6BB9" w:rsidP="00FE6BB9">
      <w:pPr>
        <w:rPr>
          <w:rFonts w:ascii="Times New Roman" w:hAnsi="Times New Roman" w:cs="Times New Roman"/>
          <w:b/>
          <w:sz w:val="24"/>
          <w:szCs w:val="24"/>
        </w:rPr>
      </w:pPr>
    </w:p>
    <w:p w:rsidR="00083FB3" w:rsidRPr="002F74E5" w:rsidRDefault="00083FB3" w:rsidP="00083F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оценки эффективности муниципальная программа признается </w:t>
      </w:r>
      <w:r w:rsidR="00432498" w:rsidRPr="002F74E5">
        <w:rPr>
          <w:rFonts w:ascii="Times New Roman" w:eastAsia="Times New Roman" w:hAnsi="Times New Roman"/>
          <w:b/>
          <w:sz w:val="24"/>
          <w:szCs w:val="24"/>
          <w:lang w:eastAsia="ru-RU"/>
        </w:rPr>
        <w:t>высоко</w:t>
      </w:r>
      <w:r w:rsidR="00C53D92" w:rsidRPr="002F74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эффективной</w:t>
      </w:r>
      <w:r w:rsidR="00E00A78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таккак оценка</w:t>
      </w:r>
      <w:r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муниципальной программы составила</w:t>
      </w:r>
      <w:r w:rsidR="003C13BD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32498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9656C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69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6" w:name="_GoBack"/>
      <w:bookmarkEnd w:id="6"/>
      <w:r w:rsidR="00A9656C" w:rsidRPr="002F7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BB9" w:rsidRPr="002F74E5" w:rsidRDefault="00FE6BB9" w:rsidP="00083FB3">
      <w:pPr>
        <w:rPr>
          <w:rFonts w:ascii="Times New Roman" w:hAnsi="Times New Roman" w:cs="Times New Roman"/>
          <w:b/>
          <w:sz w:val="24"/>
          <w:szCs w:val="24"/>
        </w:rPr>
      </w:pPr>
    </w:p>
    <w:p w:rsidR="008D5BF8" w:rsidRPr="002F74E5" w:rsidRDefault="008D5BF8" w:rsidP="00083FB3">
      <w:pPr>
        <w:rPr>
          <w:rFonts w:ascii="Times New Roman" w:hAnsi="Times New Roman" w:cs="Times New Roman"/>
          <w:b/>
          <w:sz w:val="24"/>
          <w:szCs w:val="24"/>
        </w:rPr>
      </w:pPr>
    </w:p>
    <w:sectPr w:rsidR="008D5BF8" w:rsidRPr="002F74E5" w:rsidSect="00B3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044"/>
    <w:multiLevelType w:val="multilevel"/>
    <w:tmpl w:val="D2EA1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2E0DDA"/>
    <w:multiLevelType w:val="hybridMultilevel"/>
    <w:tmpl w:val="E0EA19CC"/>
    <w:lvl w:ilvl="0" w:tplc="045CB6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88135ED"/>
    <w:multiLevelType w:val="hybridMultilevel"/>
    <w:tmpl w:val="09F8EEEA"/>
    <w:lvl w:ilvl="0" w:tplc="38F8F3DC">
      <w:start w:val="4"/>
      <w:numFmt w:val="decimal"/>
      <w:lvlText w:val="%1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52C"/>
    <w:rsid w:val="00072F98"/>
    <w:rsid w:val="00077EA0"/>
    <w:rsid w:val="00083FB3"/>
    <w:rsid w:val="00096112"/>
    <w:rsid w:val="00103BA7"/>
    <w:rsid w:val="001273D0"/>
    <w:rsid w:val="001372BE"/>
    <w:rsid w:val="001A27AA"/>
    <w:rsid w:val="001C6A02"/>
    <w:rsid w:val="002323F5"/>
    <w:rsid w:val="00253862"/>
    <w:rsid w:val="002618B2"/>
    <w:rsid w:val="002B6556"/>
    <w:rsid w:val="002F706D"/>
    <w:rsid w:val="002F74E5"/>
    <w:rsid w:val="00306E04"/>
    <w:rsid w:val="00326916"/>
    <w:rsid w:val="0033552C"/>
    <w:rsid w:val="003466BF"/>
    <w:rsid w:val="003556F2"/>
    <w:rsid w:val="00373313"/>
    <w:rsid w:val="003C13BD"/>
    <w:rsid w:val="003C623B"/>
    <w:rsid w:val="003E43BB"/>
    <w:rsid w:val="003E666B"/>
    <w:rsid w:val="003F4586"/>
    <w:rsid w:val="00432498"/>
    <w:rsid w:val="00452A8F"/>
    <w:rsid w:val="00455673"/>
    <w:rsid w:val="00480109"/>
    <w:rsid w:val="004F09F4"/>
    <w:rsid w:val="005060E8"/>
    <w:rsid w:val="00534261"/>
    <w:rsid w:val="00537259"/>
    <w:rsid w:val="0054637F"/>
    <w:rsid w:val="0057292E"/>
    <w:rsid w:val="006938B9"/>
    <w:rsid w:val="00704464"/>
    <w:rsid w:val="00733389"/>
    <w:rsid w:val="00754A19"/>
    <w:rsid w:val="00755EDD"/>
    <w:rsid w:val="00760A23"/>
    <w:rsid w:val="00775905"/>
    <w:rsid w:val="007D405F"/>
    <w:rsid w:val="0082021C"/>
    <w:rsid w:val="008B542D"/>
    <w:rsid w:val="008D5BF8"/>
    <w:rsid w:val="00904EAF"/>
    <w:rsid w:val="00993133"/>
    <w:rsid w:val="00A2338F"/>
    <w:rsid w:val="00A43CD9"/>
    <w:rsid w:val="00A44E48"/>
    <w:rsid w:val="00A638C7"/>
    <w:rsid w:val="00A9656C"/>
    <w:rsid w:val="00AD43D3"/>
    <w:rsid w:val="00AE7C25"/>
    <w:rsid w:val="00B02E0F"/>
    <w:rsid w:val="00B35282"/>
    <w:rsid w:val="00B605D1"/>
    <w:rsid w:val="00B707DC"/>
    <w:rsid w:val="00B85E39"/>
    <w:rsid w:val="00B90364"/>
    <w:rsid w:val="00B97105"/>
    <w:rsid w:val="00C53D92"/>
    <w:rsid w:val="00D23A08"/>
    <w:rsid w:val="00DC4451"/>
    <w:rsid w:val="00E00A78"/>
    <w:rsid w:val="00E02561"/>
    <w:rsid w:val="00E07490"/>
    <w:rsid w:val="00E72A9A"/>
    <w:rsid w:val="00EB66D6"/>
    <w:rsid w:val="00EC40E5"/>
    <w:rsid w:val="00EE21A1"/>
    <w:rsid w:val="00EE74D1"/>
    <w:rsid w:val="00EF0551"/>
    <w:rsid w:val="00F42ECD"/>
    <w:rsid w:val="00F547B5"/>
    <w:rsid w:val="00F619EB"/>
    <w:rsid w:val="00FA1D47"/>
    <w:rsid w:val="00FE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сельхозотдел</cp:lastModifiedBy>
  <cp:revision>8</cp:revision>
  <cp:lastPrinted>2022-03-30T12:07:00Z</cp:lastPrinted>
  <dcterms:created xsi:type="dcterms:W3CDTF">2022-03-30T11:04:00Z</dcterms:created>
  <dcterms:modified xsi:type="dcterms:W3CDTF">2022-03-30T12:07:00Z</dcterms:modified>
</cp:coreProperties>
</file>