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4183" w14:textId="77777777" w:rsidR="00D742A6" w:rsidRDefault="00437C74">
      <w:pPr>
        <w:pStyle w:val="Standard"/>
        <w:jc w:val="right"/>
        <w:rPr>
          <w:b/>
          <w:bCs/>
          <w:sz w:val="36"/>
          <w:szCs w:val="36"/>
          <w:lang w:val="ru-RU"/>
        </w:rPr>
      </w:pPr>
      <w:r>
        <w:rPr>
          <w:noProof/>
          <w:lang w:val="ru-RU" w:eastAsia="ru-RU" w:bidi="ar-SA"/>
        </w:rPr>
        <w:drawing>
          <wp:anchor distT="0" distB="0" distL="114300" distR="114300" simplePos="0" relativeHeight="251657728" behindDoc="0" locked="0" layoutInCell="1" allowOverlap="1" wp14:anchorId="33FDEA3C" wp14:editId="2F0FDA89">
            <wp:simplePos x="0" y="0"/>
            <wp:positionH relativeFrom="column">
              <wp:align>left</wp:align>
            </wp:positionH>
            <wp:positionV relativeFrom="paragraph">
              <wp:align>top</wp:align>
            </wp:positionV>
            <wp:extent cx="1891030" cy="1370965"/>
            <wp:effectExtent l="19050" t="0" r="0" b="0"/>
            <wp:wrapSquare wrapText="bothSides"/>
            <wp:docPr id="2"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7" cstate="print"/>
                    <a:srcRect/>
                    <a:stretch>
                      <a:fillRect/>
                    </a:stretch>
                  </pic:blipFill>
                  <pic:spPr bwMode="auto">
                    <a:xfrm>
                      <a:off x="0" y="0"/>
                      <a:ext cx="1891030" cy="1370965"/>
                    </a:xfrm>
                    <a:prstGeom prst="rect">
                      <a:avLst/>
                    </a:prstGeom>
                    <a:noFill/>
                    <a:ln w="9525">
                      <a:noFill/>
                      <a:miter lim="800000"/>
                      <a:headEnd/>
                      <a:tailEnd/>
                    </a:ln>
                  </pic:spPr>
                </pic:pic>
              </a:graphicData>
            </a:graphic>
          </wp:anchor>
        </w:drawing>
      </w:r>
    </w:p>
    <w:p w14:paraId="799D3187" w14:textId="77777777" w:rsidR="00D742A6" w:rsidRDefault="004779BA">
      <w:pPr>
        <w:pStyle w:val="Standard"/>
        <w:jc w:val="right"/>
        <w:rPr>
          <w:b/>
          <w:bCs/>
          <w:sz w:val="36"/>
          <w:szCs w:val="36"/>
          <w:lang w:val="ru-RU"/>
        </w:rPr>
      </w:pPr>
      <w:r>
        <w:rPr>
          <w:b/>
          <w:bCs/>
          <w:sz w:val="36"/>
          <w:szCs w:val="36"/>
          <w:lang w:val="ru-RU"/>
        </w:rPr>
        <w:t xml:space="preserve">         Отдел по физической культуре,</w:t>
      </w:r>
    </w:p>
    <w:p w14:paraId="1E81FA76" w14:textId="77777777" w:rsidR="00D742A6" w:rsidRDefault="004779BA">
      <w:pPr>
        <w:pStyle w:val="Standard"/>
        <w:jc w:val="right"/>
        <w:rPr>
          <w:b/>
          <w:bCs/>
          <w:sz w:val="36"/>
          <w:szCs w:val="36"/>
          <w:lang w:val="ru-RU"/>
        </w:rPr>
      </w:pPr>
      <w:r>
        <w:rPr>
          <w:b/>
          <w:bCs/>
          <w:sz w:val="36"/>
          <w:szCs w:val="36"/>
          <w:lang w:val="ru-RU"/>
        </w:rPr>
        <w:t>спорту и делам</w:t>
      </w:r>
    </w:p>
    <w:p w14:paraId="7B72426D" w14:textId="77777777" w:rsidR="00D742A6" w:rsidRDefault="004779BA">
      <w:pPr>
        <w:pStyle w:val="Standard"/>
        <w:jc w:val="right"/>
        <w:rPr>
          <w:b/>
          <w:bCs/>
          <w:sz w:val="36"/>
          <w:szCs w:val="36"/>
          <w:lang w:val="ru-RU"/>
        </w:rPr>
      </w:pPr>
      <w:r>
        <w:rPr>
          <w:b/>
          <w:bCs/>
          <w:sz w:val="36"/>
          <w:szCs w:val="36"/>
          <w:lang w:val="ru-RU"/>
        </w:rPr>
        <w:t>молодежи администрации</w:t>
      </w:r>
    </w:p>
    <w:p w14:paraId="696B4D53" w14:textId="77777777" w:rsidR="00D742A6" w:rsidRDefault="004779BA">
      <w:pPr>
        <w:pStyle w:val="Standard"/>
        <w:jc w:val="right"/>
        <w:rPr>
          <w:b/>
          <w:bCs/>
          <w:sz w:val="36"/>
          <w:szCs w:val="36"/>
          <w:lang w:val="ru-RU"/>
        </w:rPr>
      </w:pPr>
      <w:r>
        <w:rPr>
          <w:b/>
          <w:bCs/>
          <w:sz w:val="36"/>
          <w:szCs w:val="36"/>
          <w:lang w:val="ru-RU"/>
        </w:rPr>
        <w:t>МО «Гиагинский район»</w:t>
      </w:r>
    </w:p>
    <w:p w14:paraId="54826190" w14:textId="77777777" w:rsidR="00D742A6" w:rsidRDefault="004779BA">
      <w:pPr>
        <w:pStyle w:val="Standard"/>
        <w:jc w:val="right"/>
        <w:rPr>
          <w:sz w:val="20"/>
          <w:szCs w:val="20"/>
          <w:lang w:val="ru-RU"/>
        </w:rPr>
      </w:pPr>
      <w:r>
        <w:rPr>
          <w:sz w:val="20"/>
          <w:szCs w:val="20"/>
          <w:lang w:val="ru-RU"/>
        </w:rPr>
        <w:t>385600, Республика Адыгея, Гиагинский район,</w:t>
      </w:r>
    </w:p>
    <w:p w14:paraId="28E5A72F" w14:textId="77777777" w:rsidR="00D742A6" w:rsidRDefault="004779BA">
      <w:pPr>
        <w:pStyle w:val="Standard"/>
        <w:jc w:val="right"/>
        <w:rPr>
          <w:sz w:val="20"/>
          <w:szCs w:val="20"/>
          <w:lang w:val="ru-RU"/>
        </w:rPr>
      </w:pPr>
      <w:proofErr w:type="spellStart"/>
      <w:r>
        <w:rPr>
          <w:sz w:val="20"/>
          <w:szCs w:val="20"/>
          <w:lang w:val="ru-RU"/>
        </w:rPr>
        <w:t>ст-ца</w:t>
      </w:r>
      <w:proofErr w:type="spellEnd"/>
      <w:r>
        <w:rPr>
          <w:sz w:val="20"/>
          <w:szCs w:val="20"/>
          <w:lang w:val="ru-RU"/>
        </w:rPr>
        <w:t xml:space="preserve"> Гиагинская, ул. Кооперативная, 35</w:t>
      </w:r>
    </w:p>
    <w:p w14:paraId="0D4B6FB3" w14:textId="77777777" w:rsidR="00D742A6" w:rsidRDefault="004779BA">
      <w:pPr>
        <w:pStyle w:val="Standard"/>
        <w:jc w:val="right"/>
        <w:rPr>
          <w:sz w:val="20"/>
          <w:szCs w:val="20"/>
          <w:lang w:val="ru-RU"/>
        </w:rPr>
      </w:pPr>
      <w:r>
        <w:rPr>
          <w:sz w:val="20"/>
          <w:szCs w:val="20"/>
          <w:lang w:val="ru-RU"/>
        </w:rPr>
        <w:t>тел. 8(87779) 3 09 30 (115)</w:t>
      </w:r>
    </w:p>
    <w:p w14:paraId="2208CD4B" w14:textId="77777777" w:rsidR="00D742A6" w:rsidRDefault="004779BA">
      <w:pPr>
        <w:pStyle w:val="Standard"/>
        <w:jc w:val="right"/>
        <w:rPr>
          <w:b/>
          <w:bCs/>
          <w:sz w:val="36"/>
          <w:szCs w:val="36"/>
          <w:u w:val="single"/>
          <w:lang w:val="ru-RU"/>
        </w:rPr>
      </w:pPr>
      <w:r>
        <w:rPr>
          <w:b/>
          <w:bCs/>
          <w:sz w:val="36"/>
          <w:szCs w:val="36"/>
          <w:u w:val="single"/>
          <w:lang w:val="ru-RU"/>
        </w:rPr>
        <w:t>_____________________________________________________</w:t>
      </w:r>
    </w:p>
    <w:p w14:paraId="2F1DCDE8" w14:textId="77777777" w:rsidR="000F37B6" w:rsidRDefault="000F37B6" w:rsidP="000F37B6">
      <w:pPr>
        <w:pStyle w:val="Standard"/>
        <w:rPr>
          <w:sz w:val="28"/>
          <w:szCs w:val="28"/>
          <w:lang w:val="ru-RU"/>
        </w:rPr>
      </w:pPr>
      <w:bookmarkStart w:id="0" w:name="_GoBack"/>
      <w:bookmarkEnd w:id="0"/>
    </w:p>
    <w:p w14:paraId="7A04A64F" w14:textId="77777777" w:rsidR="000F37B6" w:rsidRDefault="000F37B6" w:rsidP="000F37B6">
      <w:pPr>
        <w:pStyle w:val="Standard"/>
        <w:ind w:left="6379"/>
        <w:rPr>
          <w:sz w:val="28"/>
          <w:szCs w:val="28"/>
          <w:lang w:val="ru-RU"/>
        </w:rPr>
      </w:pPr>
    </w:p>
    <w:p w14:paraId="1D37BCAB" w14:textId="2570F8C7" w:rsidR="00D742A6" w:rsidRDefault="000F37B6" w:rsidP="000F37B6">
      <w:pPr>
        <w:pStyle w:val="Standard"/>
        <w:ind w:left="6379"/>
        <w:rPr>
          <w:sz w:val="28"/>
          <w:szCs w:val="28"/>
          <w:lang w:val="ru-RU"/>
        </w:rPr>
      </w:pPr>
      <w:r>
        <w:rPr>
          <w:sz w:val="28"/>
          <w:szCs w:val="28"/>
          <w:lang w:val="ru-RU"/>
        </w:rPr>
        <w:t>Руководителю отдела</w:t>
      </w:r>
    </w:p>
    <w:p w14:paraId="21D4D2C4" w14:textId="36E4E834" w:rsidR="000F37B6" w:rsidRDefault="000F37B6" w:rsidP="000F37B6">
      <w:pPr>
        <w:pStyle w:val="Standard"/>
        <w:ind w:left="6379"/>
        <w:rPr>
          <w:sz w:val="28"/>
          <w:szCs w:val="28"/>
          <w:lang w:val="ru-RU"/>
        </w:rPr>
      </w:pPr>
      <w:r>
        <w:rPr>
          <w:sz w:val="28"/>
          <w:szCs w:val="28"/>
          <w:lang w:val="ru-RU"/>
        </w:rPr>
        <w:t>экономического развития</w:t>
      </w:r>
    </w:p>
    <w:p w14:paraId="06ACDFFF" w14:textId="186D7C41" w:rsidR="000F37B6" w:rsidRDefault="000F37B6" w:rsidP="000F37B6">
      <w:pPr>
        <w:pStyle w:val="Standard"/>
        <w:ind w:left="6379"/>
        <w:rPr>
          <w:sz w:val="28"/>
          <w:szCs w:val="28"/>
          <w:lang w:val="ru-RU"/>
        </w:rPr>
      </w:pPr>
      <w:r>
        <w:rPr>
          <w:sz w:val="28"/>
          <w:szCs w:val="28"/>
          <w:lang w:val="ru-RU"/>
        </w:rPr>
        <w:t>и торговли</w:t>
      </w:r>
    </w:p>
    <w:p w14:paraId="3B4478D2" w14:textId="26D5E5A1" w:rsidR="000F37B6" w:rsidRDefault="000F37B6" w:rsidP="000F37B6">
      <w:pPr>
        <w:pStyle w:val="Standard"/>
        <w:ind w:left="6379"/>
        <w:rPr>
          <w:sz w:val="28"/>
          <w:szCs w:val="28"/>
          <w:lang w:val="ru-RU"/>
        </w:rPr>
      </w:pPr>
      <w:proofErr w:type="spellStart"/>
      <w:r>
        <w:rPr>
          <w:sz w:val="28"/>
          <w:szCs w:val="28"/>
          <w:lang w:val="ru-RU"/>
        </w:rPr>
        <w:t>Файчук</w:t>
      </w:r>
      <w:proofErr w:type="spellEnd"/>
      <w:r>
        <w:rPr>
          <w:sz w:val="28"/>
          <w:szCs w:val="28"/>
          <w:lang w:val="ru-RU"/>
        </w:rPr>
        <w:t xml:space="preserve"> И.В</w:t>
      </w:r>
    </w:p>
    <w:p w14:paraId="76D71572" w14:textId="1F6D117F" w:rsidR="000F37B6" w:rsidRDefault="000F37B6" w:rsidP="000F37B6">
      <w:pPr>
        <w:pStyle w:val="Standard"/>
        <w:ind w:left="6379"/>
        <w:rPr>
          <w:sz w:val="28"/>
          <w:szCs w:val="28"/>
          <w:lang w:val="ru-RU"/>
        </w:rPr>
      </w:pPr>
    </w:p>
    <w:p w14:paraId="36450516" w14:textId="1A4981D8" w:rsidR="000F37B6" w:rsidRDefault="000F37B6" w:rsidP="000F37B6">
      <w:pPr>
        <w:pStyle w:val="Standard"/>
        <w:ind w:left="6379"/>
        <w:rPr>
          <w:sz w:val="28"/>
          <w:szCs w:val="28"/>
          <w:lang w:val="ru-RU"/>
        </w:rPr>
      </w:pPr>
    </w:p>
    <w:p w14:paraId="1106F23F" w14:textId="77777777" w:rsidR="000F37B6" w:rsidRDefault="000F37B6" w:rsidP="000F37B6">
      <w:pPr>
        <w:pStyle w:val="Standard"/>
        <w:ind w:left="6379"/>
        <w:rPr>
          <w:sz w:val="28"/>
          <w:szCs w:val="28"/>
          <w:lang w:val="ru-RU"/>
        </w:rPr>
      </w:pPr>
    </w:p>
    <w:p w14:paraId="7E4DB985" w14:textId="6AFA7E8D" w:rsidR="00D742A6" w:rsidRDefault="004779BA">
      <w:pPr>
        <w:pStyle w:val="Standard"/>
        <w:jc w:val="center"/>
        <w:rPr>
          <w:sz w:val="28"/>
          <w:szCs w:val="28"/>
          <w:lang w:val="ru-RU"/>
        </w:rPr>
      </w:pPr>
      <w:r>
        <w:rPr>
          <w:sz w:val="28"/>
          <w:szCs w:val="28"/>
          <w:lang w:val="ru-RU"/>
        </w:rPr>
        <w:t xml:space="preserve">Уважаемая </w:t>
      </w:r>
      <w:r w:rsidR="000F37B6">
        <w:rPr>
          <w:sz w:val="28"/>
          <w:szCs w:val="28"/>
          <w:lang w:val="ru-RU"/>
        </w:rPr>
        <w:t>Ирина Владимировна</w:t>
      </w:r>
      <w:r>
        <w:rPr>
          <w:sz w:val="28"/>
          <w:szCs w:val="28"/>
          <w:lang w:val="ru-RU"/>
        </w:rPr>
        <w:t>!</w:t>
      </w:r>
    </w:p>
    <w:p w14:paraId="06D31583" w14:textId="77777777" w:rsidR="00D742A6" w:rsidRDefault="00D742A6">
      <w:pPr>
        <w:pStyle w:val="Standard"/>
        <w:jc w:val="center"/>
        <w:rPr>
          <w:sz w:val="28"/>
          <w:szCs w:val="28"/>
          <w:lang w:val="ru-RU"/>
        </w:rPr>
      </w:pPr>
    </w:p>
    <w:p w14:paraId="6AECEF2B" w14:textId="77777777" w:rsidR="00D742A6" w:rsidRDefault="004779BA">
      <w:pPr>
        <w:pStyle w:val="Standard"/>
        <w:jc w:val="both"/>
        <w:rPr>
          <w:sz w:val="28"/>
          <w:szCs w:val="28"/>
          <w:lang w:val="ru-RU"/>
        </w:rPr>
      </w:pPr>
      <w:r>
        <w:rPr>
          <w:sz w:val="28"/>
          <w:szCs w:val="28"/>
          <w:lang w:val="ru-RU"/>
        </w:rPr>
        <w:tab/>
        <w:t>Отдел по физической культуре, спорту и делам молодежи администрации муниципального образования «Гиагинский район» предоставляет подробную информа</w:t>
      </w:r>
      <w:r w:rsidR="00CA7B45">
        <w:rPr>
          <w:sz w:val="28"/>
          <w:szCs w:val="28"/>
          <w:lang w:val="ru-RU"/>
        </w:rPr>
        <w:t>цию о проделанной работе за 2019</w:t>
      </w:r>
      <w:r>
        <w:rPr>
          <w:sz w:val="28"/>
          <w:szCs w:val="28"/>
          <w:lang w:val="ru-RU"/>
        </w:rPr>
        <w:t xml:space="preserve"> год.</w:t>
      </w:r>
    </w:p>
    <w:p w14:paraId="1EA047BF" w14:textId="77777777" w:rsidR="00D742A6" w:rsidRDefault="004779BA">
      <w:pPr>
        <w:pStyle w:val="Standard"/>
        <w:spacing w:before="120"/>
        <w:ind w:firstLine="708"/>
        <w:jc w:val="both"/>
        <w:rPr>
          <w:sz w:val="28"/>
          <w:szCs w:val="28"/>
        </w:rPr>
      </w:pPr>
      <w:r>
        <w:rPr>
          <w:sz w:val="28"/>
          <w:szCs w:val="28"/>
        </w:rPr>
        <w:t xml:space="preserve">В </w:t>
      </w:r>
      <w:proofErr w:type="spellStart"/>
      <w:r>
        <w:rPr>
          <w:sz w:val="28"/>
          <w:szCs w:val="28"/>
        </w:rPr>
        <w:t>ходе</w:t>
      </w:r>
      <w:proofErr w:type="spellEnd"/>
      <w:r>
        <w:rPr>
          <w:sz w:val="28"/>
          <w:szCs w:val="28"/>
        </w:rPr>
        <w:t xml:space="preserve"> </w:t>
      </w:r>
      <w:proofErr w:type="spellStart"/>
      <w:r>
        <w:rPr>
          <w:sz w:val="28"/>
          <w:szCs w:val="28"/>
        </w:rPr>
        <w:t>исполнения</w:t>
      </w:r>
      <w:proofErr w:type="spellEnd"/>
      <w:r>
        <w:rPr>
          <w:sz w:val="28"/>
          <w:szCs w:val="28"/>
        </w:rPr>
        <w:t xml:space="preserve"> </w:t>
      </w:r>
      <w:proofErr w:type="spellStart"/>
      <w:r>
        <w:rPr>
          <w:sz w:val="28"/>
          <w:szCs w:val="28"/>
        </w:rPr>
        <w:t>муниципальной</w:t>
      </w:r>
      <w:proofErr w:type="spellEnd"/>
      <w:r>
        <w:rPr>
          <w:sz w:val="28"/>
          <w:szCs w:val="28"/>
        </w:rPr>
        <w:t xml:space="preserve"> </w:t>
      </w:r>
      <w:proofErr w:type="spellStart"/>
      <w:r>
        <w:rPr>
          <w:sz w:val="28"/>
          <w:szCs w:val="28"/>
        </w:rPr>
        <w:t>программы</w:t>
      </w:r>
      <w:proofErr w:type="spellEnd"/>
      <w:r>
        <w:rPr>
          <w:sz w:val="28"/>
          <w:szCs w:val="28"/>
        </w:rPr>
        <w:t xml:space="preserve"> </w:t>
      </w:r>
      <w:r>
        <w:rPr>
          <w:b/>
          <w:bCs/>
          <w:sz w:val="28"/>
          <w:szCs w:val="28"/>
        </w:rPr>
        <w:t>«</w:t>
      </w:r>
      <w:proofErr w:type="spellStart"/>
      <w:r>
        <w:rPr>
          <w:b/>
          <w:bCs/>
          <w:sz w:val="28"/>
          <w:szCs w:val="28"/>
        </w:rPr>
        <w:t>Развитие</w:t>
      </w:r>
      <w:proofErr w:type="spellEnd"/>
      <w:r>
        <w:rPr>
          <w:b/>
          <w:bCs/>
          <w:sz w:val="28"/>
          <w:szCs w:val="28"/>
        </w:rPr>
        <w:t xml:space="preserve"> </w:t>
      </w:r>
      <w:proofErr w:type="spellStart"/>
      <w:r>
        <w:rPr>
          <w:b/>
          <w:bCs/>
          <w:sz w:val="28"/>
          <w:szCs w:val="28"/>
        </w:rPr>
        <w:t>молодежной</w:t>
      </w:r>
      <w:proofErr w:type="spellEnd"/>
      <w:r>
        <w:rPr>
          <w:b/>
          <w:bCs/>
          <w:sz w:val="28"/>
          <w:szCs w:val="28"/>
        </w:rPr>
        <w:t xml:space="preserve"> </w:t>
      </w:r>
      <w:proofErr w:type="spellStart"/>
      <w:r>
        <w:rPr>
          <w:b/>
          <w:bCs/>
          <w:sz w:val="28"/>
          <w:szCs w:val="28"/>
        </w:rPr>
        <w:t>политики</w:t>
      </w:r>
      <w:proofErr w:type="spellEnd"/>
      <w:r>
        <w:rPr>
          <w:b/>
          <w:bCs/>
          <w:sz w:val="28"/>
          <w:szCs w:val="28"/>
        </w:rPr>
        <w:t>»</w:t>
      </w:r>
      <w:r>
        <w:rPr>
          <w:sz w:val="28"/>
          <w:szCs w:val="28"/>
        </w:rPr>
        <w:t xml:space="preserve"> </w:t>
      </w:r>
      <w:r>
        <w:rPr>
          <w:sz w:val="28"/>
          <w:szCs w:val="28"/>
          <w:lang w:val="ru-RU"/>
        </w:rPr>
        <w:t>отделом</w:t>
      </w:r>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физической</w:t>
      </w:r>
      <w:proofErr w:type="spellEnd"/>
      <w:r>
        <w:rPr>
          <w:sz w:val="28"/>
          <w:szCs w:val="28"/>
        </w:rPr>
        <w:t xml:space="preserve"> </w:t>
      </w:r>
      <w:proofErr w:type="spellStart"/>
      <w:r>
        <w:rPr>
          <w:sz w:val="28"/>
          <w:szCs w:val="28"/>
        </w:rPr>
        <w:t>культуре</w:t>
      </w:r>
      <w:proofErr w:type="spellEnd"/>
      <w:r>
        <w:rPr>
          <w:sz w:val="28"/>
          <w:szCs w:val="28"/>
        </w:rPr>
        <w:t xml:space="preserve">, </w:t>
      </w:r>
      <w:proofErr w:type="spellStart"/>
      <w:r>
        <w:rPr>
          <w:sz w:val="28"/>
          <w:szCs w:val="28"/>
        </w:rPr>
        <w:t>спорту</w:t>
      </w:r>
      <w:proofErr w:type="spellEnd"/>
      <w:r>
        <w:rPr>
          <w:sz w:val="28"/>
          <w:szCs w:val="28"/>
        </w:rPr>
        <w:t xml:space="preserve"> и </w:t>
      </w:r>
      <w:proofErr w:type="spellStart"/>
      <w:r>
        <w:rPr>
          <w:sz w:val="28"/>
          <w:szCs w:val="28"/>
        </w:rPr>
        <w:t>делам</w:t>
      </w:r>
      <w:proofErr w:type="spellEnd"/>
      <w:r>
        <w:rPr>
          <w:sz w:val="28"/>
          <w:szCs w:val="28"/>
        </w:rPr>
        <w:t xml:space="preserve"> </w:t>
      </w:r>
      <w:proofErr w:type="spellStart"/>
      <w:r>
        <w:rPr>
          <w:sz w:val="28"/>
          <w:szCs w:val="28"/>
        </w:rPr>
        <w:t>молодежи</w:t>
      </w:r>
      <w:proofErr w:type="spellEnd"/>
      <w:r>
        <w:rPr>
          <w:sz w:val="28"/>
          <w:szCs w:val="28"/>
        </w:rPr>
        <w:t xml:space="preserve"> </w:t>
      </w:r>
      <w:proofErr w:type="spellStart"/>
      <w:r>
        <w:rPr>
          <w:sz w:val="28"/>
          <w:szCs w:val="28"/>
        </w:rPr>
        <w:t>администрации</w:t>
      </w:r>
      <w:proofErr w:type="spellEnd"/>
      <w:r>
        <w:rPr>
          <w:sz w:val="28"/>
          <w:szCs w:val="28"/>
        </w:rPr>
        <w:t xml:space="preserve"> МО «Гиагинский </w:t>
      </w:r>
      <w:proofErr w:type="spellStart"/>
      <w:r w:rsidR="00CA7B45">
        <w:rPr>
          <w:sz w:val="28"/>
          <w:szCs w:val="28"/>
        </w:rPr>
        <w:t>район</w:t>
      </w:r>
      <w:proofErr w:type="spellEnd"/>
      <w:r w:rsidR="00CA7B45">
        <w:rPr>
          <w:sz w:val="28"/>
          <w:szCs w:val="28"/>
        </w:rPr>
        <w:t xml:space="preserve">» </w:t>
      </w:r>
      <w:proofErr w:type="spellStart"/>
      <w:r w:rsidR="00CA7B45">
        <w:rPr>
          <w:sz w:val="28"/>
          <w:szCs w:val="28"/>
        </w:rPr>
        <w:t>совместно</w:t>
      </w:r>
      <w:proofErr w:type="spellEnd"/>
      <w:r w:rsidR="00CA7B45">
        <w:rPr>
          <w:sz w:val="28"/>
          <w:szCs w:val="28"/>
        </w:rPr>
        <w:t xml:space="preserve"> с </w:t>
      </w:r>
      <w:proofErr w:type="spellStart"/>
      <w:r w:rsidR="00CA7B45">
        <w:rPr>
          <w:sz w:val="28"/>
          <w:szCs w:val="28"/>
        </w:rPr>
        <w:t>управлением</w:t>
      </w:r>
      <w:proofErr w:type="spellEnd"/>
      <w:r w:rsidR="00CA7B45">
        <w:rPr>
          <w:sz w:val="28"/>
          <w:szCs w:val="28"/>
        </w:rPr>
        <w:t xml:space="preserve"> </w:t>
      </w:r>
      <w:proofErr w:type="spellStart"/>
      <w:r>
        <w:rPr>
          <w:sz w:val="28"/>
          <w:szCs w:val="28"/>
        </w:rPr>
        <w:t>образования</w:t>
      </w:r>
      <w:proofErr w:type="spellEnd"/>
      <w:r>
        <w:rPr>
          <w:sz w:val="28"/>
          <w:szCs w:val="28"/>
        </w:rPr>
        <w:t xml:space="preserve"> </w:t>
      </w:r>
      <w:proofErr w:type="spellStart"/>
      <w:r>
        <w:rPr>
          <w:sz w:val="28"/>
          <w:szCs w:val="28"/>
        </w:rPr>
        <w:t>администрации</w:t>
      </w:r>
      <w:proofErr w:type="spellEnd"/>
      <w:r>
        <w:rPr>
          <w:sz w:val="28"/>
          <w:szCs w:val="28"/>
        </w:rPr>
        <w:t xml:space="preserve"> МО «Гиагинский </w:t>
      </w:r>
      <w:proofErr w:type="spellStart"/>
      <w:r>
        <w:rPr>
          <w:sz w:val="28"/>
          <w:szCs w:val="28"/>
        </w:rPr>
        <w:t>район</w:t>
      </w:r>
      <w:proofErr w:type="spellEnd"/>
      <w:r>
        <w:rPr>
          <w:sz w:val="28"/>
          <w:szCs w:val="28"/>
        </w:rPr>
        <w:t xml:space="preserve">», </w:t>
      </w:r>
      <w:proofErr w:type="spellStart"/>
      <w:r>
        <w:rPr>
          <w:sz w:val="28"/>
          <w:szCs w:val="28"/>
        </w:rPr>
        <w:t>Гиагинским</w:t>
      </w:r>
      <w:proofErr w:type="spellEnd"/>
      <w:r>
        <w:rPr>
          <w:sz w:val="28"/>
          <w:szCs w:val="28"/>
        </w:rPr>
        <w:t xml:space="preserve"> </w:t>
      </w:r>
      <w:proofErr w:type="spellStart"/>
      <w:r>
        <w:rPr>
          <w:sz w:val="28"/>
          <w:szCs w:val="28"/>
        </w:rPr>
        <w:t>центром</w:t>
      </w:r>
      <w:proofErr w:type="spellEnd"/>
      <w:r>
        <w:rPr>
          <w:sz w:val="28"/>
          <w:szCs w:val="28"/>
        </w:rPr>
        <w:t xml:space="preserve"> </w:t>
      </w:r>
      <w:proofErr w:type="spellStart"/>
      <w:r>
        <w:rPr>
          <w:sz w:val="28"/>
          <w:szCs w:val="28"/>
        </w:rPr>
        <w:t>детского</w:t>
      </w:r>
      <w:proofErr w:type="spellEnd"/>
      <w:r>
        <w:rPr>
          <w:sz w:val="28"/>
          <w:szCs w:val="28"/>
        </w:rPr>
        <w:t xml:space="preserve"> </w:t>
      </w:r>
      <w:proofErr w:type="spellStart"/>
      <w:r>
        <w:rPr>
          <w:sz w:val="28"/>
          <w:szCs w:val="28"/>
        </w:rPr>
        <w:t>творчества</w:t>
      </w:r>
      <w:proofErr w:type="spellEnd"/>
      <w:r>
        <w:rPr>
          <w:sz w:val="28"/>
          <w:szCs w:val="28"/>
        </w:rPr>
        <w:t xml:space="preserve">, </w:t>
      </w:r>
      <w:proofErr w:type="spellStart"/>
      <w:r>
        <w:rPr>
          <w:sz w:val="28"/>
          <w:szCs w:val="28"/>
        </w:rPr>
        <w:t>управлением</w:t>
      </w:r>
      <w:proofErr w:type="spellEnd"/>
      <w:r>
        <w:rPr>
          <w:sz w:val="28"/>
          <w:szCs w:val="28"/>
        </w:rPr>
        <w:t xml:space="preserve"> </w:t>
      </w:r>
      <w:proofErr w:type="spellStart"/>
      <w:r>
        <w:rPr>
          <w:sz w:val="28"/>
          <w:szCs w:val="28"/>
        </w:rPr>
        <w:t>культуры</w:t>
      </w:r>
      <w:proofErr w:type="spellEnd"/>
      <w:r>
        <w:rPr>
          <w:sz w:val="28"/>
          <w:szCs w:val="28"/>
        </w:rPr>
        <w:t xml:space="preserve"> </w:t>
      </w:r>
      <w:proofErr w:type="spellStart"/>
      <w:r>
        <w:rPr>
          <w:sz w:val="28"/>
          <w:szCs w:val="28"/>
        </w:rPr>
        <w:t>администрации</w:t>
      </w:r>
      <w:proofErr w:type="spellEnd"/>
      <w:r>
        <w:rPr>
          <w:sz w:val="28"/>
          <w:szCs w:val="28"/>
        </w:rPr>
        <w:t xml:space="preserve"> МО «Гиагинский </w:t>
      </w:r>
      <w:proofErr w:type="spellStart"/>
      <w:r>
        <w:rPr>
          <w:sz w:val="28"/>
          <w:szCs w:val="28"/>
        </w:rPr>
        <w:t>район</w:t>
      </w:r>
      <w:proofErr w:type="spellEnd"/>
      <w:r>
        <w:rPr>
          <w:sz w:val="28"/>
          <w:szCs w:val="28"/>
        </w:rPr>
        <w:t xml:space="preserve">», </w:t>
      </w:r>
      <w:proofErr w:type="spellStart"/>
      <w:r>
        <w:rPr>
          <w:sz w:val="28"/>
          <w:szCs w:val="28"/>
        </w:rPr>
        <w:t>местным</w:t>
      </w:r>
      <w:proofErr w:type="spellEnd"/>
      <w:r>
        <w:rPr>
          <w:sz w:val="28"/>
          <w:szCs w:val="28"/>
        </w:rPr>
        <w:t xml:space="preserve"> </w:t>
      </w:r>
      <w:proofErr w:type="spellStart"/>
      <w:r>
        <w:rPr>
          <w:sz w:val="28"/>
          <w:szCs w:val="28"/>
        </w:rPr>
        <w:t>отделением</w:t>
      </w:r>
      <w:proofErr w:type="spellEnd"/>
      <w:r>
        <w:rPr>
          <w:sz w:val="28"/>
          <w:szCs w:val="28"/>
        </w:rPr>
        <w:t xml:space="preserve"> ДОСААФ Гиагинского </w:t>
      </w:r>
      <w:proofErr w:type="spellStart"/>
      <w:r>
        <w:rPr>
          <w:sz w:val="28"/>
          <w:szCs w:val="28"/>
        </w:rPr>
        <w:t>района</w:t>
      </w:r>
      <w:proofErr w:type="spellEnd"/>
      <w:r>
        <w:rPr>
          <w:sz w:val="28"/>
          <w:szCs w:val="28"/>
        </w:rPr>
        <w:t xml:space="preserve"> </w:t>
      </w:r>
      <w:proofErr w:type="spellStart"/>
      <w:r>
        <w:rPr>
          <w:sz w:val="28"/>
          <w:szCs w:val="28"/>
        </w:rPr>
        <w:t>Республики</w:t>
      </w:r>
      <w:proofErr w:type="spellEnd"/>
      <w:r>
        <w:rPr>
          <w:sz w:val="28"/>
          <w:szCs w:val="28"/>
        </w:rPr>
        <w:t xml:space="preserve"> </w:t>
      </w:r>
      <w:proofErr w:type="spellStart"/>
      <w:r>
        <w:rPr>
          <w:sz w:val="28"/>
          <w:szCs w:val="28"/>
        </w:rPr>
        <w:t>Адыгея</w:t>
      </w:r>
      <w:proofErr w:type="spellEnd"/>
      <w:r>
        <w:rPr>
          <w:sz w:val="28"/>
          <w:szCs w:val="28"/>
        </w:rPr>
        <w:t xml:space="preserve">, </w:t>
      </w:r>
      <w:proofErr w:type="spellStart"/>
      <w:r>
        <w:rPr>
          <w:sz w:val="28"/>
          <w:szCs w:val="28"/>
        </w:rPr>
        <w:t>Гиагинским</w:t>
      </w:r>
      <w:proofErr w:type="spellEnd"/>
      <w:r>
        <w:rPr>
          <w:sz w:val="28"/>
          <w:szCs w:val="28"/>
        </w:rPr>
        <w:t xml:space="preserve"> </w:t>
      </w:r>
      <w:proofErr w:type="spellStart"/>
      <w:r>
        <w:rPr>
          <w:sz w:val="28"/>
          <w:szCs w:val="28"/>
        </w:rPr>
        <w:t>районным</w:t>
      </w:r>
      <w:proofErr w:type="spellEnd"/>
      <w:r>
        <w:rPr>
          <w:sz w:val="28"/>
          <w:szCs w:val="28"/>
        </w:rPr>
        <w:t xml:space="preserve"> </w:t>
      </w:r>
      <w:proofErr w:type="spellStart"/>
      <w:r>
        <w:rPr>
          <w:sz w:val="28"/>
          <w:szCs w:val="28"/>
        </w:rPr>
        <w:t>казачьим</w:t>
      </w:r>
      <w:proofErr w:type="spellEnd"/>
      <w:r>
        <w:rPr>
          <w:sz w:val="28"/>
          <w:szCs w:val="28"/>
        </w:rPr>
        <w:t xml:space="preserve"> </w:t>
      </w:r>
      <w:proofErr w:type="spellStart"/>
      <w:r>
        <w:rPr>
          <w:sz w:val="28"/>
          <w:szCs w:val="28"/>
        </w:rPr>
        <w:t>обществом</w:t>
      </w:r>
      <w:proofErr w:type="spellEnd"/>
      <w:r>
        <w:rPr>
          <w:sz w:val="28"/>
          <w:szCs w:val="28"/>
        </w:rPr>
        <w:t xml:space="preserve">, </w:t>
      </w:r>
      <w:proofErr w:type="spellStart"/>
      <w:r>
        <w:rPr>
          <w:sz w:val="28"/>
          <w:szCs w:val="28"/>
        </w:rPr>
        <w:t>Гиагинским</w:t>
      </w:r>
      <w:proofErr w:type="spellEnd"/>
      <w:r>
        <w:rPr>
          <w:sz w:val="28"/>
          <w:szCs w:val="28"/>
        </w:rPr>
        <w:t xml:space="preserve"> </w:t>
      </w:r>
      <w:proofErr w:type="spellStart"/>
      <w:r>
        <w:rPr>
          <w:sz w:val="28"/>
          <w:szCs w:val="28"/>
        </w:rPr>
        <w:t>Комплексным</w:t>
      </w:r>
      <w:proofErr w:type="spellEnd"/>
      <w:r>
        <w:rPr>
          <w:sz w:val="28"/>
          <w:szCs w:val="28"/>
        </w:rPr>
        <w:t xml:space="preserve"> </w:t>
      </w:r>
      <w:proofErr w:type="spellStart"/>
      <w:r>
        <w:rPr>
          <w:sz w:val="28"/>
          <w:szCs w:val="28"/>
        </w:rPr>
        <w:t>центром</w:t>
      </w:r>
      <w:proofErr w:type="spellEnd"/>
      <w:r>
        <w:rPr>
          <w:sz w:val="28"/>
          <w:szCs w:val="28"/>
        </w:rPr>
        <w:t xml:space="preserve"> </w:t>
      </w:r>
      <w:proofErr w:type="spellStart"/>
      <w:r>
        <w:rPr>
          <w:sz w:val="28"/>
          <w:szCs w:val="28"/>
        </w:rPr>
        <w:t>социального</w:t>
      </w:r>
      <w:proofErr w:type="spellEnd"/>
      <w:r>
        <w:rPr>
          <w:sz w:val="28"/>
          <w:szCs w:val="28"/>
        </w:rPr>
        <w:t xml:space="preserve"> </w:t>
      </w:r>
      <w:proofErr w:type="spellStart"/>
      <w:r>
        <w:rPr>
          <w:sz w:val="28"/>
          <w:szCs w:val="28"/>
        </w:rPr>
        <w:t>обслуживания</w:t>
      </w:r>
      <w:proofErr w:type="spellEnd"/>
      <w:r>
        <w:rPr>
          <w:sz w:val="28"/>
          <w:szCs w:val="28"/>
        </w:rPr>
        <w:t xml:space="preserve"> </w:t>
      </w:r>
      <w:proofErr w:type="spellStart"/>
      <w:r>
        <w:rPr>
          <w:sz w:val="28"/>
          <w:szCs w:val="28"/>
        </w:rPr>
        <w:t>населения</w:t>
      </w:r>
      <w:proofErr w:type="spellEnd"/>
      <w:r>
        <w:rPr>
          <w:sz w:val="28"/>
          <w:szCs w:val="28"/>
        </w:rPr>
        <w:t xml:space="preserve">, ЗАГС Гиагинского </w:t>
      </w:r>
      <w:proofErr w:type="spellStart"/>
      <w:r>
        <w:rPr>
          <w:sz w:val="28"/>
          <w:szCs w:val="28"/>
        </w:rPr>
        <w:t>района</w:t>
      </w:r>
      <w:proofErr w:type="spellEnd"/>
      <w:r>
        <w:rPr>
          <w:sz w:val="28"/>
          <w:szCs w:val="28"/>
        </w:rPr>
        <w:t xml:space="preserve">, ОМВД </w:t>
      </w:r>
      <w:proofErr w:type="spellStart"/>
      <w:r>
        <w:rPr>
          <w:sz w:val="28"/>
          <w:szCs w:val="28"/>
        </w:rPr>
        <w:t>России</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Гиагинскому</w:t>
      </w:r>
      <w:proofErr w:type="spellEnd"/>
      <w:r>
        <w:rPr>
          <w:sz w:val="28"/>
          <w:szCs w:val="28"/>
        </w:rPr>
        <w:t xml:space="preserve"> </w:t>
      </w:r>
      <w:proofErr w:type="spellStart"/>
      <w:r>
        <w:rPr>
          <w:sz w:val="28"/>
          <w:szCs w:val="28"/>
        </w:rPr>
        <w:t>району</w:t>
      </w:r>
      <w:proofErr w:type="spellEnd"/>
      <w:r>
        <w:rPr>
          <w:sz w:val="28"/>
          <w:szCs w:val="28"/>
        </w:rPr>
        <w:t>, «</w:t>
      </w:r>
      <w:proofErr w:type="spellStart"/>
      <w:r>
        <w:rPr>
          <w:sz w:val="28"/>
          <w:szCs w:val="28"/>
        </w:rPr>
        <w:t>Гиагинской</w:t>
      </w:r>
      <w:proofErr w:type="spellEnd"/>
      <w:r>
        <w:rPr>
          <w:sz w:val="28"/>
          <w:szCs w:val="28"/>
        </w:rPr>
        <w:t xml:space="preserve"> </w:t>
      </w:r>
      <w:proofErr w:type="spellStart"/>
      <w:r>
        <w:rPr>
          <w:sz w:val="28"/>
          <w:szCs w:val="28"/>
        </w:rPr>
        <w:t>центральной</w:t>
      </w:r>
      <w:proofErr w:type="spellEnd"/>
      <w:r>
        <w:rPr>
          <w:sz w:val="28"/>
          <w:szCs w:val="28"/>
        </w:rPr>
        <w:t xml:space="preserve"> </w:t>
      </w:r>
      <w:proofErr w:type="spellStart"/>
      <w:r>
        <w:rPr>
          <w:sz w:val="28"/>
          <w:szCs w:val="28"/>
        </w:rPr>
        <w:t>районной</w:t>
      </w:r>
      <w:proofErr w:type="spellEnd"/>
      <w:r>
        <w:rPr>
          <w:sz w:val="28"/>
          <w:szCs w:val="28"/>
        </w:rPr>
        <w:t xml:space="preserve"> </w:t>
      </w:r>
      <w:proofErr w:type="spellStart"/>
      <w:r>
        <w:rPr>
          <w:sz w:val="28"/>
          <w:szCs w:val="28"/>
        </w:rPr>
        <w:t>больницей</w:t>
      </w:r>
      <w:proofErr w:type="spellEnd"/>
      <w:r>
        <w:rPr>
          <w:sz w:val="28"/>
          <w:szCs w:val="28"/>
        </w:rPr>
        <w:t xml:space="preserve">» </w:t>
      </w:r>
      <w:proofErr w:type="spellStart"/>
      <w:r>
        <w:rPr>
          <w:sz w:val="28"/>
          <w:szCs w:val="28"/>
        </w:rPr>
        <w:t>были</w:t>
      </w:r>
      <w:proofErr w:type="spellEnd"/>
      <w:r>
        <w:rPr>
          <w:sz w:val="28"/>
          <w:szCs w:val="28"/>
        </w:rPr>
        <w:t xml:space="preserve"> </w:t>
      </w:r>
      <w:proofErr w:type="spellStart"/>
      <w:r>
        <w:rPr>
          <w:sz w:val="28"/>
          <w:szCs w:val="28"/>
        </w:rPr>
        <w:t>проведены</w:t>
      </w:r>
      <w:proofErr w:type="spellEnd"/>
      <w:r>
        <w:rPr>
          <w:sz w:val="28"/>
          <w:szCs w:val="28"/>
        </w:rPr>
        <w:t xml:space="preserve"> </w:t>
      </w:r>
      <w:proofErr w:type="spellStart"/>
      <w:r>
        <w:rPr>
          <w:sz w:val="28"/>
          <w:szCs w:val="28"/>
        </w:rPr>
        <w:t>следующие</w:t>
      </w:r>
      <w:proofErr w:type="spellEnd"/>
      <w:r>
        <w:rPr>
          <w:sz w:val="28"/>
          <w:szCs w:val="28"/>
        </w:rPr>
        <w:t xml:space="preserve"> </w:t>
      </w:r>
      <w:proofErr w:type="spellStart"/>
      <w:r>
        <w:rPr>
          <w:sz w:val="28"/>
          <w:szCs w:val="28"/>
        </w:rPr>
        <w:t>мероприятия</w:t>
      </w:r>
      <w:proofErr w:type="spellEnd"/>
      <w:r>
        <w:rPr>
          <w:sz w:val="28"/>
          <w:szCs w:val="28"/>
        </w:rPr>
        <w:t>:</w:t>
      </w:r>
    </w:p>
    <w:p w14:paraId="05ED3F6F" w14:textId="77777777" w:rsidR="00D742A6" w:rsidRDefault="00CA7B45">
      <w:pPr>
        <w:pStyle w:val="Standard"/>
        <w:numPr>
          <w:ilvl w:val="0"/>
          <w:numId w:val="5"/>
        </w:numPr>
        <w:spacing w:before="120"/>
        <w:ind w:left="0" w:firstLine="708"/>
        <w:jc w:val="both"/>
        <w:rPr>
          <w:sz w:val="28"/>
          <w:szCs w:val="28"/>
        </w:rPr>
      </w:pPr>
      <w:r>
        <w:rPr>
          <w:rFonts w:eastAsia="Times New Roman" w:cs="Times New Roman"/>
          <w:bCs/>
          <w:sz w:val="28"/>
          <w:szCs w:val="28"/>
        </w:rPr>
        <w:t xml:space="preserve">25 </w:t>
      </w:r>
      <w:proofErr w:type="spellStart"/>
      <w:r>
        <w:rPr>
          <w:rFonts w:eastAsia="Times New Roman" w:cs="Times New Roman"/>
          <w:bCs/>
          <w:sz w:val="28"/>
          <w:szCs w:val="28"/>
        </w:rPr>
        <w:t>января</w:t>
      </w:r>
      <w:proofErr w:type="spellEnd"/>
      <w:r>
        <w:rPr>
          <w:rFonts w:eastAsia="Times New Roman" w:cs="Times New Roman"/>
          <w:bCs/>
          <w:sz w:val="28"/>
          <w:szCs w:val="28"/>
        </w:rPr>
        <w:t xml:space="preserve"> </w:t>
      </w:r>
      <w:r>
        <w:rPr>
          <w:rFonts w:eastAsia="Times New Roman" w:cs="Times New Roman"/>
          <w:bCs/>
          <w:sz w:val="28"/>
          <w:szCs w:val="28"/>
          <w:lang w:val="ru-RU"/>
        </w:rPr>
        <w:t>2019 года</w:t>
      </w:r>
      <w:r>
        <w:rPr>
          <w:rFonts w:eastAsia="Times New Roman" w:cs="Times New Roman"/>
          <w:bCs/>
          <w:sz w:val="28"/>
          <w:szCs w:val="28"/>
        </w:rPr>
        <w:t xml:space="preserve">в </w:t>
      </w:r>
      <w:proofErr w:type="spellStart"/>
      <w:r w:rsidRPr="00AE41D6">
        <w:rPr>
          <w:rFonts w:cs="Times New Roman"/>
          <w:sz w:val="28"/>
          <w:szCs w:val="28"/>
        </w:rPr>
        <w:t>районном</w:t>
      </w:r>
      <w:proofErr w:type="spellEnd"/>
      <w:r w:rsidRPr="00AE41D6">
        <w:rPr>
          <w:rFonts w:cs="Times New Roman"/>
          <w:sz w:val="28"/>
          <w:szCs w:val="28"/>
        </w:rPr>
        <w:t xml:space="preserve"> </w:t>
      </w:r>
      <w:proofErr w:type="spellStart"/>
      <w:r w:rsidRPr="00AE41D6">
        <w:rPr>
          <w:rFonts w:cs="Times New Roman"/>
          <w:sz w:val="28"/>
          <w:szCs w:val="28"/>
        </w:rPr>
        <w:t>Доме</w:t>
      </w:r>
      <w:proofErr w:type="spellEnd"/>
      <w:r w:rsidRPr="00AE41D6">
        <w:rPr>
          <w:rFonts w:cs="Times New Roman"/>
          <w:sz w:val="28"/>
          <w:szCs w:val="28"/>
        </w:rPr>
        <w:t xml:space="preserve"> </w:t>
      </w:r>
      <w:proofErr w:type="spellStart"/>
      <w:r w:rsidRPr="00AE41D6">
        <w:rPr>
          <w:rFonts w:cs="Times New Roman"/>
          <w:sz w:val="28"/>
          <w:szCs w:val="28"/>
        </w:rPr>
        <w:t>культуры</w:t>
      </w:r>
      <w:proofErr w:type="spellEnd"/>
      <w:r w:rsidRPr="00AE41D6">
        <w:rPr>
          <w:rFonts w:cs="Times New Roman"/>
          <w:sz w:val="28"/>
          <w:szCs w:val="28"/>
        </w:rPr>
        <w:t xml:space="preserve"> </w:t>
      </w:r>
      <w:proofErr w:type="spellStart"/>
      <w:r w:rsidRPr="00AE41D6">
        <w:rPr>
          <w:rFonts w:cs="Times New Roman"/>
          <w:sz w:val="28"/>
          <w:szCs w:val="28"/>
        </w:rPr>
        <w:t>ст</w:t>
      </w:r>
      <w:proofErr w:type="spellEnd"/>
      <w:r w:rsidRPr="00AE41D6">
        <w:rPr>
          <w:rFonts w:cs="Times New Roman"/>
          <w:sz w:val="28"/>
          <w:szCs w:val="28"/>
        </w:rPr>
        <w:t xml:space="preserve">. </w:t>
      </w:r>
      <w:proofErr w:type="spellStart"/>
      <w:r w:rsidRPr="00AE41D6">
        <w:rPr>
          <w:rFonts w:cs="Times New Roman"/>
          <w:sz w:val="28"/>
          <w:szCs w:val="28"/>
        </w:rPr>
        <w:t>Гиагинской</w:t>
      </w:r>
      <w:proofErr w:type="spellEnd"/>
      <w:r>
        <w:rPr>
          <w:rFonts w:cs="Times New Roman"/>
          <w:sz w:val="28"/>
          <w:szCs w:val="28"/>
        </w:rPr>
        <w:t xml:space="preserve"> </w:t>
      </w:r>
      <w:proofErr w:type="spellStart"/>
      <w:r>
        <w:rPr>
          <w:rFonts w:cs="Times New Roman"/>
          <w:sz w:val="28"/>
          <w:szCs w:val="28"/>
        </w:rPr>
        <w:t>проводился</w:t>
      </w:r>
      <w:proofErr w:type="spellEnd"/>
      <w:r>
        <w:rPr>
          <w:rFonts w:cs="Times New Roman"/>
          <w:sz w:val="28"/>
          <w:szCs w:val="28"/>
        </w:rPr>
        <w:t xml:space="preserve"> </w:t>
      </w:r>
      <w:proofErr w:type="spellStart"/>
      <w:r>
        <w:rPr>
          <w:rFonts w:cs="Times New Roman"/>
          <w:sz w:val="28"/>
          <w:szCs w:val="28"/>
        </w:rPr>
        <w:t>конкурс</w:t>
      </w:r>
      <w:proofErr w:type="spellEnd"/>
      <w:r>
        <w:rPr>
          <w:rFonts w:cs="Times New Roman"/>
          <w:sz w:val="28"/>
          <w:szCs w:val="28"/>
        </w:rPr>
        <w:t xml:space="preserve"> «</w:t>
      </w:r>
      <w:proofErr w:type="spellStart"/>
      <w:r w:rsidRPr="00992ABA">
        <w:rPr>
          <w:rFonts w:cs="Times New Roman"/>
          <w:bCs/>
          <w:sz w:val="28"/>
          <w:szCs w:val="28"/>
        </w:rPr>
        <w:t>Сегодня</w:t>
      </w:r>
      <w:proofErr w:type="spellEnd"/>
      <w:r w:rsidRPr="00992ABA">
        <w:rPr>
          <w:rFonts w:cs="Times New Roman"/>
          <w:bCs/>
          <w:sz w:val="28"/>
          <w:szCs w:val="28"/>
        </w:rPr>
        <w:t xml:space="preserve"> </w:t>
      </w:r>
      <w:proofErr w:type="spellStart"/>
      <w:r w:rsidRPr="00992ABA">
        <w:rPr>
          <w:rFonts w:cs="Times New Roman"/>
          <w:bCs/>
          <w:sz w:val="28"/>
          <w:szCs w:val="28"/>
        </w:rPr>
        <w:t>ты</w:t>
      </w:r>
      <w:proofErr w:type="spellEnd"/>
      <w:r w:rsidRPr="00992ABA">
        <w:rPr>
          <w:rFonts w:cs="Times New Roman"/>
          <w:bCs/>
          <w:sz w:val="28"/>
          <w:szCs w:val="28"/>
        </w:rPr>
        <w:t xml:space="preserve"> </w:t>
      </w:r>
      <w:proofErr w:type="spellStart"/>
      <w:r w:rsidRPr="00992ABA">
        <w:rPr>
          <w:rFonts w:cs="Times New Roman"/>
          <w:bCs/>
          <w:sz w:val="28"/>
          <w:szCs w:val="28"/>
        </w:rPr>
        <w:t>школьник</w:t>
      </w:r>
      <w:proofErr w:type="spellEnd"/>
      <w:r w:rsidRPr="00992ABA">
        <w:rPr>
          <w:rFonts w:cs="Times New Roman"/>
          <w:bCs/>
          <w:sz w:val="28"/>
          <w:szCs w:val="28"/>
        </w:rPr>
        <w:t xml:space="preserve">, а </w:t>
      </w:r>
      <w:proofErr w:type="spellStart"/>
      <w:r w:rsidRPr="00992ABA">
        <w:rPr>
          <w:rFonts w:cs="Times New Roman"/>
          <w:bCs/>
          <w:sz w:val="28"/>
          <w:szCs w:val="28"/>
        </w:rPr>
        <w:t>завтра</w:t>
      </w:r>
      <w:proofErr w:type="spellEnd"/>
      <w:r w:rsidRPr="00992ABA">
        <w:rPr>
          <w:rFonts w:cs="Times New Roman"/>
          <w:bCs/>
          <w:sz w:val="28"/>
          <w:szCs w:val="28"/>
        </w:rPr>
        <w:t xml:space="preserve"> </w:t>
      </w:r>
      <w:proofErr w:type="spellStart"/>
      <w:r>
        <w:rPr>
          <w:rFonts w:cs="Times New Roman"/>
          <w:bCs/>
          <w:sz w:val="28"/>
          <w:szCs w:val="28"/>
        </w:rPr>
        <w:t>студент</w:t>
      </w:r>
      <w:proofErr w:type="spellEnd"/>
      <w:r>
        <w:rPr>
          <w:rFonts w:cs="Times New Roman"/>
          <w:bCs/>
          <w:sz w:val="28"/>
          <w:szCs w:val="28"/>
        </w:rPr>
        <w:t>!</w:t>
      </w:r>
      <w:r w:rsidRPr="00992ABA">
        <w:rPr>
          <w:rFonts w:cs="Times New Roman"/>
          <w:bCs/>
          <w:sz w:val="28"/>
          <w:szCs w:val="28"/>
        </w:rPr>
        <w:t>»</w:t>
      </w:r>
      <w:r>
        <w:rPr>
          <w:rFonts w:cs="Times New Roman"/>
          <w:bCs/>
          <w:sz w:val="28"/>
          <w:szCs w:val="28"/>
        </w:rPr>
        <w:t xml:space="preserve">. В </w:t>
      </w:r>
      <w:proofErr w:type="spellStart"/>
      <w:r>
        <w:rPr>
          <w:rFonts w:cs="Times New Roman"/>
          <w:bCs/>
          <w:sz w:val="28"/>
          <w:szCs w:val="28"/>
        </w:rPr>
        <w:t>конкурсе</w:t>
      </w:r>
      <w:proofErr w:type="spellEnd"/>
      <w:r>
        <w:rPr>
          <w:rFonts w:cs="Times New Roman"/>
          <w:bCs/>
          <w:sz w:val="28"/>
          <w:szCs w:val="28"/>
        </w:rPr>
        <w:t xml:space="preserve"> </w:t>
      </w:r>
      <w:proofErr w:type="spellStart"/>
      <w:r>
        <w:rPr>
          <w:rFonts w:cs="Times New Roman"/>
          <w:bCs/>
          <w:sz w:val="28"/>
          <w:szCs w:val="28"/>
        </w:rPr>
        <w:t>приняли</w:t>
      </w:r>
      <w:proofErr w:type="spellEnd"/>
      <w:r>
        <w:rPr>
          <w:rFonts w:cs="Times New Roman"/>
          <w:bCs/>
          <w:sz w:val="28"/>
          <w:szCs w:val="28"/>
        </w:rPr>
        <w:t xml:space="preserve"> </w:t>
      </w:r>
      <w:proofErr w:type="spellStart"/>
      <w:r>
        <w:rPr>
          <w:rFonts w:cs="Times New Roman"/>
          <w:bCs/>
          <w:sz w:val="28"/>
          <w:szCs w:val="28"/>
        </w:rPr>
        <w:t>участие</w:t>
      </w:r>
      <w:proofErr w:type="spellEnd"/>
      <w:r>
        <w:rPr>
          <w:rFonts w:cs="Times New Roman"/>
          <w:bCs/>
          <w:sz w:val="28"/>
          <w:szCs w:val="28"/>
        </w:rPr>
        <w:t xml:space="preserve"> 20 </w:t>
      </w:r>
      <w:proofErr w:type="spellStart"/>
      <w:r>
        <w:rPr>
          <w:rFonts w:cs="Times New Roman"/>
          <w:bCs/>
          <w:sz w:val="28"/>
          <w:szCs w:val="28"/>
        </w:rPr>
        <w:t>учащихся</w:t>
      </w:r>
      <w:proofErr w:type="spellEnd"/>
      <w:r>
        <w:rPr>
          <w:rFonts w:cs="Times New Roman"/>
          <w:bCs/>
          <w:sz w:val="28"/>
          <w:szCs w:val="28"/>
        </w:rPr>
        <w:t xml:space="preserve"> </w:t>
      </w:r>
      <w:proofErr w:type="spellStart"/>
      <w:r>
        <w:rPr>
          <w:rFonts w:cs="Times New Roman"/>
          <w:kern w:val="0"/>
          <w:sz w:val="28"/>
          <w:szCs w:val="28"/>
        </w:rPr>
        <w:t>общеобразовательных</w:t>
      </w:r>
      <w:proofErr w:type="spellEnd"/>
      <w:r>
        <w:rPr>
          <w:rFonts w:cs="Times New Roman"/>
          <w:kern w:val="0"/>
          <w:sz w:val="28"/>
          <w:szCs w:val="28"/>
        </w:rPr>
        <w:t xml:space="preserve"> </w:t>
      </w:r>
      <w:proofErr w:type="spellStart"/>
      <w:r>
        <w:rPr>
          <w:rFonts w:cs="Times New Roman"/>
          <w:kern w:val="0"/>
          <w:sz w:val="28"/>
          <w:szCs w:val="28"/>
        </w:rPr>
        <w:t>организаций</w:t>
      </w:r>
      <w:proofErr w:type="spellEnd"/>
      <w:r>
        <w:rPr>
          <w:rFonts w:cs="Times New Roman"/>
          <w:kern w:val="0"/>
          <w:sz w:val="28"/>
          <w:szCs w:val="28"/>
        </w:rPr>
        <w:t xml:space="preserve"> Гиагинского </w:t>
      </w:r>
      <w:proofErr w:type="spellStart"/>
      <w:r>
        <w:rPr>
          <w:rFonts w:cs="Times New Roman"/>
          <w:kern w:val="0"/>
          <w:sz w:val="28"/>
          <w:szCs w:val="28"/>
        </w:rPr>
        <w:t>района</w:t>
      </w:r>
      <w:proofErr w:type="spellEnd"/>
      <w:r>
        <w:rPr>
          <w:rFonts w:cs="Times New Roman"/>
          <w:bCs/>
          <w:sz w:val="28"/>
          <w:szCs w:val="28"/>
        </w:rPr>
        <w:t>.</w:t>
      </w:r>
      <w:r w:rsidR="004779BA">
        <w:rPr>
          <w:sz w:val="28"/>
          <w:szCs w:val="28"/>
          <w:lang w:val="ru-RU"/>
        </w:rPr>
        <w:t>;</w:t>
      </w:r>
    </w:p>
    <w:p w14:paraId="79A73F04" w14:textId="77777777" w:rsidR="00D742A6" w:rsidRDefault="00522022">
      <w:pPr>
        <w:pStyle w:val="Standard"/>
        <w:numPr>
          <w:ilvl w:val="0"/>
          <w:numId w:val="1"/>
        </w:numPr>
        <w:spacing w:before="120"/>
        <w:ind w:left="0" w:firstLine="708"/>
        <w:jc w:val="both"/>
        <w:rPr>
          <w:sz w:val="28"/>
          <w:szCs w:val="28"/>
        </w:rPr>
      </w:pPr>
      <w:r>
        <w:rPr>
          <w:rFonts w:cs="Times New Roman"/>
          <w:bCs/>
          <w:sz w:val="28"/>
          <w:szCs w:val="28"/>
        </w:rPr>
        <w:t xml:space="preserve">21 </w:t>
      </w:r>
      <w:proofErr w:type="spellStart"/>
      <w:r>
        <w:rPr>
          <w:rFonts w:cs="Times New Roman"/>
          <w:bCs/>
          <w:sz w:val="28"/>
          <w:szCs w:val="28"/>
        </w:rPr>
        <w:t>февраля</w:t>
      </w:r>
      <w:proofErr w:type="spellEnd"/>
      <w:r>
        <w:rPr>
          <w:rFonts w:cs="Times New Roman"/>
          <w:bCs/>
          <w:sz w:val="28"/>
          <w:szCs w:val="28"/>
        </w:rPr>
        <w:t xml:space="preserve"> 2019 </w:t>
      </w:r>
      <w:proofErr w:type="spellStart"/>
      <w:r>
        <w:rPr>
          <w:rFonts w:cs="Times New Roman"/>
          <w:bCs/>
          <w:sz w:val="28"/>
          <w:szCs w:val="28"/>
        </w:rPr>
        <w:t>года</w:t>
      </w:r>
      <w:proofErr w:type="spellEnd"/>
      <w:r>
        <w:rPr>
          <w:rFonts w:cs="Times New Roman"/>
          <w:bCs/>
          <w:sz w:val="28"/>
          <w:szCs w:val="28"/>
        </w:rPr>
        <w:t xml:space="preserve"> </w:t>
      </w:r>
      <w:proofErr w:type="spellStart"/>
      <w:r>
        <w:rPr>
          <w:rFonts w:cs="Times New Roman"/>
          <w:bCs/>
          <w:sz w:val="28"/>
          <w:szCs w:val="28"/>
        </w:rPr>
        <w:t>на</w:t>
      </w:r>
      <w:proofErr w:type="spellEnd"/>
      <w:r>
        <w:rPr>
          <w:rFonts w:cs="Times New Roman"/>
          <w:bCs/>
          <w:sz w:val="28"/>
          <w:szCs w:val="28"/>
        </w:rPr>
        <w:t xml:space="preserve"> </w:t>
      </w:r>
      <w:proofErr w:type="spellStart"/>
      <w:r>
        <w:rPr>
          <w:rFonts w:cs="Times New Roman"/>
          <w:bCs/>
          <w:sz w:val="28"/>
          <w:szCs w:val="28"/>
        </w:rPr>
        <w:t>базе</w:t>
      </w:r>
      <w:proofErr w:type="spellEnd"/>
      <w:r>
        <w:rPr>
          <w:rFonts w:cs="Times New Roman"/>
          <w:bCs/>
          <w:sz w:val="28"/>
          <w:szCs w:val="28"/>
        </w:rPr>
        <w:t xml:space="preserve"> </w:t>
      </w:r>
      <w:r w:rsidRPr="00992ABA">
        <w:rPr>
          <w:rFonts w:cs="Times New Roman"/>
          <w:sz w:val="28"/>
          <w:szCs w:val="28"/>
        </w:rPr>
        <w:t>МБУ ДО «</w:t>
      </w:r>
      <w:proofErr w:type="spellStart"/>
      <w:r w:rsidRPr="00992ABA">
        <w:rPr>
          <w:rFonts w:cs="Times New Roman"/>
          <w:sz w:val="28"/>
          <w:szCs w:val="28"/>
        </w:rPr>
        <w:t>Гиагинская</w:t>
      </w:r>
      <w:proofErr w:type="spellEnd"/>
      <w:r w:rsidRPr="00992ABA">
        <w:rPr>
          <w:rFonts w:cs="Times New Roman"/>
          <w:sz w:val="28"/>
          <w:szCs w:val="28"/>
        </w:rPr>
        <w:t xml:space="preserve"> </w:t>
      </w:r>
      <w:proofErr w:type="spellStart"/>
      <w:r w:rsidRPr="00992ABA">
        <w:rPr>
          <w:rFonts w:cs="Times New Roman"/>
          <w:sz w:val="28"/>
          <w:szCs w:val="28"/>
        </w:rPr>
        <w:t>детско-юношеская</w:t>
      </w:r>
      <w:proofErr w:type="spellEnd"/>
      <w:r w:rsidRPr="00992ABA">
        <w:rPr>
          <w:rFonts w:cs="Times New Roman"/>
          <w:sz w:val="28"/>
          <w:szCs w:val="28"/>
        </w:rPr>
        <w:t xml:space="preserve"> </w:t>
      </w:r>
      <w:proofErr w:type="spellStart"/>
      <w:r w:rsidRPr="00992ABA">
        <w:rPr>
          <w:rFonts w:cs="Times New Roman"/>
          <w:sz w:val="28"/>
          <w:szCs w:val="28"/>
        </w:rPr>
        <w:t>спортивная</w:t>
      </w:r>
      <w:proofErr w:type="spellEnd"/>
      <w:r w:rsidRPr="00992ABA">
        <w:rPr>
          <w:rFonts w:cs="Times New Roman"/>
          <w:sz w:val="28"/>
          <w:szCs w:val="28"/>
        </w:rPr>
        <w:t xml:space="preserve"> </w:t>
      </w:r>
      <w:proofErr w:type="spellStart"/>
      <w:r w:rsidRPr="00992ABA">
        <w:rPr>
          <w:rFonts w:cs="Times New Roman"/>
          <w:sz w:val="28"/>
          <w:szCs w:val="28"/>
        </w:rPr>
        <w:t>школа</w:t>
      </w:r>
      <w:proofErr w:type="spellEnd"/>
      <w:r w:rsidRPr="00992ABA">
        <w:rPr>
          <w:rFonts w:cs="Times New Roman"/>
          <w:sz w:val="28"/>
          <w:szCs w:val="28"/>
        </w:rPr>
        <w:t>»</w:t>
      </w:r>
      <w:r>
        <w:rPr>
          <w:rFonts w:cs="Times New Roman"/>
          <w:sz w:val="28"/>
          <w:szCs w:val="28"/>
        </w:rPr>
        <w:t xml:space="preserve"> </w:t>
      </w:r>
      <w:proofErr w:type="spellStart"/>
      <w:r>
        <w:rPr>
          <w:rFonts w:cs="Times New Roman"/>
          <w:kern w:val="0"/>
          <w:sz w:val="28"/>
          <w:szCs w:val="28"/>
        </w:rPr>
        <w:t>проводились</w:t>
      </w:r>
      <w:proofErr w:type="spellEnd"/>
      <w:r>
        <w:rPr>
          <w:rFonts w:cs="Times New Roman"/>
          <w:kern w:val="0"/>
          <w:sz w:val="28"/>
          <w:szCs w:val="28"/>
        </w:rPr>
        <w:t xml:space="preserve"> </w:t>
      </w:r>
      <w:proofErr w:type="spellStart"/>
      <w:r>
        <w:rPr>
          <w:rFonts w:cs="Times New Roman"/>
          <w:kern w:val="0"/>
          <w:sz w:val="28"/>
          <w:szCs w:val="28"/>
        </w:rPr>
        <w:t>районные</w:t>
      </w:r>
      <w:proofErr w:type="spellEnd"/>
      <w:r>
        <w:rPr>
          <w:rFonts w:cs="Times New Roman"/>
          <w:kern w:val="0"/>
          <w:sz w:val="28"/>
          <w:szCs w:val="28"/>
        </w:rPr>
        <w:t xml:space="preserve"> </w:t>
      </w:r>
      <w:proofErr w:type="spellStart"/>
      <w:r>
        <w:rPr>
          <w:rFonts w:cs="Times New Roman"/>
          <w:kern w:val="0"/>
          <w:sz w:val="28"/>
          <w:szCs w:val="28"/>
        </w:rPr>
        <w:t>военно-спортивные</w:t>
      </w:r>
      <w:proofErr w:type="spellEnd"/>
      <w:r>
        <w:rPr>
          <w:rFonts w:cs="Times New Roman"/>
          <w:kern w:val="0"/>
          <w:sz w:val="28"/>
          <w:szCs w:val="28"/>
        </w:rPr>
        <w:t xml:space="preserve"> </w:t>
      </w:r>
      <w:proofErr w:type="spellStart"/>
      <w:r>
        <w:rPr>
          <w:rFonts w:cs="Times New Roman"/>
          <w:kern w:val="0"/>
          <w:sz w:val="28"/>
          <w:szCs w:val="28"/>
        </w:rPr>
        <w:t>соревнования</w:t>
      </w:r>
      <w:proofErr w:type="spellEnd"/>
      <w:r>
        <w:rPr>
          <w:rFonts w:cs="Times New Roman"/>
          <w:kern w:val="0"/>
          <w:sz w:val="28"/>
          <w:szCs w:val="28"/>
        </w:rPr>
        <w:t xml:space="preserve"> «А </w:t>
      </w:r>
      <w:proofErr w:type="spellStart"/>
      <w:r>
        <w:rPr>
          <w:rFonts w:cs="Times New Roman"/>
          <w:kern w:val="0"/>
          <w:sz w:val="28"/>
          <w:szCs w:val="28"/>
        </w:rPr>
        <w:t>ну-ка</w:t>
      </w:r>
      <w:proofErr w:type="spellEnd"/>
      <w:r>
        <w:rPr>
          <w:rFonts w:cs="Times New Roman"/>
          <w:kern w:val="0"/>
          <w:sz w:val="28"/>
          <w:szCs w:val="28"/>
        </w:rPr>
        <w:t xml:space="preserve">, </w:t>
      </w:r>
      <w:proofErr w:type="spellStart"/>
      <w:r>
        <w:rPr>
          <w:rFonts w:cs="Times New Roman"/>
          <w:kern w:val="0"/>
          <w:sz w:val="28"/>
          <w:szCs w:val="28"/>
        </w:rPr>
        <w:t>парни</w:t>
      </w:r>
      <w:proofErr w:type="spellEnd"/>
      <w:r>
        <w:rPr>
          <w:rFonts w:cs="Times New Roman"/>
          <w:kern w:val="0"/>
          <w:sz w:val="28"/>
          <w:szCs w:val="28"/>
        </w:rPr>
        <w:t xml:space="preserve">!». В </w:t>
      </w:r>
      <w:proofErr w:type="spellStart"/>
      <w:r>
        <w:rPr>
          <w:rFonts w:cs="Times New Roman"/>
          <w:kern w:val="0"/>
          <w:sz w:val="28"/>
          <w:szCs w:val="28"/>
        </w:rPr>
        <w:t>соревнованиях</w:t>
      </w:r>
      <w:proofErr w:type="spellEnd"/>
      <w:r>
        <w:rPr>
          <w:rFonts w:cs="Times New Roman"/>
          <w:kern w:val="0"/>
          <w:sz w:val="28"/>
          <w:szCs w:val="28"/>
        </w:rPr>
        <w:t xml:space="preserve"> </w:t>
      </w:r>
      <w:proofErr w:type="spellStart"/>
      <w:r>
        <w:rPr>
          <w:rFonts w:cs="Times New Roman"/>
          <w:kern w:val="0"/>
          <w:sz w:val="28"/>
          <w:szCs w:val="28"/>
        </w:rPr>
        <w:t>приняли</w:t>
      </w:r>
      <w:proofErr w:type="spellEnd"/>
      <w:r>
        <w:rPr>
          <w:rFonts w:cs="Times New Roman"/>
          <w:kern w:val="0"/>
          <w:sz w:val="28"/>
          <w:szCs w:val="28"/>
        </w:rPr>
        <w:t xml:space="preserve"> </w:t>
      </w:r>
      <w:proofErr w:type="spellStart"/>
      <w:r>
        <w:rPr>
          <w:rFonts w:cs="Times New Roman"/>
          <w:kern w:val="0"/>
          <w:sz w:val="28"/>
          <w:szCs w:val="28"/>
        </w:rPr>
        <w:t>участие</w:t>
      </w:r>
      <w:proofErr w:type="spellEnd"/>
      <w:r>
        <w:rPr>
          <w:rFonts w:cs="Times New Roman"/>
          <w:kern w:val="0"/>
          <w:sz w:val="28"/>
          <w:szCs w:val="28"/>
        </w:rPr>
        <w:t xml:space="preserve"> 60 </w:t>
      </w:r>
      <w:proofErr w:type="spellStart"/>
      <w:r>
        <w:rPr>
          <w:rFonts w:cs="Times New Roman"/>
          <w:kern w:val="0"/>
          <w:sz w:val="28"/>
          <w:szCs w:val="28"/>
        </w:rPr>
        <w:t>учащихся</w:t>
      </w:r>
      <w:proofErr w:type="spellEnd"/>
      <w:r>
        <w:rPr>
          <w:rFonts w:cs="Times New Roman"/>
          <w:kern w:val="0"/>
          <w:sz w:val="28"/>
          <w:szCs w:val="28"/>
        </w:rPr>
        <w:t xml:space="preserve"> </w:t>
      </w:r>
      <w:proofErr w:type="spellStart"/>
      <w:r>
        <w:rPr>
          <w:rFonts w:cs="Times New Roman"/>
          <w:kern w:val="0"/>
          <w:sz w:val="28"/>
          <w:szCs w:val="28"/>
        </w:rPr>
        <w:t>общеобразовательных</w:t>
      </w:r>
      <w:proofErr w:type="spellEnd"/>
      <w:r>
        <w:rPr>
          <w:rFonts w:cs="Times New Roman"/>
          <w:kern w:val="0"/>
          <w:sz w:val="28"/>
          <w:szCs w:val="28"/>
        </w:rPr>
        <w:t xml:space="preserve"> </w:t>
      </w:r>
      <w:proofErr w:type="spellStart"/>
      <w:r>
        <w:rPr>
          <w:rFonts w:cs="Times New Roman"/>
          <w:kern w:val="0"/>
          <w:sz w:val="28"/>
          <w:szCs w:val="28"/>
        </w:rPr>
        <w:t>организаций</w:t>
      </w:r>
      <w:proofErr w:type="spellEnd"/>
      <w:r>
        <w:rPr>
          <w:rFonts w:cs="Times New Roman"/>
          <w:kern w:val="0"/>
          <w:sz w:val="28"/>
          <w:szCs w:val="28"/>
        </w:rPr>
        <w:t xml:space="preserve"> Гиагинского </w:t>
      </w:r>
      <w:proofErr w:type="spellStart"/>
      <w:r>
        <w:rPr>
          <w:rFonts w:cs="Times New Roman"/>
          <w:kern w:val="0"/>
          <w:sz w:val="28"/>
          <w:szCs w:val="28"/>
        </w:rPr>
        <w:t>района</w:t>
      </w:r>
      <w:proofErr w:type="spellEnd"/>
      <w:r w:rsidR="004779BA">
        <w:rPr>
          <w:sz w:val="28"/>
          <w:szCs w:val="28"/>
          <w:lang w:val="ru-RU"/>
        </w:rPr>
        <w:t>;</w:t>
      </w:r>
    </w:p>
    <w:p w14:paraId="2029776A" w14:textId="77777777" w:rsidR="00D742A6" w:rsidRDefault="00522022">
      <w:pPr>
        <w:pStyle w:val="Standard"/>
        <w:numPr>
          <w:ilvl w:val="0"/>
          <w:numId w:val="1"/>
        </w:numPr>
        <w:spacing w:before="120"/>
        <w:ind w:left="0" w:firstLine="708"/>
        <w:jc w:val="both"/>
        <w:rPr>
          <w:sz w:val="28"/>
          <w:szCs w:val="28"/>
        </w:rPr>
      </w:pPr>
      <w:r w:rsidRPr="00F72866">
        <w:rPr>
          <w:sz w:val="28"/>
          <w:szCs w:val="28"/>
        </w:rPr>
        <w:t xml:space="preserve">28 </w:t>
      </w:r>
      <w:proofErr w:type="spellStart"/>
      <w:r w:rsidRPr="00F72866">
        <w:rPr>
          <w:sz w:val="28"/>
          <w:szCs w:val="28"/>
        </w:rPr>
        <w:t>февраля</w:t>
      </w:r>
      <w:proofErr w:type="spellEnd"/>
      <w:r w:rsidRPr="00F72866">
        <w:rPr>
          <w:sz w:val="28"/>
          <w:szCs w:val="28"/>
        </w:rPr>
        <w:t xml:space="preserve"> 2019 </w:t>
      </w:r>
      <w:proofErr w:type="spellStart"/>
      <w:r w:rsidRPr="00F72866">
        <w:rPr>
          <w:sz w:val="28"/>
          <w:szCs w:val="28"/>
        </w:rPr>
        <w:t>года</w:t>
      </w:r>
      <w:proofErr w:type="spellEnd"/>
      <w:r w:rsidRPr="00F72866">
        <w:rPr>
          <w:sz w:val="28"/>
          <w:szCs w:val="28"/>
        </w:rPr>
        <w:t xml:space="preserve"> </w:t>
      </w:r>
      <w:proofErr w:type="spellStart"/>
      <w:r w:rsidRPr="00F72866">
        <w:rPr>
          <w:sz w:val="28"/>
          <w:szCs w:val="28"/>
        </w:rPr>
        <w:t>проводились</w:t>
      </w:r>
      <w:proofErr w:type="spellEnd"/>
      <w:r w:rsidRPr="00F72866">
        <w:rPr>
          <w:sz w:val="28"/>
          <w:szCs w:val="28"/>
        </w:rPr>
        <w:t xml:space="preserve"> </w:t>
      </w:r>
      <w:proofErr w:type="spellStart"/>
      <w:r w:rsidRPr="00F72866">
        <w:rPr>
          <w:bCs/>
          <w:sz w:val="28"/>
          <w:szCs w:val="28"/>
        </w:rPr>
        <w:t>соревнования</w:t>
      </w:r>
      <w:proofErr w:type="spellEnd"/>
      <w:r w:rsidRPr="00F72866">
        <w:rPr>
          <w:bCs/>
          <w:sz w:val="28"/>
          <w:szCs w:val="28"/>
        </w:rPr>
        <w:t xml:space="preserve"> </w:t>
      </w:r>
      <w:proofErr w:type="spellStart"/>
      <w:r w:rsidRPr="00F72866">
        <w:rPr>
          <w:bCs/>
          <w:sz w:val="28"/>
          <w:szCs w:val="28"/>
        </w:rPr>
        <w:t>среди</w:t>
      </w:r>
      <w:proofErr w:type="spellEnd"/>
      <w:r w:rsidRPr="00F72866">
        <w:rPr>
          <w:bCs/>
          <w:sz w:val="28"/>
          <w:szCs w:val="28"/>
        </w:rPr>
        <w:t xml:space="preserve"> </w:t>
      </w:r>
      <w:proofErr w:type="spellStart"/>
      <w:r w:rsidRPr="00F72866">
        <w:rPr>
          <w:bCs/>
          <w:sz w:val="28"/>
          <w:szCs w:val="28"/>
        </w:rPr>
        <w:t>школьников</w:t>
      </w:r>
      <w:proofErr w:type="spellEnd"/>
      <w:r w:rsidRPr="00F72866">
        <w:rPr>
          <w:bCs/>
          <w:sz w:val="28"/>
          <w:szCs w:val="28"/>
        </w:rPr>
        <w:t xml:space="preserve">, </w:t>
      </w:r>
      <w:proofErr w:type="spellStart"/>
      <w:r w:rsidRPr="00F72866">
        <w:rPr>
          <w:bCs/>
          <w:sz w:val="28"/>
          <w:szCs w:val="28"/>
        </w:rPr>
        <w:lastRenderedPageBreak/>
        <w:t>посвященных</w:t>
      </w:r>
      <w:proofErr w:type="spellEnd"/>
      <w:r w:rsidRPr="00F72866">
        <w:rPr>
          <w:bCs/>
          <w:sz w:val="28"/>
          <w:szCs w:val="28"/>
        </w:rPr>
        <w:t xml:space="preserve"> 85-летию </w:t>
      </w:r>
      <w:proofErr w:type="spellStart"/>
      <w:r w:rsidRPr="00F72866">
        <w:rPr>
          <w:bCs/>
          <w:sz w:val="28"/>
          <w:szCs w:val="28"/>
        </w:rPr>
        <w:t>образования</w:t>
      </w:r>
      <w:proofErr w:type="spellEnd"/>
      <w:r w:rsidRPr="00F72866">
        <w:rPr>
          <w:bCs/>
          <w:sz w:val="28"/>
          <w:szCs w:val="28"/>
        </w:rPr>
        <w:t xml:space="preserve"> Гиагинского </w:t>
      </w:r>
      <w:proofErr w:type="spellStart"/>
      <w:r w:rsidRPr="00F72866">
        <w:rPr>
          <w:bCs/>
          <w:sz w:val="28"/>
          <w:szCs w:val="28"/>
        </w:rPr>
        <w:t>района</w:t>
      </w:r>
      <w:proofErr w:type="spellEnd"/>
      <w:r>
        <w:rPr>
          <w:bCs/>
          <w:sz w:val="28"/>
          <w:szCs w:val="28"/>
        </w:rPr>
        <w:t xml:space="preserve"> </w:t>
      </w:r>
      <w:r w:rsidRPr="00F72866">
        <w:rPr>
          <w:bCs/>
          <w:sz w:val="28"/>
          <w:szCs w:val="28"/>
        </w:rPr>
        <w:t>«</w:t>
      </w:r>
      <w:proofErr w:type="spellStart"/>
      <w:r w:rsidRPr="00F72866">
        <w:rPr>
          <w:bCs/>
          <w:sz w:val="28"/>
          <w:szCs w:val="28"/>
        </w:rPr>
        <w:t>Весёлые</w:t>
      </w:r>
      <w:proofErr w:type="spellEnd"/>
      <w:r w:rsidRPr="00F72866">
        <w:rPr>
          <w:bCs/>
          <w:sz w:val="28"/>
          <w:szCs w:val="28"/>
        </w:rPr>
        <w:t xml:space="preserve"> </w:t>
      </w:r>
      <w:proofErr w:type="spellStart"/>
      <w:r w:rsidRPr="00F72866">
        <w:rPr>
          <w:bCs/>
          <w:sz w:val="28"/>
          <w:szCs w:val="28"/>
        </w:rPr>
        <w:t>старты</w:t>
      </w:r>
      <w:proofErr w:type="spellEnd"/>
      <w:r w:rsidRPr="00F72866">
        <w:rPr>
          <w:bCs/>
          <w:sz w:val="28"/>
          <w:szCs w:val="28"/>
        </w:rPr>
        <w:t>»</w:t>
      </w:r>
      <w:r>
        <w:rPr>
          <w:bCs/>
          <w:sz w:val="28"/>
          <w:szCs w:val="28"/>
        </w:rPr>
        <w:t xml:space="preserve">. </w:t>
      </w:r>
      <w:r>
        <w:rPr>
          <w:sz w:val="28"/>
          <w:szCs w:val="28"/>
        </w:rPr>
        <w:t xml:space="preserve">В </w:t>
      </w:r>
      <w:proofErr w:type="spellStart"/>
      <w:r>
        <w:rPr>
          <w:sz w:val="28"/>
          <w:szCs w:val="28"/>
        </w:rPr>
        <w:t>соревнованиях</w:t>
      </w:r>
      <w:proofErr w:type="spellEnd"/>
      <w:r>
        <w:rPr>
          <w:sz w:val="28"/>
          <w:szCs w:val="28"/>
        </w:rPr>
        <w:t xml:space="preserve"> </w:t>
      </w:r>
      <w:proofErr w:type="spellStart"/>
      <w:r>
        <w:rPr>
          <w:sz w:val="28"/>
          <w:szCs w:val="28"/>
        </w:rPr>
        <w:t>приняли</w:t>
      </w:r>
      <w:proofErr w:type="spellEnd"/>
      <w:r>
        <w:rPr>
          <w:sz w:val="28"/>
          <w:szCs w:val="28"/>
        </w:rPr>
        <w:t xml:space="preserve"> </w:t>
      </w:r>
      <w:proofErr w:type="spellStart"/>
      <w:r>
        <w:rPr>
          <w:sz w:val="28"/>
          <w:szCs w:val="28"/>
        </w:rPr>
        <w:t>участие</w:t>
      </w:r>
      <w:proofErr w:type="spellEnd"/>
      <w:r>
        <w:rPr>
          <w:sz w:val="28"/>
          <w:szCs w:val="28"/>
        </w:rPr>
        <w:t xml:space="preserve"> 24 </w:t>
      </w:r>
      <w:proofErr w:type="spellStart"/>
      <w:r>
        <w:rPr>
          <w:sz w:val="28"/>
          <w:szCs w:val="28"/>
        </w:rPr>
        <w:t>учащихся</w:t>
      </w:r>
      <w:proofErr w:type="spellEnd"/>
      <w:r>
        <w:rPr>
          <w:sz w:val="28"/>
          <w:szCs w:val="28"/>
        </w:rPr>
        <w:t xml:space="preserve"> </w:t>
      </w:r>
      <w:proofErr w:type="spellStart"/>
      <w:r>
        <w:rPr>
          <w:sz w:val="28"/>
          <w:szCs w:val="28"/>
        </w:rPr>
        <w:t>общеобразовательных</w:t>
      </w:r>
      <w:proofErr w:type="spellEnd"/>
      <w:r>
        <w:rPr>
          <w:sz w:val="28"/>
          <w:szCs w:val="28"/>
        </w:rPr>
        <w:t xml:space="preserve"> </w:t>
      </w:r>
      <w:proofErr w:type="spellStart"/>
      <w:r>
        <w:rPr>
          <w:sz w:val="28"/>
          <w:szCs w:val="28"/>
        </w:rPr>
        <w:t>организаций</w:t>
      </w:r>
      <w:proofErr w:type="spellEnd"/>
      <w:r>
        <w:rPr>
          <w:sz w:val="28"/>
          <w:szCs w:val="28"/>
        </w:rPr>
        <w:t xml:space="preserve"> Гиагинского </w:t>
      </w:r>
      <w:proofErr w:type="spellStart"/>
      <w:r>
        <w:rPr>
          <w:sz w:val="28"/>
          <w:szCs w:val="28"/>
        </w:rPr>
        <w:t>района</w:t>
      </w:r>
      <w:proofErr w:type="spellEnd"/>
      <w:r w:rsidR="004779BA">
        <w:rPr>
          <w:sz w:val="28"/>
          <w:szCs w:val="28"/>
        </w:rPr>
        <w:t>;</w:t>
      </w:r>
    </w:p>
    <w:p w14:paraId="71D6D3D4" w14:textId="77777777" w:rsidR="00D742A6" w:rsidRDefault="00522022">
      <w:pPr>
        <w:pStyle w:val="Standard"/>
        <w:numPr>
          <w:ilvl w:val="0"/>
          <w:numId w:val="1"/>
        </w:numPr>
        <w:spacing w:before="120"/>
        <w:ind w:left="0" w:firstLine="708"/>
        <w:jc w:val="both"/>
        <w:rPr>
          <w:sz w:val="28"/>
          <w:szCs w:val="28"/>
        </w:rPr>
      </w:pPr>
      <w:r>
        <w:rPr>
          <w:rFonts w:cs="Times New Roman"/>
          <w:kern w:val="0"/>
          <w:sz w:val="28"/>
          <w:szCs w:val="28"/>
        </w:rPr>
        <w:t xml:space="preserve">11 </w:t>
      </w:r>
      <w:proofErr w:type="spellStart"/>
      <w:r>
        <w:rPr>
          <w:rFonts w:cs="Times New Roman"/>
          <w:kern w:val="0"/>
          <w:sz w:val="28"/>
          <w:szCs w:val="28"/>
        </w:rPr>
        <w:t>апреля</w:t>
      </w:r>
      <w:proofErr w:type="spellEnd"/>
      <w:r>
        <w:rPr>
          <w:rFonts w:cs="Times New Roman"/>
          <w:kern w:val="0"/>
          <w:sz w:val="28"/>
          <w:szCs w:val="28"/>
        </w:rPr>
        <w:t xml:space="preserve"> 2019 </w:t>
      </w:r>
      <w:proofErr w:type="spellStart"/>
      <w:r>
        <w:rPr>
          <w:rFonts w:cs="Times New Roman"/>
          <w:kern w:val="0"/>
          <w:sz w:val="28"/>
          <w:szCs w:val="28"/>
        </w:rPr>
        <w:t>года</w:t>
      </w:r>
      <w:proofErr w:type="spellEnd"/>
      <w:r>
        <w:rPr>
          <w:rFonts w:cs="Times New Roman"/>
          <w:kern w:val="0"/>
          <w:sz w:val="28"/>
          <w:szCs w:val="28"/>
        </w:rPr>
        <w:t xml:space="preserve"> </w:t>
      </w:r>
      <w:proofErr w:type="spellStart"/>
      <w:r>
        <w:rPr>
          <w:rFonts w:cs="Times New Roman"/>
          <w:bCs/>
          <w:sz w:val="28"/>
          <w:szCs w:val="28"/>
        </w:rPr>
        <w:t>на</w:t>
      </w:r>
      <w:proofErr w:type="spellEnd"/>
      <w:r>
        <w:rPr>
          <w:rFonts w:cs="Times New Roman"/>
          <w:bCs/>
          <w:sz w:val="28"/>
          <w:szCs w:val="28"/>
        </w:rPr>
        <w:t xml:space="preserve"> </w:t>
      </w:r>
      <w:proofErr w:type="spellStart"/>
      <w:r>
        <w:rPr>
          <w:rFonts w:cs="Times New Roman"/>
          <w:bCs/>
          <w:sz w:val="28"/>
          <w:szCs w:val="28"/>
        </w:rPr>
        <w:t>базе</w:t>
      </w:r>
      <w:proofErr w:type="spellEnd"/>
      <w:r>
        <w:rPr>
          <w:rFonts w:cs="Times New Roman"/>
          <w:bCs/>
          <w:sz w:val="28"/>
          <w:szCs w:val="28"/>
        </w:rPr>
        <w:t xml:space="preserve"> </w:t>
      </w:r>
      <w:r w:rsidRPr="00992ABA">
        <w:rPr>
          <w:rFonts w:cs="Times New Roman"/>
          <w:sz w:val="28"/>
          <w:szCs w:val="28"/>
        </w:rPr>
        <w:t>МБУ ДО «</w:t>
      </w:r>
      <w:proofErr w:type="spellStart"/>
      <w:r w:rsidRPr="00992ABA">
        <w:rPr>
          <w:rFonts w:cs="Times New Roman"/>
          <w:sz w:val="28"/>
          <w:szCs w:val="28"/>
        </w:rPr>
        <w:t>Гиагинская</w:t>
      </w:r>
      <w:proofErr w:type="spellEnd"/>
      <w:r w:rsidRPr="00992ABA">
        <w:rPr>
          <w:rFonts w:cs="Times New Roman"/>
          <w:sz w:val="28"/>
          <w:szCs w:val="28"/>
        </w:rPr>
        <w:t xml:space="preserve"> </w:t>
      </w:r>
      <w:proofErr w:type="spellStart"/>
      <w:r w:rsidRPr="00992ABA">
        <w:rPr>
          <w:rFonts w:cs="Times New Roman"/>
          <w:sz w:val="28"/>
          <w:szCs w:val="28"/>
        </w:rPr>
        <w:t>детско-юношеская</w:t>
      </w:r>
      <w:proofErr w:type="spellEnd"/>
      <w:r w:rsidRPr="00992ABA">
        <w:rPr>
          <w:rFonts w:cs="Times New Roman"/>
          <w:sz w:val="28"/>
          <w:szCs w:val="28"/>
        </w:rPr>
        <w:t xml:space="preserve"> </w:t>
      </w:r>
      <w:proofErr w:type="spellStart"/>
      <w:r w:rsidRPr="00992ABA">
        <w:rPr>
          <w:rFonts w:cs="Times New Roman"/>
          <w:sz w:val="28"/>
          <w:szCs w:val="28"/>
        </w:rPr>
        <w:t>спортивная</w:t>
      </w:r>
      <w:proofErr w:type="spellEnd"/>
      <w:r w:rsidRPr="00992ABA">
        <w:rPr>
          <w:rFonts w:cs="Times New Roman"/>
          <w:sz w:val="28"/>
          <w:szCs w:val="28"/>
        </w:rPr>
        <w:t xml:space="preserve"> </w:t>
      </w:r>
      <w:proofErr w:type="spellStart"/>
      <w:r w:rsidRPr="00992ABA">
        <w:rPr>
          <w:rFonts w:cs="Times New Roman"/>
          <w:sz w:val="28"/>
          <w:szCs w:val="28"/>
        </w:rPr>
        <w:t>школа</w:t>
      </w:r>
      <w:proofErr w:type="spellEnd"/>
      <w:r w:rsidRPr="00992ABA">
        <w:rPr>
          <w:rFonts w:cs="Times New Roman"/>
          <w:sz w:val="28"/>
          <w:szCs w:val="28"/>
        </w:rPr>
        <w:t>»</w:t>
      </w:r>
      <w:r>
        <w:rPr>
          <w:rFonts w:cs="Times New Roman"/>
          <w:sz w:val="28"/>
          <w:szCs w:val="28"/>
        </w:rPr>
        <w:t xml:space="preserve"> </w:t>
      </w:r>
      <w:proofErr w:type="spellStart"/>
      <w:r>
        <w:rPr>
          <w:rFonts w:cs="Times New Roman"/>
          <w:kern w:val="0"/>
          <w:sz w:val="28"/>
          <w:szCs w:val="28"/>
        </w:rPr>
        <w:t>проводились</w:t>
      </w:r>
      <w:proofErr w:type="spellEnd"/>
      <w:r>
        <w:rPr>
          <w:rFonts w:cs="Times New Roman"/>
          <w:kern w:val="0"/>
          <w:sz w:val="28"/>
          <w:szCs w:val="28"/>
        </w:rPr>
        <w:t xml:space="preserve"> </w:t>
      </w:r>
      <w:proofErr w:type="spellStart"/>
      <w:r>
        <w:rPr>
          <w:rFonts w:cs="Times New Roman"/>
          <w:kern w:val="0"/>
          <w:sz w:val="28"/>
          <w:szCs w:val="28"/>
        </w:rPr>
        <w:t>районные</w:t>
      </w:r>
      <w:proofErr w:type="spellEnd"/>
      <w:r>
        <w:rPr>
          <w:rFonts w:cs="Times New Roman"/>
          <w:kern w:val="0"/>
          <w:sz w:val="28"/>
          <w:szCs w:val="28"/>
        </w:rPr>
        <w:t xml:space="preserve"> </w:t>
      </w:r>
      <w:proofErr w:type="spellStart"/>
      <w:r>
        <w:rPr>
          <w:rFonts w:cs="Times New Roman"/>
          <w:kern w:val="0"/>
          <w:sz w:val="28"/>
          <w:szCs w:val="28"/>
        </w:rPr>
        <w:t>военно-спортивные</w:t>
      </w:r>
      <w:proofErr w:type="spellEnd"/>
      <w:r>
        <w:rPr>
          <w:rFonts w:cs="Times New Roman"/>
          <w:kern w:val="0"/>
          <w:sz w:val="28"/>
          <w:szCs w:val="28"/>
        </w:rPr>
        <w:t xml:space="preserve"> </w:t>
      </w:r>
      <w:proofErr w:type="spellStart"/>
      <w:r>
        <w:rPr>
          <w:rFonts w:cs="Times New Roman"/>
          <w:kern w:val="0"/>
          <w:sz w:val="28"/>
          <w:szCs w:val="28"/>
        </w:rPr>
        <w:t>соревнования</w:t>
      </w:r>
      <w:proofErr w:type="spellEnd"/>
      <w:r>
        <w:rPr>
          <w:rFonts w:cs="Times New Roman"/>
          <w:kern w:val="0"/>
          <w:sz w:val="28"/>
          <w:szCs w:val="28"/>
        </w:rPr>
        <w:t xml:space="preserve"> «</w:t>
      </w:r>
      <w:proofErr w:type="spellStart"/>
      <w:r>
        <w:rPr>
          <w:rFonts w:cs="Times New Roman"/>
          <w:kern w:val="0"/>
          <w:sz w:val="28"/>
          <w:szCs w:val="28"/>
        </w:rPr>
        <w:t>Патриот</w:t>
      </w:r>
      <w:proofErr w:type="spellEnd"/>
      <w:r>
        <w:rPr>
          <w:rFonts w:cs="Times New Roman"/>
          <w:kern w:val="0"/>
          <w:sz w:val="28"/>
          <w:szCs w:val="28"/>
        </w:rPr>
        <w:t xml:space="preserve">». В </w:t>
      </w:r>
      <w:proofErr w:type="spellStart"/>
      <w:r>
        <w:rPr>
          <w:rFonts w:cs="Times New Roman"/>
          <w:kern w:val="0"/>
          <w:sz w:val="28"/>
          <w:szCs w:val="28"/>
        </w:rPr>
        <w:t>соревнованиях</w:t>
      </w:r>
      <w:proofErr w:type="spellEnd"/>
      <w:r>
        <w:rPr>
          <w:rFonts w:cs="Times New Roman"/>
          <w:kern w:val="0"/>
          <w:sz w:val="28"/>
          <w:szCs w:val="28"/>
        </w:rPr>
        <w:t xml:space="preserve"> </w:t>
      </w:r>
      <w:proofErr w:type="spellStart"/>
      <w:r>
        <w:rPr>
          <w:rFonts w:cs="Times New Roman"/>
          <w:kern w:val="0"/>
          <w:sz w:val="28"/>
          <w:szCs w:val="28"/>
        </w:rPr>
        <w:t>приняли</w:t>
      </w:r>
      <w:proofErr w:type="spellEnd"/>
      <w:r>
        <w:rPr>
          <w:rFonts w:cs="Times New Roman"/>
          <w:kern w:val="0"/>
          <w:sz w:val="28"/>
          <w:szCs w:val="28"/>
        </w:rPr>
        <w:t xml:space="preserve"> </w:t>
      </w:r>
      <w:proofErr w:type="spellStart"/>
      <w:r>
        <w:rPr>
          <w:rFonts w:cs="Times New Roman"/>
          <w:kern w:val="0"/>
          <w:sz w:val="28"/>
          <w:szCs w:val="28"/>
        </w:rPr>
        <w:t>участие</w:t>
      </w:r>
      <w:proofErr w:type="spellEnd"/>
      <w:r>
        <w:rPr>
          <w:rFonts w:cs="Times New Roman"/>
          <w:kern w:val="0"/>
          <w:sz w:val="28"/>
          <w:szCs w:val="28"/>
        </w:rPr>
        <w:t xml:space="preserve"> 60 </w:t>
      </w:r>
      <w:proofErr w:type="spellStart"/>
      <w:r>
        <w:rPr>
          <w:rFonts w:cs="Times New Roman"/>
          <w:kern w:val="0"/>
          <w:sz w:val="28"/>
          <w:szCs w:val="28"/>
        </w:rPr>
        <w:t>учащихся</w:t>
      </w:r>
      <w:proofErr w:type="spellEnd"/>
      <w:r>
        <w:rPr>
          <w:rFonts w:cs="Times New Roman"/>
          <w:kern w:val="0"/>
          <w:sz w:val="28"/>
          <w:szCs w:val="28"/>
        </w:rPr>
        <w:t xml:space="preserve"> </w:t>
      </w:r>
      <w:proofErr w:type="spellStart"/>
      <w:r>
        <w:rPr>
          <w:rFonts w:cs="Times New Roman"/>
          <w:kern w:val="0"/>
          <w:sz w:val="28"/>
          <w:szCs w:val="28"/>
        </w:rPr>
        <w:t>общеобразовательных</w:t>
      </w:r>
      <w:proofErr w:type="spellEnd"/>
      <w:r>
        <w:rPr>
          <w:rFonts w:cs="Times New Roman"/>
          <w:kern w:val="0"/>
          <w:sz w:val="28"/>
          <w:szCs w:val="28"/>
        </w:rPr>
        <w:t xml:space="preserve"> </w:t>
      </w:r>
      <w:proofErr w:type="spellStart"/>
      <w:r>
        <w:rPr>
          <w:rFonts w:cs="Times New Roman"/>
          <w:kern w:val="0"/>
          <w:sz w:val="28"/>
          <w:szCs w:val="28"/>
        </w:rPr>
        <w:t>организаций</w:t>
      </w:r>
      <w:proofErr w:type="spellEnd"/>
      <w:r>
        <w:rPr>
          <w:rFonts w:cs="Times New Roman"/>
          <w:kern w:val="0"/>
          <w:sz w:val="28"/>
          <w:szCs w:val="28"/>
        </w:rPr>
        <w:t xml:space="preserve"> Гиагинского </w:t>
      </w:r>
      <w:proofErr w:type="spellStart"/>
      <w:r>
        <w:rPr>
          <w:rFonts w:cs="Times New Roman"/>
          <w:kern w:val="0"/>
          <w:sz w:val="28"/>
          <w:szCs w:val="28"/>
        </w:rPr>
        <w:t>района</w:t>
      </w:r>
      <w:proofErr w:type="spellEnd"/>
      <w:r w:rsidR="004779BA">
        <w:rPr>
          <w:sz w:val="28"/>
          <w:szCs w:val="28"/>
        </w:rPr>
        <w:t>;</w:t>
      </w:r>
    </w:p>
    <w:p w14:paraId="5989604E" w14:textId="77777777" w:rsidR="00D742A6" w:rsidRDefault="00522022">
      <w:pPr>
        <w:pStyle w:val="Standard"/>
        <w:numPr>
          <w:ilvl w:val="0"/>
          <w:numId w:val="1"/>
        </w:numPr>
        <w:spacing w:before="120"/>
        <w:ind w:left="0" w:firstLine="708"/>
        <w:jc w:val="both"/>
      </w:pPr>
      <w:r w:rsidRPr="00F72866">
        <w:rPr>
          <w:sz w:val="28"/>
          <w:szCs w:val="28"/>
        </w:rPr>
        <w:t xml:space="preserve">В </w:t>
      </w:r>
      <w:proofErr w:type="spellStart"/>
      <w:r w:rsidRPr="00F72866">
        <w:rPr>
          <w:sz w:val="28"/>
          <w:szCs w:val="28"/>
        </w:rPr>
        <w:t>апреле</w:t>
      </w:r>
      <w:proofErr w:type="spellEnd"/>
      <w:r w:rsidRPr="00F72866">
        <w:rPr>
          <w:sz w:val="28"/>
          <w:szCs w:val="28"/>
        </w:rPr>
        <w:t xml:space="preserve"> 2019 </w:t>
      </w:r>
      <w:proofErr w:type="spellStart"/>
      <w:r w:rsidRPr="00F72866">
        <w:rPr>
          <w:sz w:val="28"/>
          <w:szCs w:val="28"/>
        </w:rPr>
        <w:t>года</w:t>
      </w:r>
      <w:proofErr w:type="spellEnd"/>
      <w:r w:rsidRPr="00F72866">
        <w:rPr>
          <w:sz w:val="28"/>
          <w:szCs w:val="28"/>
        </w:rPr>
        <w:t xml:space="preserve"> </w:t>
      </w:r>
      <w:proofErr w:type="spellStart"/>
      <w:r w:rsidRPr="00F72866">
        <w:rPr>
          <w:sz w:val="28"/>
          <w:szCs w:val="28"/>
        </w:rPr>
        <w:t>был</w:t>
      </w:r>
      <w:proofErr w:type="spellEnd"/>
      <w:r w:rsidRPr="00F72866">
        <w:rPr>
          <w:sz w:val="28"/>
          <w:szCs w:val="28"/>
        </w:rPr>
        <w:t xml:space="preserve"> </w:t>
      </w:r>
      <w:proofErr w:type="spellStart"/>
      <w:r w:rsidRPr="00F72866">
        <w:rPr>
          <w:sz w:val="28"/>
          <w:szCs w:val="28"/>
        </w:rPr>
        <w:t>приобретён</w:t>
      </w:r>
      <w:proofErr w:type="spellEnd"/>
      <w:r w:rsidRPr="00F72866">
        <w:rPr>
          <w:sz w:val="28"/>
          <w:szCs w:val="28"/>
        </w:rPr>
        <w:t xml:space="preserve"> </w:t>
      </w:r>
      <w:proofErr w:type="spellStart"/>
      <w:r w:rsidRPr="00F72866">
        <w:rPr>
          <w:sz w:val="28"/>
          <w:szCs w:val="28"/>
        </w:rPr>
        <w:t>баннер</w:t>
      </w:r>
      <w:proofErr w:type="spellEnd"/>
      <w:r w:rsidRPr="00F72866">
        <w:rPr>
          <w:sz w:val="28"/>
          <w:szCs w:val="28"/>
        </w:rPr>
        <w:t xml:space="preserve"> «</w:t>
      </w:r>
      <w:proofErr w:type="spellStart"/>
      <w:r w:rsidRPr="00F72866">
        <w:rPr>
          <w:sz w:val="28"/>
          <w:szCs w:val="28"/>
        </w:rPr>
        <w:t>Мы</w:t>
      </w:r>
      <w:proofErr w:type="spellEnd"/>
      <w:r w:rsidRPr="00F72866">
        <w:rPr>
          <w:sz w:val="28"/>
          <w:szCs w:val="28"/>
        </w:rPr>
        <w:t xml:space="preserve"> – </w:t>
      </w:r>
      <w:proofErr w:type="spellStart"/>
      <w:r w:rsidRPr="00F72866">
        <w:rPr>
          <w:sz w:val="28"/>
          <w:szCs w:val="28"/>
        </w:rPr>
        <w:t>новое</w:t>
      </w:r>
      <w:proofErr w:type="spellEnd"/>
      <w:r w:rsidRPr="00F72866">
        <w:rPr>
          <w:sz w:val="28"/>
          <w:szCs w:val="28"/>
        </w:rPr>
        <w:t xml:space="preserve"> </w:t>
      </w:r>
      <w:proofErr w:type="spellStart"/>
      <w:r w:rsidRPr="00F72866">
        <w:rPr>
          <w:sz w:val="28"/>
          <w:szCs w:val="28"/>
        </w:rPr>
        <w:t>поколение</w:t>
      </w:r>
      <w:proofErr w:type="spellEnd"/>
      <w:r w:rsidRPr="00F72866">
        <w:rPr>
          <w:sz w:val="28"/>
          <w:szCs w:val="28"/>
        </w:rPr>
        <w:t>»</w:t>
      </w:r>
      <w:r>
        <w:rPr>
          <w:sz w:val="28"/>
          <w:szCs w:val="28"/>
        </w:rPr>
        <w:t xml:space="preserve">. </w:t>
      </w:r>
      <w:proofErr w:type="spellStart"/>
      <w:r>
        <w:rPr>
          <w:sz w:val="28"/>
          <w:szCs w:val="28"/>
        </w:rPr>
        <w:t>Финансирование</w:t>
      </w:r>
      <w:proofErr w:type="spellEnd"/>
      <w:r>
        <w:rPr>
          <w:sz w:val="28"/>
          <w:szCs w:val="28"/>
        </w:rPr>
        <w:t xml:space="preserve"> </w:t>
      </w:r>
      <w:proofErr w:type="spellStart"/>
      <w:r>
        <w:rPr>
          <w:sz w:val="28"/>
          <w:szCs w:val="28"/>
        </w:rPr>
        <w:t>составило</w:t>
      </w:r>
      <w:proofErr w:type="spellEnd"/>
      <w:r>
        <w:rPr>
          <w:sz w:val="28"/>
          <w:szCs w:val="28"/>
        </w:rPr>
        <w:t xml:space="preserve"> 1600 </w:t>
      </w:r>
      <w:proofErr w:type="spellStart"/>
      <w:r>
        <w:rPr>
          <w:sz w:val="28"/>
          <w:szCs w:val="28"/>
        </w:rPr>
        <w:t>рублей</w:t>
      </w:r>
      <w:proofErr w:type="spellEnd"/>
      <w:r w:rsidR="004779BA">
        <w:rPr>
          <w:sz w:val="28"/>
          <w:szCs w:val="28"/>
        </w:rPr>
        <w:t>;</w:t>
      </w:r>
    </w:p>
    <w:p w14:paraId="06406695" w14:textId="77777777" w:rsidR="00D742A6" w:rsidRDefault="00522022">
      <w:pPr>
        <w:pStyle w:val="Standard"/>
        <w:numPr>
          <w:ilvl w:val="0"/>
          <w:numId w:val="1"/>
        </w:numPr>
        <w:spacing w:before="120"/>
        <w:ind w:left="0" w:firstLine="708"/>
        <w:jc w:val="both"/>
      </w:pPr>
      <w:r w:rsidRPr="0062242C">
        <w:rPr>
          <w:sz w:val="28"/>
          <w:szCs w:val="28"/>
        </w:rPr>
        <w:t xml:space="preserve">24 </w:t>
      </w:r>
      <w:proofErr w:type="spellStart"/>
      <w:r w:rsidRPr="0062242C">
        <w:rPr>
          <w:sz w:val="28"/>
          <w:szCs w:val="28"/>
        </w:rPr>
        <w:t>мая</w:t>
      </w:r>
      <w:proofErr w:type="spellEnd"/>
      <w:r w:rsidRPr="0062242C">
        <w:rPr>
          <w:sz w:val="28"/>
          <w:szCs w:val="28"/>
        </w:rPr>
        <w:t xml:space="preserve"> 2019 </w:t>
      </w:r>
      <w:proofErr w:type="spellStart"/>
      <w:r w:rsidRPr="0062242C">
        <w:rPr>
          <w:sz w:val="28"/>
          <w:szCs w:val="28"/>
        </w:rPr>
        <w:t>года</w:t>
      </w:r>
      <w:proofErr w:type="spellEnd"/>
      <w:r>
        <w:rPr>
          <w:sz w:val="28"/>
          <w:szCs w:val="28"/>
        </w:rPr>
        <w:t xml:space="preserve"> </w:t>
      </w:r>
      <w:proofErr w:type="spellStart"/>
      <w:r>
        <w:rPr>
          <w:sz w:val="28"/>
          <w:szCs w:val="28"/>
        </w:rPr>
        <w:t>проводился</w:t>
      </w:r>
      <w:proofErr w:type="spellEnd"/>
      <w:r>
        <w:rPr>
          <w:sz w:val="28"/>
          <w:szCs w:val="28"/>
        </w:rPr>
        <w:t xml:space="preserve"> </w:t>
      </w:r>
      <w:proofErr w:type="spellStart"/>
      <w:r>
        <w:rPr>
          <w:sz w:val="28"/>
          <w:szCs w:val="28"/>
        </w:rPr>
        <w:t>районный</w:t>
      </w:r>
      <w:proofErr w:type="spellEnd"/>
      <w:r>
        <w:rPr>
          <w:sz w:val="28"/>
          <w:szCs w:val="28"/>
        </w:rPr>
        <w:t xml:space="preserve"> </w:t>
      </w:r>
      <w:proofErr w:type="spellStart"/>
      <w:r>
        <w:rPr>
          <w:sz w:val="28"/>
          <w:szCs w:val="28"/>
        </w:rPr>
        <w:t>фестиваль</w:t>
      </w:r>
      <w:proofErr w:type="spellEnd"/>
      <w:r>
        <w:rPr>
          <w:sz w:val="28"/>
          <w:szCs w:val="28"/>
        </w:rPr>
        <w:t xml:space="preserve">, </w:t>
      </w:r>
      <w:proofErr w:type="spellStart"/>
      <w:r>
        <w:rPr>
          <w:sz w:val="28"/>
          <w:szCs w:val="28"/>
        </w:rPr>
        <w:t>посвящённый</w:t>
      </w:r>
      <w:proofErr w:type="spellEnd"/>
      <w:r>
        <w:rPr>
          <w:sz w:val="28"/>
          <w:szCs w:val="28"/>
        </w:rPr>
        <w:t xml:space="preserve"> </w:t>
      </w:r>
      <w:proofErr w:type="spellStart"/>
      <w:r>
        <w:rPr>
          <w:sz w:val="28"/>
          <w:szCs w:val="28"/>
        </w:rPr>
        <w:t>Дню</w:t>
      </w:r>
      <w:proofErr w:type="spellEnd"/>
      <w:r>
        <w:rPr>
          <w:sz w:val="28"/>
          <w:szCs w:val="28"/>
        </w:rPr>
        <w:t xml:space="preserve"> </w:t>
      </w:r>
      <w:proofErr w:type="spellStart"/>
      <w:r>
        <w:rPr>
          <w:sz w:val="28"/>
          <w:szCs w:val="28"/>
        </w:rPr>
        <w:t>Славянской</w:t>
      </w:r>
      <w:proofErr w:type="spellEnd"/>
      <w:r>
        <w:rPr>
          <w:sz w:val="28"/>
          <w:szCs w:val="28"/>
        </w:rPr>
        <w:t xml:space="preserve"> </w:t>
      </w:r>
      <w:proofErr w:type="spellStart"/>
      <w:r>
        <w:rPr>
          <w:sz w:val="28"/>
          <w:szCs w:val="28"/>
        </w:rPr>
        <w:t>письменности</w:t>
      </w:r>
      <w:proofErr w:type="spellEnd"/>
      <w:r>
        <w:rPr>
          <w:sz w:val="28"/>
          <w:szCs w:val="28"/>
        </w:rPr>
        <w:t xml:space="preserve"> и </w:t>
      </w:r>
      <w:proofErr w:type="spellStart"/>
      <w:r>
        <w:rPr>
          <w:sz w:val="28"/>
          <w:szCs w:val="28"/>
        </w:rPr>
        <w:t>культуры</w:t>
      </w:r>
      <w:proofErr w:type="spellEnd"/>
      <w:r>
        <w:rPr>
          <w:sz w:val="28"/>
          <w:szCs w:val="28"/>
        </w:rPr>
        <w:t xml:space="preserve"> «</w:t>
      </w:r>
      <w:proofErr w:type="spellStart"/>
      <w:r>
        <w:rPr>
          <w:sz w:val="28"/>
          <w:szCs w:val="28"/>
        </w:rPr>
        <w:t>Мы</w:t>
      </w:r>
      <w:proofErr w:type="spellEnd"/>
      <w:r>
        <w:rPr>
          <w:sz w:val="28"/>
          <w:szCs w:val="28"/>
        </w:rPr>
        <w:t xml:space="preserve"> – </w:t>
      </w:r>
      <w:proofErr w:type="spellStart"/>
      <w:r>
        <w:rPr>
          <w:sz w:val="28"/>
          <w:szCs w:val="28"/>
        </w:rPr>
        <w:t>Славяне</w:t>
      </w:r>
      <w:proofErr w:type="spellEnd"/>
      <w:r>
        <w:rPr>
          <w:sz w:val="28"/>
          <w:szCs w:val="28"/>
        </w:rPr>
        <w:t xml:space="preserve">». В </w:t>
      </w:r>
      <w:proofErr w:type="spellStart"/>
      <w:r>
        <w:rPr>
          <w:sz w:val="28"/>
          <w:szCs w:val="28"/>
        </w:rPr>
        <w:t>фестивале</w:t>
      </w:r>
      <w:proofErr w:type="spellEnd"/>
      <w:r>
        <w:rPr>
          <w:sz w:val="28"/>
          <w:szCs w:val="28"/>
        </w:rPr>
        <w:t xml:space="preserve"> </w:t>
      </w:r>
      <w:proofErr w:type="spellStart"/>
      <w:r>
        <w:rPr>
          <w:sz w:val="28"/>
          <w:szCs w:val="28"/>
        </w:rPr>
        <w:t>приняли</w:t>
      </w:r>
      <w:proofErr w:type="spellEnd"/>
      <w:r>
        <w:rPr>
          <w:sz w:val="28"/>
          <w:szCs w:val="28"/>
        </w:rPr>
        <w:t xml:space="preserve"> </w:t>
      </w:r>
      <w:proofErr w:type="spellStart"/>
      <w:r>
        <w:rPr>
          <w:sz w:val="28"/>
          <w:szCs w:val="28"/>
        </w:rPr>
        <w:t>участие</w:t>
      </w:r>
      <w:proofErr w:type="spellEnd"/>
      <w:r>
        <w:rPr>
          <w:sz w:val="28"/>
          <w:szCs w:val="28"/>
        </w:rPr>
        <w:t xml:space="preserve"> 50 </w:t>
      </w:r>
      <w:proofErr w:type="spellStart"/>
      <w:r>
        <w:rPr>
          <w:sz w:val="28"/>
          <w:szCs w:val="28"/>
        </w:rPr>
        <w:t>человек</w:t>
      </w:r>
      <w:proofErr w:type="spellEnd"/>
      <w:r w:rsidR="004779BA">
        <w:rPr>
          <w:sz w:val="28"/>
          <w:szCs w:val="28"/>
          <w:lang w:val="ru-RU"/>
        </w:rPr>
        <w:t>;</w:t>
      </w:r>
    </w:p>
    <w:p w14:paraId="6FAC1839" w14:textId="77777777" w:rsidR="00D742A6" w:rsidRDefault="006F6324">
      <w:pPr>
        <w:pStyle w:val="Standard"/>
        <w:numPr>
          <w:ilvl w:val="0"/>
          <w:numId w:val="1"/>
        </w:numPr>
        <w:spacing w:before="120"/>
        <w:ind w:left="0" w:firstLine="708"/>
        <w:jc w:val="both"/>
        <w:rPr>
          <w:sz w:val="28"/>
          <w:szCs w:val="28"/>
          <w:lang w:val="ru-RU"/>
        </w:rPr>
      </w:pPr>
      <w:r>
        <w:rPr>
          <w:sz w:val="28"/>
          <w:szCs w:val="28"/>
        </w:rPr>
        <w:t xml:space="preserve">1 </w:t>
      </w:r>
      <w:proofErr w:type="spellStart"/>
      <w:r>
        <w:rPr>
          <w:sz w:val="28"/>
          <w:szCs w:val="28"/>
        </w:rPr>
        <w:t>июня</w:t>
      </w:r>
      <w:proofErr w:type="spellEnd"/>
      <w:r>
        <w:rPr>
          <w:sz w:val="28"/>
          <w:szCs w:val="28"/>
        </w:rPr>
        <w:t xml:space="preserve"> 2019 </w:t>
      </w:r>
      <w:proofErr w:type="spellStart"/>
      <w:r>
        <w:rPr>
          <w:sz w:val="28"/>
          <w:szCs w:val="28"/>
        </w:rPr>
        <w:t>года</w:t>
      </w:r>
      <w:proofErr w:type="spellEnd"/>
      <w:r>
        <w:rPr>
          <w:sz w:val="28"/>
          <w:szCs w:val="28"/>
        </w:rPr>
        <w:t xml:space="preserve"> </w:t>
      </w:r>
      <w:proofErr w:type="spellStart"/>
      <w:r>
        <w:rPr>
          <w:sz w:val="28"/>
          <w:szCs w:val="28"/>
        </w:rPr>
        <w:t>проводилось</w:t>
      </w:r>
      <w:proofErr w:type="spellEnd"/>
      <w:r>
        <w:rPr>
          <w:sz w:val="28"/>
          <w:szCs w:val="28"/>
        </w:rPr>
        <w:t xml:space="preserve"> </w:t>
      </w:r>
      <w:proofErr w:type="spellStart"/>
      <w:r>
        <w:rPr>
          <w:sz w:val="28"/>
          <w:szCs w:val="28"/>
        </w:rPr>
        <w:t>мероприятие</w:t>
      </w:r>
      <w:proofErr w:type="spellEnd"/>
      <w:r>
        <w:rPr>
          <w:sz w:val="28"/>
          <w:szCs w:val="28"/>
        </w:rPr>
        <w:t xml:space="preserve"> «</w:t>
      </w:r>
      <w:proofErr w:type="spellStart"/>
      <w:r>
        <w:rPr>
          <w:sz w:val="28"/>
          <w:szCs w:val="28"/>
        </w:rPr>
        <w:t>Мир</w:t>
      </w:r>
      <w:proofErr w:type="spellEnd"/>
      <w:r>
        <w:rPr>
          <w:sz w:val="28"/>
          <w:szCs w:val="28"/>
        </w:rPr>
        <w:t xml:space="preserve"> </w:t>
      </w:r>
      <w:proofErr w:type="spellStart"/>
      <w:r>
        <w:rPr>
          <w:sz w:val="28"/>
          <w:szCs w:val="28"/>
        </w:rPr>
        <w:t>глазами</w:t>
      </w:r>
      <w:proofErr w:type="spellEnd"/>
      <w:r>
        <w:rPr>
          <w:sz w:val="28"/>
          <w:szCs w:val="28"/>
        </w:rPr>
        <w:t xml:space="preserve"> </w:t>
      </w:r>
      <w:proofErr w:type="spellStart"/>
      <w:r>
        <w:rPr>
          <w:sz w:val="28"/>
          <w:szCs w:val="28"/>
        </w:rPr>
        <w:t>детей</w:t>
      </w:r>
      <w:proofErr w:type="spellEnd"/>
      <w:r>
        <w:rPr>
          <w:sz w:val="28"/>
          <w:szCs w:val="28"/>
        </w:rPr>
        <w:t xml:space="preserve">», </w:t>
      </w:r>
      <w:proofErr w:type="spellStart"/>
      <w:r>
        <w:rPr>
          <w:sz w:val="28"/>
          <w:szCs w:val="28"/>
        </w:rPr>
        <w:t>посвящённый</w:t>
      </w:r>
      <w:proofErr w:type="spellEnd"/>
      <w:r>
        <w:rPr>
          <w:sz w:val="28"/>
          <w:szCs w:val="28"/>
        </w:rPr>
        <w:t xml:space="preserve"> </w:t>
      </w:r>
      <w:proofErr w:type="spellStart"/>
      <w:r>
        <w:rPr>
          <w:sz w:val="28"/>
          <w:szCs w:val="28"/>
        </w:rPr>
        <w:t>Дню</w:t>
      </w:r>
      <w:proofErr w:type="spellEnd"/>
      <w:r>
        <w:rPr>
          <w:sz w:val="28"/>
          <w:szCs w:val="28"/>
        </w:rPr>
        <w:t xml:space="preserve"> </w:t>
      </w:r>
      <w:proofErr w:type="spellStart"/>
      <w:r>
        <w:rPr>
          <w:sz w:val="28"/>
          <w:szCs w:val="28"/>
        </w:rPr>
        <w:t>Защиты</w:t>
      </w:r>
      <w:proofErr w:type="spellEnd"/>
      <w:r>
        <w:rPr>
          <w:sz w:val="28"/>
          <w:szCs w:val="28"/>
        </w:rPr>
        <w:t xml:space="preserve"> </w:t>
      </w:r>
      <w:proofErr w:type="spellStart"/>
      <w:r>
        <w:rPr>
          <w:sz w:val="28"/>
          <w:szCs w:val="28"/>
        </w:rPr>
        <w:t>детей</w:t>
      </w:r>
      <w:proofErr w:type="spellEnd"/>
      <w:r>
        <w:rPr>
          <w:sz w:val="28"/>
          <w:szCs w:val="28"/>
        </w:rPr>
        <w:t xml:space="preserve">. В </w:t>
      </w:r>
      <w:proofErr w:type="spellStart"/>
      <w:r>
        <w:rPr>
          <w:sz w:val="28"/>
          <w:szCs w:val="28"/>
        </w:rPr>
        <w:t>мероприятия</w:t>
      </w:r>
      <w:proofErr w:type="spellEnd"/>
      <w:r>
        <w:rPr>
          <w:sz w:val="28"/>
          <w:szCs w:val="28"/>
        </w:rPr>
        <w:t xml:space="preserve"> </w:t>
      </w:r>
      <w:proofErr w:type="spellStart"/>
      <w:r>
        <w:rPr>
          <w:sz w:val="28"/>
          <w:szCs w:val="28"/>
        </w:rPr>
        <w:t>приняли</w:t>
      </w:r>
      <w:proofErr w:type="spellEnd"/>
      <w:r>
        <w:rPr>
          <w:sz w:val="28"/>
          <w:szCs w:val="28"/>
        </w:rPr>
        <w:t xml:space="preserve"> </w:t>
      </w:r>
      <w:proofErr w:type="spellStart"/>
      <w:r>
        <w:rPr>
          <w:sz w:val="28"/>
          <w:szCs w:val="28"/>
        </w:rPr>
        <w:t>участие</w:t>
      </w:r>
      <w:proofErr w:type="spellEnd"/>
      <w:r>
        <w:rPr>
          <w:sz w:val="28"/>
          <w:szCs w:val="28"/>
        </w:rPr>
        <w:t xml:space="preserve"> 70 </w:t>
      </w:r>
      <w:proofErr w:type="spellStart"/>
      <w:r>
        <w:rPr>
          <w:sz w:val="28"/>
          <w:szCs w:val="28"/>
        </w:rPr>
        <w:t>человек</w:t>
      </w:r>
      <w:proofErr w:type="spellEnd"/>
      <w:r w:rsidR="004779BA">
        <w:rPr>
          <w:sz w:val="28"/>
          <w:szCs w:val="28"/>
          <w:lang w:val="ru-RU"/>
        </w:rPr>
        <w:t>;</w:t>
      </w:r>
    </w:p>
    <w:p w14:paraId="382A4874" w14:textId="77777777" w:rsidR="006F6324" w:rsidRPr="006F6324" w:rsidRDefault="006F6324" w:rsidP="006F6324">
      <w:pPr>
        <w:pStyle w:val="Standard"/>
        <w:numPr>
          <w:ilvl w:val="0"/>
          <w:numId w:val="1"/>
        </w:numPr>
        <w:spacing w:before="120"/>
        <w:ind w:left="0" w:firstLine="708"/>
        <w:jc w:val="both"/>
        <w:rPr>
          <w:sz w:val="28"/>
          <w:szCs w:val="28"/>
          <w:lang w:val="ru-RU"/>
        </w:rPr>
      </w:pPr>
      <w:r>
        <w:rPr>
          <w:sz w:val="28"/>
          <w:szCs w:val="28"/>
        </w:rPr>
        <w:t xml:space="preserve">7 </w:t>
      </w:r>
      <w:proofErr w:type="spellStart"/>
      <w:r>
        <w:rPr>
          <w:sz w:val="28"/>
          <w:szCs w:val="28"/>
        </w:rPr>
        <w:t>июня</w:t>
      </w:r>
      <w:proofErr w:type="spellEnd"/>
      <w:r>
        <w:rPr>
          <w:sz w:val="28"/>
          <w:szCs w:val="28"/>
        </w:rPr>
        <w:t xml:space="preserve"> 2019 </w:t>
      </w:r>
      <w:proofErr w:type="spellStart"/>
      <w:r>
        <w:rPr>
          <w:sz w:val="28"/>
          <w:szCs w:val="28"/>
        </w:rPr>
        <w:t>года</w:t>
      </w:r>
      <w:proofErr w:type="spellEnd"/>
      <w:r>
        <w:rPr>
          <w:sz w:val="28"/>
          <w:szCs w:val="28"/>
        </w:rPr>
        <w:t xml:space="preserve"> </w:t>
      </w:r>
      <w:proofErr w:type="spellStart"/>
      <w:r>
        <w:rPr>
          <w:sz w:val="28"/>
          <w:szCs w:val="28"/>
        </w:rPr>
        <w:t>проводился</w:t>
      </w:r>
      <w:proofErr w:type="spellEnd"/>
      <w:r>
        <w:rPr>
          <w:sz w:val="28"/>
          <w:szCs w:val="28"/>
        </w:rPr>
        <w:t xml:space="preserve"> </w:t>
      </w:r>
      <w:proofErr w:type="spellStart"/>
      <w:r>
        <w:rPr>
          <w:sz w:val="28"/>
          <w:szCs w:val="28"/>
        </w:rPr>
        <w:t>конкурс</w:t>
      </w:r>
      <w:proofErr w:type="spellEnd"/>
      <w:r>
        <w:rPr>
          <w:sz w:val="28"/>
          <w:szCs w:val="28"/>
        </w:rPr>
        <w:t xml:space="preserve"> </w:t>
      </w:r>
      <w:proofErr w:type="spellStart"/>
      <w:r>
        <w:rPr>
          <w:sz w:val="28"/>
          <w:szCs w:val="28"/>
        </w:rPr>
        <w:t>детского</w:t>
      </w:r>
      <w:proofErr w:type="spellEnd"/>
      <w:r>
        <w:rPr>
          <w:sz w:val="28"/>
          <w:szCs w:val="28"/>
        </w:rPr>
        <w:t xml:space="preserve"> </w:t>
      </w:r>
      <w:proofErr w:type="spellStart"/>
      <w:r>
        <w:rPr>
          <w:sz w:val="28"/>
          <w:szCs w:val="28"/>
        </w:rPr>
        <w:t>рисунка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асфальте</w:t>
      </w:r>
      <w:proofErr w:type="spellEnd"/>
      <w:r>
        <w:rPr>
          <w:sz w:val="28"/>
          <w:szCs w:val="28"/>
        </w:rPr>
        <w:t xml:space="preserve"> «</w:t>
      </w:r>
      <w:proofErr w:type="spellStart"/>
      <w:r>
        <w:rPr>
          <w:sz w:val="28"/>
          <w:szCs w:val="28"/>
        </w:rPr>
        <w:t>Пусть</w:t>
      </w:r>
      <w:proofErr w:type="spellEnd"/>
      <w:r>
        <w:rPr>
          <w:sz w:val="28"/>
          <w:szCs w:val="28"/>
        </w:rPr>
        <w:t xml:space="preserve"> </w:t>
      </w:r>
      <w:proofErr w:type="spellStart"/>
      <w:r>
        <w:rPr>
          <w:sz w:val="28"/>
          <w:szCs w:val="28"/>
        </w:rPr>
        <w:t>мир</w:t>
      </w:r>
      <w:proofErr w:type="spellEnd"/>
      <w:r>
        <w:rPr>
          <w:sz w:val="28"/>
          <w:szCs w:val="28"/>
        </w:rPr>
        <w:t xml:space="preserve"> </w:t>
      </w:r>
      <w:proofErr w:type="spellStart"/>
      <w:r>
        <w:rPr>
          <w:sz w:val="28"/>
          <w:szCs w:val="28"/>
        </w:rPr>
        <w:t>станет</w:t>
      </w:r>
      <w:proofErr w:type="spellEnd"/>
      <w:r>
        <w:rPr>
          <w:sz w:val="28"/>
          <w:szCs w:val="28"/>
        </w:rPr>
        <w:t xml:space="preserve"> </w:t>
      </w:r>
      <w:proofErr w:type="spellStart"/>
      <w:r>
        <w:rPr>
          <w:sz w:val="28"/>
          <w:szCs w:val="28"/>
        </w:rPr>
        <w:t>ярче</w:t>
      </w:r>
      <w:proofErr w:type="spellEnd"/>
      <w:r>
        <w:rPr>
          <w:sz w:val="28"/>
          <w:szCs w:val="28"/>
        </w:rPr>
        <w:t xml:space="preserve">!». В </w:t>
      </w:r>
      <w:proofErr w:type="spellStart"/>
      <w:r>
        <w:rPr>
          <w:sz w:val="28"/>
          <w:szCs w:val="28"/>
        </w:rPr>
        <w:t>конкурсе</w:t>
      </w:r>
      <w:proofErr w:type="spellEnd"/>
      <w:r>
        <w:rPr>
          <w:sz w:val="28"/>
          <w:szCs w:val="28"/>
        </w:rPr>
        <w:t xml:space="preserve"> </w:t>
      </w:r>
      <w:proofErr w:type="spellStart"/>
      <w:r>
        <w:rPr>
          <w:sz w:val="28"/>
          <w:szCs w:val="28"/>
        </w:rPr>
        <w:t>приняли</w:t>
      </w:r>
      <w:proofErr w:type="spellEnd"/>
      <w:r>
        <w:rPr>
          <w:sz w:val="28"/>
          <w:szCs w:val="28"/>
        </w:rPr>
        <w:t xml:space="preserve"> </w:t>
      </w:r>
      <w:proofErr w:type="spellStart"/>
      <w:r>
        <w:rPr>
          <w:sz w:val="28"/>
          <w:szCs w:val="28"/>
        </w:rPr>
        <w:t>участие</w:t>
      </w:r>
      <w:proofErr w:type="spellEnd"/>
      <w:r>
        <w:rPr>
          <w:sz w:val="28"/>
          <w:szCs w:val="28"/>
        </w:rPr>
        <w:t xml:space="preserve"> 20 </w:t>
      </w:r>
      <w:proofErr w:type="spellStart"/>
      <w:r>
        <w:rPr>
          <w:sz w:val="28"/>
          <w:szCs w:val="28"/>
        </w:rPr>
        <w:t>учащихся</w:t>
      </w:r>
      <w:proofErr w:type="spellEnd"/>
      <w:r>
        <w:rPr>
          <w:sz w:val="28"/>
          <w:szCs w:val="28"/>
        </w:rPr>
        <w:t xml:space="preserve"> </w:t>
      </w:r>
      <w:proofErr w:type="spellStart"/>
      <w:r>
        <w:rPr>
          <w:sz w:val="28"/>
          <w:szCs w:val="28"/>
        </w:rPr>
        <w:t>общеобразовательных</w:t>
      </w:r>
      <w:proofErr w:type="spellEnd"/>
      <w:r>
        <w:rPr>
          <w:sz w:val="28"/>
          <w:szCs w:val="28"/>
        </w:rPr>
        <w:t xml:space="preserve"> </w:t>
      </w:r>
      <w:proofErr w:type="spellStart"/>
      <w:r>
        <w:rPr>
          <w:sz w:val="28"/>
          <w:szCs w:val="28"/>
        </w:rPr>
        <w:t>организаций</w:t>
      </w:r>
      <w:proofErr w:type="spellEnd"/>
      <w:r>
        <w:rPr>
          <w:sz w:val="28"/>
          <w:szCs w:val="28"/>
        </w:rPr>
        <w:t xml:space="preserve"> Гиагинского </w:t>
      </w:r>
      <w:proofErr w:type="spellStart"/>
      <w:r>
        <w:rPr>
          <w:sz w:val="28"/>
          <w:szCs w:val="28"/>
        </w:rPr>
        <w:t>района</w:t>
      </w:r>
      <w:proofErr w:type="spellEnd"/>
      <w:r>
        <w:rPr>
          <w:sz w:val="28"/>
          <w:szCs w:val="28"/>
        </w:rPr>
        <w:t>;</w:t>
      </w:r>
    </w:p>
    <w:p w14:paraId="492A6CD2" w14:textId="77777777" w:rsidR="006F6324" w:rsidRDefault="006F6324" w:rsidP="006F6324">
      <w:pPr>
        <w:pStyle w:val="Standard"/>
        <w:numPr>
          <w:ilvl w:val="0"/>
          <w:numId w:val="1"/>
        </w:numPr>
        <w:spacing w:before="120"/>
        <w:ind w:left="0" w:firstLine="708"/>
        <w:jc w:val="both"/>
        <w:rPr>
          <w:sz w:val="28"/>
          <w:szCs w:val="28"/>
          <w:lang w:val="ru-RU"/>
        </w:rPr>
      </w:pPr>
      <w:r>
        <w:rPr>
          <w:sz w:val="28"/>
          <w:szCs w:val="28"/>
        </w:rPr>
        <w:t xml:space="preserve">12 </w:t>
      </w:r>
      <w:proofErr w:type="spellStart"/>
      <w:r>
        <w:rPr>
          <w:sz w:val="28"/>
          <w:szCs w:val="28"/>
        </w:rPr>
        <w:t>июня</w:t>
      </w:r>
      <w:proofErr w:type="spellEnd"/>
      <w:r>
        <w:rPr>
          <w:sz w:val="28"/>
          <w:szCs w:val="28"/>
        </w:rPr>
        <w:t xml:space="preserve"> 2019 </w:t>
      </w:r>
      <w:proofErr w:type="spellStart"/>
      <w:r>
        <w:rPr>
          <w:sz w:val="28"/>
          <w:szCs w:val="28"/>
        </w:rPr>
        <w:t>года</w:t>
      </w:r>
      <w:proofErr w:type="spellEnd"/>
      <w:r>
        <w:rPr>
          <w:sz w:val="28"/>
          <w:szCs w:val="28"/>
        </w:rPr>
        <w:t xml:space="preserve"> </w:t>
      </w:r>
      <w:proofErr w:type="spellStart"/>
      <w:r>
        <w:rPr>
          <w:sz w:val="28"/>
          <w:szCs w:val="28"/>
        </w:rPr>
        <w:t>проводилось</w:t>
      </w:r>
      <w:proofErr w:type="spellEnd"/>
      <w:r>
        <w:rPr>
          <w:sz w:val="28"/>
          <w:szCs w:val="28"/>
        </w:rPr>
        <w:t xml:space="preserve"> </w:t>
      </w:r>
      <w:proofErr w:type="spellStart"/>
      <w:r>
        <w:rPr>
          <w:sz w:val="28"/>
          <w:szCs w:val="28"/>
        </w:rPr>
        <w:t>мероприятие</w:t>
      </w:r>
      <w:proofErr w:type="spellEnd"/>
      <w:r>
        <w:rPr>
          <w:sz w:val="28"/>
          <w:szCs w:val="28"/>
        </w:rPr>
        <w:t xml:space="preserve">, </w:t>
      </w:r>
      <w:proofErr w:type="spellStart"/>
      <w:r>
        <w:rPr>
          <w:sz w:val="28"/>
          <w:szCs w:val="28"/>
        </w:rPr>
        <w:t>посвящённое</w:t>
      </w:r>
      <w:proofErr w:type="spellEnd"/>
      <w:r>
        <w:rPr>
          <w:sz w:val="28"/>
          <w:szCs w:val="28"/>
        </w:rPr>
        <w:t xml:space="preserve"> </w:t>
      </w:r>
      <w:proofErr w:type="spellStart"/>
      <w:r>
        <w:rPr>
          <w:sz w:val="28"/>
          <w:szCs w:val="28"/>
        </w:rPr>
        <w:t>Дню</w:t>
      </w:r>
      <w:proofErr w:type="spellEnd"/>
      <w:r>
        <w:rPr>
          <w:sz w:val="28"/>
          <w:szCs w:val="28"/>
        </w:rPr>
        <w:t xml:space="preserve"> </w:t>
      </w:r>
      <w:proofErr w:type="spellStart"/>
      <w:r>
        <w:rPr>
          <w:sz w:val="28"/>
          <w:szCs w:val="28"/>
        </w:rPr>
        <w:t>России</w:t>
      </w:r>
      <w:proofErr w:type="spellEnd"/>
      <w:r>
        <w:rPr>
          <w:sz w:val="28"/>
          <w:szCs w:val="28"/>
        </w:rPr>
        <w:t xml:space="preserve"> «Я – </w:t>
      </w:r>
      <w:proofErr w:type="spellStart"/>
      <w:r>
        <w:rPr>
          <w:sz w:val="28"/>
          <w:szCs w:val="28"/>
        </w:rPr>
        <w:t>Россия</w:t>
      </w:r>
      <w:proofErr w:type="spellEnd"/>
      <w:r>
        <w:rPr>
          <w:sz w:val="28"/>
          <w:szCs w:val="28"/>
        </w:rPr>
        <w:t xml:space="preserve">!». В </w:t>
      </w:r>
      <w:proofErr w:type="spellStart"/>
      <w:r>
        <w:rPr>
          <w:sz w:val="28"/>
          <w:szCs w:val="28"/>
        </w:rPr>
        <w:t>мероприятии</w:t>
      </w:r>
      <w:proofErr w:type="spellEnd"/>
      <w:r>
        <w:rPr>
          <w:sz w:val="28"/>
          <w:szCs w:val="28"/>
        </w:rPr>
        <w:t xml:space="preserve"> </w:t>
      </w:r>
      <w:proofErr w:type="spellStart"/>
      <w:r>
        <w:rPr>
          <w:sz w:val="28"/>
          <w:szCs w:val="28"/>
        </w:rPr>
        <w:t>приняли</w:t>
      </w:r>
      <w:proofErr w:type="spellEnd"/>
      <w:r>
        <w:rPr>
          <w:sz w:val="28"/>
          <w:szCs w:val="28"/>
        </w:rPr>
        <w:t xml:space="preserve"> </w:t>
      </w:r>
      <w:proofErr w:type="spellStart"/>
      <w:r>
        <w:rPr>
          <w:sz w:val="28"/>
          <w:szCs w:val="28"/>
        </w:rPr>
        <w:t>участие</w:t>
      </w:r>
      <w:proofErr w:type="spellEnd"/>
      <w:r>
        <w:rPr>
          <w:sz w:val="28"/>
          <w:szCs w:val="28"/>
        </w:rPr>
        <w:t xml:space="preserve"> 100 </w:t>
      </w:r>
      <w:proofErr w:type="spellStart"/>
      <w:r>
        <w:rPr>
          <w:sz w:val="28"/>
          <w:szCs w:val="28"/>
        </w:rPr>
        <w:t>человек</w:t>
      </w:r>
      <w:proofErr w:type="spellEnd"/>
      <w:r>
        <w:rPr>
          <w:sz w:val="28"/>
          <w:szCs w:val="28"/>
          <w:lang w:val="ru-RU"/>
        </w:rPr>
        <w:t>;</w:t>
      </w:r>
    </w:p>
    <w:p w14:paraId="7B9D9697" w14:textId="77777777" w:rsidR="006F6324" w:rsidRPr="006F6324" w:rsidRDefault="006F6324" w:rsidP="006F6324">
      <w:pPr>
        <w:pStyle w:val="Standard"/>
        <w:numPr>
          <w:ilvl w:val="0"/>
          <w:numId w:val="1"/>
        </w:numPr>
        <w:spacing w:before="120"/>
        <w:ind w:left="0" w:firstLine="708"/>
        <w:jc w:val="both"/>
        <w:rPr>
          <w:sz w:val="28"/>
          <w:szCs w:val="28"/>
          <w:lang w:val="ru-RU"/>
        </w:rPr>
      </w:pPr>
      <w:r>
        <w:rPr>
          <w:sz w:val="28"/>
          <w:szCs w:val="28"/>
        </w:rPr>
        <w:t xml:space="preserve">14 </w:t>
      </w:r>
      <w:proofErr w:type="spellStart"/>
      <w:r>
        <w:rPr>
          <w:sz w:val="28"/>
          <w:szCs w:val="28"/>
        </w:rPr>
        <w:t>июня</w:t>
      </w:r>
      <w:proofErr w:type="spellEnd"/>
      <w:r>
        <w:rPr>
          <w:sz w:val="28"/>
          <w:szCs w:val="28"/>
        </w:rPr>
        <w:t xml:space="preserve"> 2019 </w:t>
      </w:r>
      <w:proofErr w:type="spellStart"/>
      <w:r>
        <w:rPr>
          <w:sz w:val="28"/>
          <w:szCs w:val="28"/>
        </w:rPr>
        <w:t>года</w:t>
      </w:r>
      <w:proofErr w:type="spellEnd"/>
      <w:r>
        <w:rPr>
          <w:sz w:val="28"/>
          <w:szCs w:val="28"/>
        </w:rPr>
        <w:t xml:space="preserve"> </w:t>
      </w:r>
      <w:proofErr w:type="spellStart"/>
      <w:r>
        <w:rPr>
          <w:sz w:val="28"/>
          <w:szCs w:val="28"/>
        </w:rPr>
        <w:t>проводился</w:t>
      </w:r>
      <w:proofErr w:type="spellEnd"/>
      <w:r>
        <w:rPr>
          <w:sz w:val="28"/>
          <w:szCs w:val="28"/>
        </w:rPr>
        <w:t xml:space="preserve"> </w:t>
      </w:r>
      <w:proofErr w:type="spellStart"/>
      <w:r>
        <w:rPr>
          <w:sz w:val="28"/>
          <w:szCs w:val="28"/>
        </w:rPr>
        <w:t>конкурс</w:t>
      </w:r>
      <w:proofErr w:type="spellEnd"/>
      <w:r>
        <w:rPr>
          <w:sz w:val="28"/>
          <w:szCs w:val="28"/>
        </w:rPr>
        <w:t xml:space="preserve"> </w:t>
      </w:r>
      <w:proofErr w:type="spellStart"/>
      <w:r>
        <w:rPr>
          <w:sz w:val="28"/>
          <w:szCs w:val="28"/>
        </w:rPr>
        <w:t>детского</w:t>
      </w:r>
      <w:proofErr w:type="spellEnd"/>
      <w:r>
        <w:rPr>
          <w:sz w:val="28"/>
          <w:szCs w:val="28"/>
        </w:rPr>
        <w:t xml:space="preserve"> </w:t>
      </w:r>
      <w:proofErr w:type="spellStart"/>
      <w:r>
        <w:rPr>
          <w:sz w:val="28"/>
          <w:szCs w:val="28"/>
        </w:rPr>
        <w:t>рисунка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асфальте</w:t>
      </w:r>
      <w:proofErr w:type="spellEnd"/>
      <w:r>
        <w:rPr>
          <w:sz w:val="28"/>
          <w:szCs w:val="28"/>
        </w:rPr>
        <w:t>, «</w:t>
      </w:r>
      <w:proofErr w:type="spellStart"/>
      <w:r>
        <w:rPr>
          <w:sz w:val="28"/>
          <w:szCs w:val="28"/>
        </w:rPr>
        <w:t>Какого</w:t>
      </w:r>
      <w:proofErr w:type="spellEnd"/>
      <w:r>
        <w:rPr>
          <w:sz w:val="28"/>
          <w:szCs w:val="28"/>
        </w:rPr>
        <w:t xml:space="preserve"> </w:t>
      </w:r>
      <w:proofErr w:type="spellStart"/>
      <w:r>
        <w:rPr>
          <w:sz w:val="28"/>
          <w:szCs w:val="28"/>
        </w:rPr>
        <w:t>цвета</w:t>
      </w:r>
      <w:proofErr w:type="spellEnd"/>
      <w:r>
        <w:rPr>
          <w:sz w:val="28"/>
          <w:szCs w:val="28"/>
        </w:rPr>
        <w:t xml:space="preserve"> </w:t>
      </w:r>
      <w:proofErr w:type="spellStart"/>
      <w:r>
        <w:rPr>
          <w:sz w:val="28"/>
          <w:szCs w:val="28"/>
        </w:rPr>
        <w:t>лето</w:t>
      </w:r>
      <w:proofErr w:type="spellEnd"/>
      <w:r>
        <w:rPr>
          <w:sz w:val="28"/>
          <w:szCs w:val="28"/>
        </w:rPr>
        <w:t xml:space="preserve">?». В </w:t>
      </w:r>
      <w:proofErr w:type="spellStart"/>
      <w:r>
        <w:rPr>
          <w:sz w:val="28"/>
          <w:szCs w:val="28"/>
        </w:rPr>
        <w:t>мероприятии</w:t>
      </w:r>
      <w:proofErr w:type="spellEnd"/>
      <w:r>
        <w:rPr>
          <w:sz w:val="28"/>
          <w:szCs w:val="28"/>
        </w:rPr>
        <w:t xml:space="preserve"> </w:t>
      </w:r>
      <w:proofErr w:type="spellStart"/>
      <w:r>
        <w:rPr>
          <w:sz w:val="28"/>
          <w:szCs w:val="28"/>
        </w:rPr>
        <w:t>приняли</w:t>
      </w:r>
      <w:proofErr w:type="spellEnd"/>
      <w:r>
        <w:rPr>
          <w:sz w:val="28"/>
          <w:szCs w:val="28"/>
        </w:rPr>
        <w:t xml:space="preserve"> </w:t>
      </w:r>
      <w:proofErr w:type="spellStart"/>
      <w:r>
        <w:rPr>
          <w:sz w:val="28"/>
          <w:szCs w:val="28"/>
        </w:rPr>
        <w:t>участие</w:t>
      </w:r>
      <w:proofErr w:type="spellEnd"/>
      <w:r>
        <w:rPr>
          <w:sz w:val="28"/>
          <w:szCs w:val="28"/>
        </w:rPr>
        <w:t xml:space="preserve"> 20 </w:t>
      </w:r>
      <w:proofErr w:type="spellStart"/>
      <w:r>
        <w:rPr>
          <w:sz w:val="28"/>
          <w:szCs w:val="28"/>
        </w:rPr>
        <w:t>учащихся</w:t>
      </w:r>
      <w:proofErr w:type="spellEnd"/>
      <w:r>
        <w:rPr>
          <w:sz w:val="28"/>
          <w:szCs w:val="28"/>
        </w:rPr>
        <w:t xml:space="preserve"> </w:t>
      </w:r>
      <w:proofErr w:type="spellStart"/>
      <w:r>
        <w:rPr>
          <w:sz w:val="28"/>
          <w:szCs w:val="28"/>
        </w:rPr>
        <w:t>общеобразовательных</w:t>
      </w:r>
      <w:proofErr w:type="spellEnd"/>
      <w:r>
        <w:rPr>
          <w:sz w:val="28"/>
          <w:szCs w:val="28"/>
        </w:rPr>
        <w:t xml:space="preserve"> </w:t>
      </w:r>
      <w:proofErr w:type="spellStart"/>
      <w:r>
        <w:rPr>
          <w:sz w:val="28"/>
          <w:szCs w:val="28"/>
        </w:rPr>
        <w:t>организаций</w:t>
      </w:r>
      <w:proofErr w:type="spellEnd"/>
      <w:r>
        <w:rPr>
          <w:sz w:val="28"/>
          <w:szCs w:val="28"/>
        </w:rPr>
        <w:t xml:space="preserve"> Гиагинского </w:t>
      </w:r>
      <w:proofErr w:type="spellStart"/>
      <w:r>
        <w:rPr>
          <w:sz w:val="28"/>
          <w:szCs w:val="28"/>
        </w:rPr>
        <w:t>района</w:t>
      </w:r>
      <w:proofErr w:type="spellEnd"/>
      <w:r>
        <w:rPr>
          <w:sz w:val="28"/>
          <w:szCs w:val="28"/>
        </w:rPr>
        <w:t>;</w:t>
      </w:r>
    </w:p>
    <w:p w14:paraId="67A72B0B" w14:textId="77777777" w:rsidR="006F6324" w:rsidRDefault="006F6324" w:rsidP="006F6324">
      <w:pPr>
        <w:pStyle w:val="Standard"/>
        <w:numPr>
          <w:ilvl w:val="0"/>
          <w:numId w:val="1"/>
        </w:numPr>
        <w:spacing w:before="120"/>
        <w:ind w:left="0" w:firstLine="708"/>
        <w:jc w:val="both"/>
        <w:rPr>
          <w:sz w:val="28"/>
          <w:szCs w:val="28"/>
          <w:lang w:val="ru-RU"/>
        </w:rPr>
      </w:pPr>
      <w:r>
        <w:rPr>
          <w:rFonts w:cs="Times New Roman"/>
          <w:kern w:val="0"/>
          <w:sz w:val="28"/>
          <w:szCs w:val="28"/>
          <w:lang w:val="ru-RU"/>
        </w:rPr>
        <w:t>29 июня проводились мероприятия, посвящённые Дню молодёжи. В мероприятиях приняли участие 100 человек;</w:t>
      </w:r>
    </w:p>
    <w:p w14:paraId="132B3F82" w14:textId="77777777" w:rsidR="00D742A6" w:rsidRDefault="004779BA">
      <w:pPr>
        <w:pStyle w:val="Standard"/>
        <w:numPr>
          <w:ilvl w:val="0"/>
          <w:numId w:val="1"/>
        </w:numPr>
        <w:spacing w:before="120"/>
        <w:ind w:left="0" w:firstLine="708"/>
        <w:jc w:val="both"/>
        <w:rPr>
          <w:sz w:val="28"/>
          <w:szCs w:val="28"/>
          <w:lang w:val="ru-RU"/>
        </w:rPr>
      </w:pPr>
      <w:r>
        <w:rPr>
          <w:sz w:val="28"/>
          <w:szCs w:val="28"/>
          <w:lang w:val="ru-RU"/>
        </w:rPr>
        <w:t>участие в комиссии по делам несовершеннолетних — лекции, беседы (в течение года);</w:t>
      </w:r>
    </w:p>
    <w:p w14:paraId="7D301106" w14:textId="77777777" w:rsidR="00D742A6" w:rsidRDefault="004779BA">
      <w:pPr>
        <w:pStyle w:val="Standard"/>
        <w:numPr>
          <w:ilvl w:val="0"/>
          <w:numId w:val="1"/>
        </w:numPr>
        <w:spacing w:before="120"/>
        <w:ind w:left="0" w:firstLine="708"/>
        <w:jc w:val="both"/>
        <w:rPr>
          <w:sz w:val="28"/>
          <w:szCs w:val="28"/>
          <w:lang w:val="ru-RU"/>
        </w:rPr>
      </w:pPr>
      <w:r>
        <w:rPr>
          <w:sz w:val="28"/>
          <w:szCs w:val="28"/>
          <w:lang w:val="ru-RU"/>
        </w:rPr>
        <w:t xml:space="preserve">организация рейдов по местам массового отдыха молодежи совместно с оперативным отделом профилактики правонарушений ОМВД России по </w:t>
      </w:r>
      <w:proofErr w:type="spellStart"/>
      <w:r>
        <w:rPr>
          <w:sz w:val="28"/>
          <w:szCs w:val="28"/>
          <w:lang w:val="ru-RU"/>
        </w:rPr>
        <w:t>Гиагинскому</w:t>
      </w:r>
      <w:proofErr w:type="spellEnd"/>
      <w:r>
        <w:rPr>
          <w:sz w:val="28"/>
          <w:szCs w:val="28"/>
          <w:lang w:val="ru-RU"/>
        </w:rPr>
        <w:t xml:space="preserve"> району, комиссии по делам несовершеннолетних, администрациями сельских поселений (более 15 рейдов).</w:t>
      </w:r>
    </w:p>
    <w:p w14:paraId="380A193A" w14:textId="77777777" w:rsidR="00D742A6" w:rsidRDefault="00522022" w:rsidP="00522022">
      <w:pPr>
        <w:pStyle w:val="Standard"/>
        <w:spacing w:before="120"/>
        <w:ind w:firstLine="706"/>
        <w:jc w:val="both"/>
      </w:pPr>
      <w:r>
        <w:rPr>
          <w:sz w:val="28"/>
          <w:szCs w:val="28"/>
          <w:lang w:val="ru-RU"/>
        </w:rPr>
        <w:t>В 2019</w:t>
      </w:r>
      <w:r w:rsidR="004779BA">
        <w:rPr>
          <w:sz w:val="28"/>
          <w:szCs w:val="28"/>
          <w:lang w:val="ru-RU"/>
        </w:rPr>
        <w:t xml:space="preserve"> году финансирование по программе «Развитие молодежной политики» составляет 100 рублей, из них израсходовано </w:t>
      </w:r>
      <w:r w:rsidR="000018E2">
        <w:rPr>
          <w:sz w:val="28"/>
          <w:szCs w:val="28"/>
          <w:lang w:val="ru-RU"/>
        </w:rPr>
        <w:t>940</w:t>
      </w:r>
      <w:r w:rsidR="004779BA">
        <w:rPr>
          <w:sz w:val="28"/>
          <w:szCs w:val="28"/>
          <w:lang w:val="ru-RU"/>
        </w:rPr>
        <w:t>00 рублей, что связанно с экономией на аукционе.</w:t>
      </w:r>
    </w:p>
    <w:p w14:paraId="76769E42" w14:textId="77777777" w:rsidR="00D742A6" w:rsidRDefault="004779BA">
      <w:pPr>
        <w:pStyle w:val="Standard"/>
        <w:spacing w:before="120"/>
        <w:jc w:val="both"/>
        <w:rPr>
          <w:sz w:val="28"/>
          <w:szCs w:val="28"/>
          <w:lang w:val="ru-RU"/>
        </w:rPr>
      </w:pPr>
      <w:r>
        <w:rPr>
          <w:sz w:val="28"/>
          <w:szCs w:val="28"/>
          <w:lang w:val="ru-RU"/>
        </w:rPr>
        <w:tab/>
        <w:t xml:space="preserve">Основными целями и задачами молодежной политики являются создание условий для патриотического и духовно-нравственного воспитания </w:t>
      </w:r>
      <w:r w:rsidR="00CA7B45">
        <w:rPr>
          <w:sz w:val="28"/>
          <w:szCs w:val="28"/>
          <w:lang w:val="ru-RU"/>
        </w:rPr>
        <w:t>интеллектуального</w:t>
      </w:r>
      <w:r>
        <w:rPr>
          <w:sz w:val="28"/>
          <w:szCs w:val="28"/>
          <w:lang w:val="ru-RU"/>
        </w:rPr>
        <w:t>, творческого и физического развития молодежи; формирование у молодежи активной жизненной позиции, готовности к участию в общественно-политической жизни страны; профилактика правонарушений, связанных с незаконным оборотом наркотиков.</w:t>
      </w:r>
    </w:p>
    <w:p w14:paraId="3FA24229" w14:textId="77777777" w:rsidR="00D742A6" w:rsidRDefault="004779BA">
      <w:pPr>
        <w:pStyle w:val="Standard"/>
        <w:spacing w:before="120"/>
        <w:jc w:val="both"/>
        <w:rPr>
          <w:sz w:val="28"/>
          <w:szCs w:val="28"/>
          <w:lang w:val="ru-RU"/>
        </w:rPr>
      </w:pPr>
      <w:r>
        <w:rPr>
          <w:sz w:val="28"/>
          <w:szCs w:val="28"/>
          <w:lang w:val="ru-RU"/>
        </w:rPr>
        <w:lastRenderedPageBreak/>
        <w:tab/>
        <w:t>В результа</w:t>
      </w:r>
      <w:r w:rsidR="00522022">
        <w:rPr>
          <w:sz w:val="28"/>
          <w:szCs w:val="28"/>
          <w:lang w:val="ru-RU"/>
        </w:rPr>
        <w:t>те реализации мероприятий в 2020</w:t>
      </w:r>
      <w:r>
        <w:rPr>
          <w:sz w:val="28"/>
          <w:szCs w:val="28"/>
          <w:lang w:val="ru-RU"/>
        </w:rPr>
        <w:t xml:space="preserve"> году должен повыситься уровень организации и снизиться число правонарушений и преступлений среди несовершеннолетних и в молодежной среде. Увеличится охват </w:t>
      </w:r>
      <w:r w:rsidR="00CA7B45">
        <w:rPr>
          <w:sz w:val="28"/>
          <w:szCs w:val="28"/>
          <w:lang w:val="ru-RU"/>
        </w:rPr>
        <w:t>молодежи,</w:t>
      </w:r>
      <w:r>
        <w:rPr>
          <w:sz w:val="28"/>
          <w:szCs w:val="28"/>
          <w:lang w:val="ru-RU"/>
        </w:rPr>
        <w:t xml:space="preserve"> участвующей в проводимых спортивных и развлекательных мероприятиях.</w:t>
      </w:r>
    </w:p>
    <w:p w14:paraId="4ED10638" w14:textId="77777777" w:rsidR="00D742A6" w:rsidRDefault="004779BA">
      <w:pPr>
        <w:pStyle w:val="Standard"/>
        <w:spacing w:before="120"/>
        <w:ind w:firstLine="708"/>
        <w:jc w:val="both"/>
      </w:pPr>
      <w:r>
        <w:rPr>
          <w:sz w:val="28"/>
          <w:szCs w:val="28"/>
          <w:lang w:val="ru-RU"/>
        </w:rPr>
        <w:t xml:space="preserve">В ходе исполнения муниципальной программы </w:t>
      </w:r>
      <w:r>
        <w:rPr>
          <w:b/>
          <w:bCs/>
          <w:sz w:val="28"/>
          <w:szCs w:val="28"/>
          <w:lang w:val="ru-RU"/>
        </w:rPr>
        <w:t>«Развитие физической культуры и спорта»</w:t>
      </w:r>
      <w:r>
        <w:rPr>
          <w:sz w:val="28"/>
          <w:szCs w:val="28"/>
          <w:lang w:val="ru-RU"/>
        </w:rPr>
        <w:t xml:space="preserve"> отделом по физической культуре, спорту и делам молодежи администрации МО «Гиагинский район» совместно с управлением образования администрации МО «Гиагинский район», управлением культуры администрации МО «Гиагинский район», местным отделением ДОСААФ Гиагинского района Республики Адыгея, </w:t>
      </w:r>
      <w:proofErr w:type="spellStart"/>
      <w:r>
        <w:rPr>
          <w:sz w:val="28"/>
          <w:szCs w:val="28"/>
          <w:lang w:val="ru-RU"/>
        </w:rPr>
        <w:t>Гиагинским</w:t>
      </w:r>
      <w:proofErr w:type="spellEnd"/>
      <w:r>
        <w:rPr>
          <w:sz w:val="28"/>
          <w:szCs w:val="28"/>
          <w:lang w:val="ru-RU"/>
        </w:rPr>
        <w:t xml:space="preserve"> Комплексным центром социального обслуживания населения, </w:t>
      </w:r>
      <w:proofErr w:type="spellStart"/>
      <w:r>
        <w:rPr>
          <w:sz w:val="28"/>
          <w:szCs w:val="28"/>
          <w:lang w:val="ru-RU"/>
        </w:rPr>
        <w:t>Гиагинским</w:t>
      </w:r>
      <w:proofErr w:type="spellEnd"/>
      <w:r>
        <w:rPr>
          <w:sz w:val="28"/>
          <w:szCs w:val="28"/>
          <w:lang w:val="ru-RU"/>
        </w:rPr>
        <w:t xml:space="preserve"> районным казачьим обществом, ОМВД России по </w:t>
      </w:r>
      <w:proofErr w:type="spellStart"/>
      <w:r>
        <w:rPr>
          <w:sz w:val="28"/>
          <w:szCs w:val="28"/>
          <w:lang w:val="ru-RU"/>
        </w:rPr>
        <w:t>Гиагинскому</w:t>
      </w:r>
      <w:proofErr w:type="spellEnd"/>
      <w:r>
        <w:rPr>
          <w:sz w:val="28"/>
          <w:szCs w:val="28"/>
          <w:lang w:val="ru-RU"/>
        </w:rPr>
        <w:t xml:space="preserve"> району, «Гиагинской центральной районной больницей», районной газетой «Красное Знамя», сельскими поселениями МО «Гиагинский район»  были проведены следующие мероприятия:</w:t>
      </w:r>
    </w:p>
    <w:p w14:paraId="43E87EB1" w14:textId="77777777" w:rsidR="008164C4" w:rsidRDefault="008164C4" w:rsidP="008164C4">
      <w:pPr>
        <w:tabs>
          <w:tab w:val="left" w:pos="1092"/>
        </w:tabs>
        <w:jc w:val="both"/>
      </w:pPr>
      <w:proofErr w:type="spellStart"/>
      <w:r>
        <w:rPr>
          <w:b/>
          <w:bCs/>
          <w:sz w:val="28"/>
          <w:szCs w:val="28"/>
          <w:u w:val="single"/>
        </w:rPr>
        <w:t>баскетбол</w:t>
      </w:r>
      <w:proofErr w:type="spellEnd"/>
      <w:r>
        <w:rPr>
          <w:b/>
          <w:bCs/>
          <w:sz w:val="28"/>
          <w:szCs w:val="28"/>
          <w:u w:val="single"/>
        </w:rPr>
        <w:t>:</w:t>
      </w:r>
    </w:p>
    <w:p w14:paraId="495118CD" w14:textId="77777777" w:rsidR="008164C4" w:rsidRDefault="008164C4" w:rsidP="008164C4">
      <w:pPr>
        <w:widowControl/>
        <w:numPr>
          <w:ilvl w:val="0"/>
          <w:numId w:val="9"/>
        </w:numPr>
        <w:tabs>
          <w:tab w:val="left" w:pos="1092"/>
        </w:tabs>
        <w:autoSpaceDN/>
        <w:jc w:val="both"/>
        <w:textAlignment w:val="auto"/>
      </w:pPr>
      <w:r>
        <w:rPr>
          <w:sz w:val="28"/>
          <w:szCs w:val="28"/>
          <w:lang w:val="ru-RU"/>
        </w:rPr>
        <w:t xml:space="preserve">Рождественский </w:t>
      </w:r>
      <w:proofErr w:type="spellStart"/>
      <w:r>
        <w:rPr>
          <w:sz w:val="28"/>
          <w:szCs w:val="28"/>
        </w:rPr>
        <w:t>турнир</w:t>
      </w:r>
      <w:proofErr w:type="spellEnd"/>
      <w:r>
        <w:rPr>
          <w:sz w:val="28"/>
          <w:szCs w:val="28"/>
        </w:rPr>
        <w:t xml:space="preserve"> </w:t>
      </w:r>
      <w:proofErr w:type="spellStart"/>
      <w:r>
        <w:rPr>
          <w:sz w:val="28"/>
          <w:szCs w:val="28"/>
        </w:rPr>
        <w:t>среди</w:t>
      </w:r>
      <w:proofErr w:type="spellEnd"/>
      <w:r>
        <w:rPr>
          <w:sz w:val="28"/>
          <w:szCs w:val="28"/>
        </w:rPr>
        <w:t xml:space="preserve"> </w:t>
      </w:r>
      <w:proofErr w:type="spellStart"/>
      <w:r>
        <w:rPr>
          <w:sz w:val="28"/>
          <w:szCs w:val="28"/>
        </w:rPr>
        <w:t>ветеранов</w:t>
      </w:r>
      <w:proofErr w:type="spellEnd"/>
      <w:r>
        <w:rPr>
          <w:sz w:val="28"/>
          <w:szCs w:val="28"/>
        </w:rPr>
        <w:t>;</w:t>
      </w:r>
    </w:p>
    <w:p w14:paraId="47315BC5" w14:textId="77777777" w:rsidR="008164C4" w:rsidRDefault="008164C4" w:rsidP="008164C4">
      <w:pPr>
        <w:widowControl/>
        <w:numPr>
          <w:ilvl w:val="0"/>
          <w:numId w:val="9"/>
        </w:numPr>
        <w:tabs>
          <w:tab w:val="left" w:pos="1092"/>
        </w:tabs>
        <w:autoSpaceDN/>
        <w:jc w:val="both"/>
        <w:textAlignment w:val="auto"/>
      </w:pPr>
      <w:proofErr w:type="spellStart"/>
      <w:r>
        <w:rPr>
          <w:sz w:val="28"/>
          <w:szCs w:val="28"/>
        </w:rPr>
        <w:t>Первенство</w:t>
      </w:r>
      <w:proofErr w:type="spellEnd"/>
      <w:r>
        <w:rPr>
          <w:sz w:val="28"/>
          <w:szCs w:val="28"/>
        </w:rPr>
        <w:t xml:space="preserve"> </w:t>
      </w:r>
      <w:proofErr w:type="spellStart"/>
      <w:r>
        <w:rPr>
          <w:sz w:val="28"/>
          <w:szCs w:val="28"/>
        </w:rPr>
        <w:t>района</w:t>
      </w:r>
      <w:proofErr w:type="spellEnd"/>
      <w:r>
        <w:rPr>
          <w:sz w:val="28"/>
          <w:szCs w:val="28"/>
        </w:rPr>
        <w:t xml:space="preserve"> </w:t>
      </w:r>
      <w:proofErr w:type="spellStart"/>
      <w:r>
        <w:rPr>
          <w:sz w:val="28"/>
          <w:szCs w:val="28"/>
        </w:rPr>
        <w:t>среди</w:t>
      </w:r>
      <w:proofErr w:type="spellEnd"/>
      <w:r>
        <w:rPr>
          <w:sz w:val="28"/>
          <w:szCs w:val="28"/>
        </w:rPr>
        <w:t xml:space="preserve"> </w:t>
      </w:r>
      <w:proofErr w:type="spellStart"/>
      <w:r>
        <w:rPr>
          <w:sz w:val="28"/>
          <w:szCs w:val="28"/>
        </w:rPr>
        <w:t>мужчин</w:t>
      </w:r>
      <w:proofErr w:type="spellEnd"/>
      <w:r>
        <w:rPr>
          <w:sz w:val="28"/>
          <w:szCs w:val="28"/>
        </w:rPr>
        <w:t>;</w:t>
      </w:r>
    </w:p>
    <w:p w14:paraId="4B9A729A" w14:textId="77777777" w:rsidR="008164C4" w:rsidRDefault="008164C4" w:rsidP="008164C4">
      <w:pPr>
        <w:widowControl/>
        <w:numPr>
          <w:ilvl w:val="0"/>
          <w:numId w:val="9"/>
        </w:numPr>
        <w:tabs>
          <w:tab w:val="left" w:pos="1092"/>
        </w:tabs>
        <w:autoSpaceDN/>
        <w:jc w:val="both"/>
        <w:textAlignment w:val="auto"/>
      </w:pPr>
      <w:proofErr w:type="spellStart"/>
      <w:r>
        <w:rPr>
          <w:sz w:val="28"/>
          <w:szCs w:val="28"/>
        </w:rPr>
        <w:t>Турнир</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стритболу</w:t>
      </w:r>
      <w:proofErr w:type="spellEnd"/>
      <w:r>
        <w:rPr>
          <w:sz w:val="28"/>
          <w:szCs w:val="28"/>
        </w:rPr>
        <w:t xml:space="preserve"> </w:t>
      </w:r>
      <w:proofErr w:type="spellStart"/>
      <w:r>
        <w:rPr>
          <w:sz w:val="28"/>
          <w:szCs w:val="28"/>
        </w:rPr>
        <w:t>посвященный</w:t>
      </w:r>
      <w:proofErr w:type="spellEnd"/>
      <w:r>
        <w:rPr>
          <w:sz w:val="28"/>
          <w:szCs w:val="28"/>
        </w:rPr>
        <w:t xml:space="preserve"> </w:t>
      </w:r>
      <w:proofErr w:type="spellStart"/>
      <w:r>
        <w:rPr>
          <w:sz w:val="28"/>
          <w:szCs w:val="28"/>
        </w:rPr>
        <w:t>Дню</w:t>
      </w:r>
      <w:proofErr w:type="spellEnd"/>
      <w:r>
        <w:rPr>
          <w:sz w:val="28"/>
          <w:szCs w:val="28"/>
        </w:rPr>
        <w:t xml:space="preserve"> </w:t>
      </w:r>
      <w:proofErr w:type="spellStart"/>
      <w:r>
        <w:rPr>
          <w:sz w:val="28"/>
          <w:szCs w:val="28"/>
        </w:rPr>
        <w:t>защиты</w:t>
      </w:r>
      <w:proofErr w:type="spellEnd"/>
      <w:r>
        <w:rPr>
          <w:sz w:val="28"/>
          <w:szCs w:val="28"/>
        </w:rPr>
        <w:t xml:space="preserve"> </w:t>
      </w:r>
      <w:proofErr w:type="spellStart"/>
      <w:r>
        <w:rPr>
          <w:sz w:val="28"/>
          <w:szCs w:val="28"/>
        </w:rPr>
        <w:t>детей</w:t>
      </w:r>
      <w:proofErr w:type="spellEnd"/>
      <w:r>
        <w:rPr>
          <w:sz w:val="28"/>
          <w:szCs w:val="28"/>
        </w:rPr>
        <w:t>;</w:t>
      </w:r>
    </w:p>
    <w:p w14:paraId="7F2B5635" w14:textId="77777777" w:rsidR="008164C4" w:rsidRDefault="008164C4" w:rsidP="008164C4">
      <w:pPr>
        <w:tabs>
          <w:tab w:val="left" w:pos="1092"/>
        </w:tabs>
        <w:jc w:val="both"/>
      </w:pPr>
      <w:proofErr w:type="spellStart"/>
      <w:r>
        <w:rPr>
          <w:b/>
          <w:bCs/>
          <w:sz w:val="28"/>
          <w:szCs w:val="28"/>
          <w:u w:val="single"/>
        </w:rPr>
        <w:t>волейбол</w:t>
      </w:r>
      <w:proofErr w:type="spellEnd"/>
      <w:r>
        <w:rPr>
          <w:b/>
          <w:bCs/>
          <w:sz w:val="28"/>
          <w:szCs w:val="28"/>
          <w:u w:val="single"/>
        </w:rPr>
        <w:t>:</w:t>
      </w:r>
    </w:p>
    <w:p w14:paraId="3C972E68" w14:textId="77777777" w:rsidR="008164C4" w:rsidRDefault="008164C4" w:rsidP="008164C4">
      <w:pPr>
        <w:widowControl/>
        <w:numPr>
          <w:ilvl w:val="0"/>
          <w:numId w:val="11"/>
        </w:numPr>
        <w:tabs>
          <w:tab w:val="left" w:pos="1092"/>
        </w:tabs>
        <w:autoSpaceDN/>
        <w:jc w:val="both"/>
        <w:textAlignment w:val="auto"/>
      </w:pPr>
      <w:r>
        <w:rPr>
          <w:sz w:val="28"/>
          <w:szCs w:val="28"/>
          <w:lang w:val="ru-RU"/>
        </w:rPr>
        <w:t>Турнир по волейболу среди муниципальных служащих МО «Гиагинский район»;</w:t>
      </w:r>
    </w:p>
    <w:p w14:paraId="0EDC2F11" w14:textId="77777777" w:rsidR="008164C4" w:rsidRDefault="008164C4" w:rsidP="008164C4">
      <w:pPr>
        <w:widowControl/>
        <w:numPr>
          <w:ilvl w:val="0"/>
          <w:numId w:val="11"/>
        </w:numPr>
        <w:tabs>
          <w:tab w:val="left" w:pos="1092"/>
        </w:tabs>
        <w:autoSpaceDN/>
        <w:jc w:val="both"/>
        <w:textAlignment w:val="auto"/>
      </w:pPr>
      <w:proofErr w:type="spellStart"/>
      <w:r>
        <w:rPr>
          <w:sz w:val="28"/>
          <w:szCs w:val="28"/>
        </w:rPr>
        <w:t>Первенство</w:t>
      </w:r>
      <w:proofErr w:type="spellEnd"/>
      <w:r>
        <w:rPr>
          <w:sz w:val="28"/>
          <w:szCs w:val="28"/>
        </w:rPr>
        <w:t xml:space="preserve"> </w:t>
      </w:r>
      <w:proofErr w:type="spellStart"/>
      <w:r>
        <w:rPr>
          <w:sz w:val="28"/>
          <w:szCs w:val="28"/>
        </w:rPr>
        <w:t>района</w:t>
      </w:r>
      <w:proofErr w:type="spellEnd"/>
      <w:r>
        <w:rPr>
          <w:sz w:val="28"/>
          <w:szCs w:val="28"/>
        </w:rPr>
        <w:t xml:space="preserve"> — </w:t>
      </w:r>
      <w:proofErr w:type="spellStart"/>
      <w:r>
        <w:rPr>
          <w:sz w:val="28"/>
          <w:szCs w:val="28"/>
        </w:rPr>
        <w:t>мужчины</w:t>
      </w:r>
      <w:proofErr w:type="spellEnd"/>
      <w:r>
        <w:rPr>
          <w:sz w:val="28"/>
          <w:szCs w:val="28"/>
        </w:rPr>
        <w:t>;</w:t>
      </w:r>
    </w:p>
    <w:p w14:paraId="30064624" w14:textId="77777777" w:rsidR="008164C4" w:rsidRDefault="008164C4" w:rsidP="008164C4">
      <w:pPr>
        <w:widowControl/>
        <w:numPr>
          <w:ilvl w:val="0"/>
          <w:numId w:val="11"/>
        </w:numPr>
        <w:tabs>
          <w:tab w:val="left" w:pos="1092"/>
        </w:tabs>
        <w:autoSpaceDN/>
        <w:jc w:val="both"/>
        <w:textAlignment w:val="auto"/>
      </w:pPr>
      <w:proofErr w:type="spellStart"/>
      <w:r>
        <w:rPr>
          <w:sz w:val="28"/>
          <w:szCs w:val="28"/>
        </w:rPr>
        <w:t>Республиканский</w:t>
      </w:r>
      <w:proofErr w:type="spellEnd"/>
      <w:r>
        <w:rPr>
          <w:sz w:val="28"/>
          <w:szCs w:val="28"/>
        </w:rPr>
        <w:t xml:space="preserve"> </w:t>
      </w:r>
      <w:proofErr w:type="spellStart"/>
      <w:r>
        <w:rPr>
          <w:sz w:val="28"/>
          <w:szCs w:val="28"/>
        </w:rPr>
        <w:t>турнир</w:t>
      </w:r>
      <w:proofErr w:type="spellEnd"/>
      <w:r>
        <w:rPr>
          <w:sz w:val="28"/>
          <w:szCs w:val="28"/>
        </w:rPr>
        <w:t xml:space="preserve"> </w:t>
      </w:r>
      <w:proofErr w:type="spellStart"/>
      <w:r>
        <w:rPr>
          <w:sz w:val="28"/>
          <w:szCs w:val="28"/>
        </w:rPr>
        <w:t>среди</w:t>
      </w:r>
      <w:proofErr w:type="spellEnd"/>
      <w:r>
        <w:rPr>
          <w:sz w:val="28"/>
          <w:szCs w:val="28"/>
        </w:rPr>
        <w:t xml:space="preserve"> </w:t>
      </w:r>
      <w:proofErr w:type="spellStart"/>
      <w:r>
        <w:rPr>
          <w:sz w:val="28"/>
          <w:szCs w:val="28"/>
        </w:rPr>
        <w:t>мужчин</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приз</w:t>
      </w:r>
      <w:proofErr w:type="spellEnd"/>
      <w:r>
        <w:rPr>
          <w:sz w:val="28"/>
          <w:szCs w:val="28"/>
        </w:rPr>
        <w:t xml:space="preserve"> </w:t>
      </w:r>
      <w:proofErr w:type="spellStart"/>
      <w:r>
        <w:rPr>
          <w:sz w:val="28"/>
          <w:szCs w:val="28"/>
        </w:rPr>
        <w:t>Ю.Х.Тхайцухова</w:t>
      </w:r>
      <w:proofErr w:type="spellEnd"/>
      <w:r>
        <w:rPr>
          <w:sz w:val="28"/>
          <w:szCs w:val="28"/>
        </w:rPr>
        <w:t>;</w:t>
      </w:r>
    </w:p>
    <w:p w14:paraId="7BBD97EF" w14:textId="77777777" w:rsidR="008164C4" w:rsidRDefault="008164C4" w:rsidP="008164C4">
      <w:pPr>
        <w:widowControl/>
        <w:numPr>
          <w:ilvl w:val="0"/>
          <w:numId w:val="11"/>
        </w:numPr>
        <w:tabs>
          <w:tab w:val="left" w:pos="1092"/>
        </w:tabs>
        <w:autoSpaceDN/>
        <w:jc w:val="both"/>
        <w:textAlignment w:val="auto"/>
      </w:pPr>
      <w:proofErr w:type="spellStart"/>
      <w:r>
        <w:rPr>
          <w:sz w:val="28"/>
          <w:szCs w:val="28"/>
        </w:rPr>
        <w:t>Первенство</w:t>
      </w:r>
      <w:proofErr w:type="spellEnd"/>
      <w:r>
        <w:rPr>
          <w:sz w:val="28"/>
          <w:szCs w:val="28"/>
        </w:rPr>
        <w:t xml:space="preserve"> </w:t>
      </w:r>
      <w:proofErr w:type="spellStart"/>
      <w:r>
        <w:rPr>
          <w:sz w:val="28"/>
          <w:szCs w:val="28"/>
        </w:rPr>
        <w:t>района</w:t>
      </w:r>
      <w:proofErr w:type="spellEnd"/>
      <w:r>
        <w:rPr>
          <w:sz w:val="28"/>
          <w:szCs w:val="28"/>
        </w:rPr>
        <w:t xml:space="preserve"> </w:t>
      </w:r>
      <w:proofErr w:type="spellStart"/>
      <w:r>
        <w:rPr>
          <w:sz w:val="28"/>
          <w:szCs w:val="28"/>
        </w:rPr>
        <w:t>среди</w:t>
      </w:r>
      <w:proofErr w:type="spellEnd"/>
      <w:r>
        <w:rPr>
          <w:sz w:val="28"/>
          <w:szCs w:val="28"/>
        </w:rPr>
        <w:t xml:space="preserve"> </w:t>
      </w:r>
      <w:proofErr w:type="spellStart"/>
      <w:r>
        <w:rPr>
          <w:sz w:val="28"/>
          <w:szCs w:val="28"/>
        </w:rPr>
        <w:t>женщин</w:t>
      </w:r>
      <w:proofErr w:type="spellEnd"/>
      <w:r>
        <w:rPr>
          <w:sz w:val="28"/>
          <w:szCs w:val="28"/>
        </w:rPr>
        <w:t>;</w:t>
      </w:r>
    </w:p>
    <w:p w14:paraId="337AA941" w14:textId="77777777" w:rsidR="008164C4" w:rsidRDefault="008164C4" w:rsidP="008164C4">
      <w:pPr>
        <w:widowControl/>
        <w:numPr>
          <w:ilvl w:val="0"/>
          <w:numId w:val="11"/>
        </w:numPr>
        <w:tabs>
          <w:tab w:val="left" w:pos="1092"/>
        </w:tabs>
        <w:autoSpaceDN/>
        <w:jc w:val="both"/>
        <w:textAlignment w:val="auto"/>
      </w:pPr>
      <w:proofErr w:type="spellStart"/>
      <w:r>
        <w:rPr>
          <w:sz w:val="28"/>
          <w:szCs w:val="28"/>
        </w:rPr>
        <w:t>Турнир</w:t>
      </w:r>
      <w:proofErr w:type="spellEnd"/>
      <w:r>
        <w:rPr>
          <w:sz w:val="28"/>
          <w:szCs w:val="28"/>
        </w:rPr>
        <w:t xml:space="preserve"> </w:t>
      </w:r>
      <w:proofErr w:type="spellStart"/>
      <w:r>
        <w:rPr>
          <w:sz w:val="28"/>
          <w:szCs w:val="28"/>
        </w:rPr>
        <w:t>среди</w:t>
      </w:r>
      <w:proofErr w:type="spellEnd"/>
      <w:r>
        <w:rPr>
          <w:sz w:val="28"/>
          <w:szCs w:val="28"/>
        </w:rPr>
        <w:t xml:space="preserve"> </w:t>
      </w:r>
      <w:r>
        <w:rPr>
          <w:sz w:val="28"/>
          <w:szCs w:val="28"/>
          <w:lang w:val="ru-RU"/>
        </w:rPr>
        <w:t>смешанных</w:t>
      </w:r>
      <w:r>
        <w:rPr>
          <w:sz w:val="28"/>
          <w:szCs w:val="28"/>
        </w:rPr>
        <w:t xml:space="preserve"> </w:t>
      </w:r>
      <w:proofErr w:type="spellStart"/>
      <w:r>
        <w:rPr>
          <w:sz w:val="28"/>
          <w:szCs w:val="28"/>
        </w:rPr>
        <w:t>команд</w:t>
      </w:r>
      <w:proofErr w:type="spellEnd"/>
      <w:r>
        <w:rPr>
          <w:sz w:val="28"/>
          <w:szCs w:val="28"/>
        </w:rPr>
        <w:t xml:space="preserve">, </w:t>
      </w:r>
      <w:proofErr w:type="spellStart"/>
      <w:r>
        <w:rPr>
          <w:sz w:val="28"/>
          <w:szCs w:val="28"/>
        </w:rPr>
        <w:t>посвященный</w:t>
      </w:r>
      <w:proofErr w:type="spellEnd"/>
      <w:r>
        <w:rPr>
          <w:sz w:val="28"/>
          <w:szCs w:val="28"/>
        </w:rPr>
        <w:t xml:space="preserve"> </w:t>
      </w:r>
      <w:proofErr w:type="spellStart"/>
      <w:r>
        <w:rPr>
          <w:sz w:val="28"/>
          <w:szCs w:val="28"/>
        </w:rPr>
        <w:t>Дню</w:t>
      </w:r>
      <w:proofErr w:type="spellEnd"/>
      <w:r>
        <w:rPr>
          <w:sz w:val="28"/>
          <w:szCs w:val="28"/>
        </w:rPr>
        <w:t xml:space="preserve"> </w:t>
      </w:r>
      <w:proofErr w:type="spellStart"/>
      <w:r>
        <w:rPr>
          <w:sz w:val="28"/>
          <w:szCs w:val="28"/>
        </w:rPr>
        <w:t>физкультурника</w:t>
      </w:r>
      <w:proofErr w:type="spellEnd"/>
      <w:r>
        <w:rPr>
          <w:sz w:val="28"/>
          <w:szCs w:val="28"/>
        </w:rPr>
        <w:t>;</w:t>
      </w:r>
    </w:p>
    <w:p w14:paraId="03BBFF27" w14:textId="77777777" w:rsidR="008164C4" w:rsidRDefault="008164C4" w:rsidP="008164C4">
      <w:pPr>
        <w:widowControl/>
        <w:numPr>
          <w:ilvl w:val="0"/>
          <w:numId w:val="11"/>
        </w:numPr>
        <w:tabs>
          <w:tab w:val="left" w:pos="1092"/>
        </w:tabs>
        <w:autoSpaceDN/>
        <w:jc w:val="both"/>
        <w:textAlignment w:val="auto"/>
      </w:pPr>
      <w:r>
        <w:rPr>
          <w:sz w:val="28"/>
          <w:szCs w:val="28"/>
          <w:lang w:val="ru-RU"/>
        </w:rPr>
        <w:t>Женский турнир к 8 марта</w:t>
      </w:r>
      <w:r>
        <w:rPr>
          <w:sz w:val="28"/>
          <w:szCs w:val="28"/>
        </w:rPr>
        <w:t>;</w:t>
      </w:r>
    </w:p>
    <w:p w14:paraId="5E383B28" w14:textId="77777777" w:rsidR="008164C4" w:rsidRPr="008164C4" w:rsidRDefault="008164C4" w:rsidP="008164C4">
      <w:pPr>
        <w:widowControl/>
        <w:numPr>
          <w:ilvl w:val="0"/>
          <w:numId w:val="11"/>
        </w:numPr>
        <w:tabs>
          <w:tab w:val="left" w:pos="1092"/>
        </w:tabs>
        <w:autoSpaceDN/>
        <w:jc w:val="both"/>
        <w:textAlignment w:val="auto"/>
      </w:pPr>
      <w:r>
        <w:rPr>
          <w:sz w:val="28"/>
          <w:szCs w:val="28"/>
          <w:lang w:val="ru-RU"/>
        </w:rPr>
        <w:t>Турнир по волейболу ко Дню физкультурника;</w:t>
      </w:r>
    </w:p>
    <w:p w14:paraId="2E424C04" w14:textId="77777777" w:rsidR="008164C4" w:rsidRPr="008164C4" w:rsidRDefault="008164C4" w:rsidP="008164C4">
      <w:pPr>
        <w:widowControl/>
        <w:numPr>
          <w:ilvl w:val="0"/>
          <w:numId w:val="11"/>
        </w:numPr>
        <w:tabs>
          <w:tab w:val="left" w:pos="1092"/>
        </w:tabs>
        <w:autoSpaceDN/>
        <w:jc w:val="both"/>
        <w:textAlignment w:val="auto"/>
      </w:pPr>
      <w:r>
        <w:rPr>
          <w:sz w:val="28"/>
          <w:szCs w:val="28"/>
          <w:lang w:val="ru-RU"/>
        </w:rPr>
        <w:t>Женский турнир, посвященный Дню народного единства;</w:t>
      </w:r>
    </w:p>
    <w:p w14:paraId="406B112A" w14:textId="77777777" w:rsidR="008164C4" w:rsidRPr="008164C4" w:rsidRDefault="008164C4" w:rsidP="008164C4">
      <w:pPr>
        <w:widowControl/>
        <w:numPr>
          <w:ilvl w:val="0"/>
          <w:numId w:val="11"/>
        </w:numPr>
        <w:tabs>
          <w:tab w:val="left" w:pos="1092"/>
        </w:tabs>
        <w:autoSpaceDN/>
        <w:jc w:val="both"/>
        <w:textAlignment w:val="auto"/>
      </w:pPr>
      <w:r>
        <w:rPr>
          <w:sz w:val="28"/>
          <w:szCs w:val="28"/>
          <w:lang w:val="ru-RU"/>
        </w:rPr>
        <w:t>Турнир среди муниципальных служащих и депутатского корпуса, посвященный Дню Конституции;</w:t>
      </w:r>
    </w:p>
    <w:p w14:paraId="667E5EAF" w14:textId="77777777" w:rsidR="008164C4" w:rsidRPr="008164C4" w:rsidRDefault="008164C4" w:rsidP="008164C4">
      <w:pPr>
        <w:widowControl/>
        <w:numPr>
          <w:ilvl w:val="0"/>
          <w:numId w:val="11"/>
        </w:numPr>
        <w:tabs>
          <w:tab w:val="left" w:pos="1092"/>
        </w:tabs>
        <w:autoSpaceDN/>
        <w:jc w:val="both"/>
        <w:textAlignment w:val="auto"/>
      </w:pPr>
      <w:r>
        <w:rPr>
          <w:sz w:val="28"/>
          <w:szCs w:val="28"/>
          <w:lang w:val="ru-RU"/>
        </w:rPr>
        <w:t xml:space="preserve">Турнир памяти </w:t>
      </w:r>
      <w:proofErr w:type="spellStart"/>
      <w:r>
        <w:rPr>
          <w:sz w:val="28"/>
          <w:szCs w:val="28"/>
          <w:lang w:val="ru-RU"/>
        </w:rPr>
        <w:t>Ктиторова</w:t>
      </w:r>
      <w:proofErr w:type="spellEnd"/>
      <w:r>
        <w:rPr>
          <w:sz w:val="28"/>
          <w:szCs w:val="28"/>
          <w:lang w:val="ru-RU"/>
        </w:rPr>
        <w:t>;</w:t>
      </w:r>
    </w:p>
    <w:p w14:paraId="19034508" w14:textId="77777777" w:rsidR="008164C4" w:rsidRDefault="008164C4" w:rsidP="008164C4">
      <w:pPr>
        <w:widowControl/>
        <w:tabs>
          <w:tab w:val="left" w:pos="1092"/>
        </w:tabs>
        <w:autoSpaceDN/>
        <w:ind w:left="720"/>
        <w:jc w:val="both"/>
        <w:textAlignment w:val="auto"/>
      </w:pPr>
    </w:p>
    <w:p w14:paraId="2D7BF523" w14:textId="77777777" w:rsidR="008164C4" w:rsidRDefault="008164C4" w:rsidP="008164C4">
      <w:pPr>
        <w:tabs>
          <w:tab w:val="left" w:pos="1092"/>
        </w:tabs>
        <w:jc w:val="both"/>
      </w:pPr>
      <w:proofErr w:type="spellStart"/>
      <w:r>
        <w:rPr>
          <w:b/>
          <w:bCs/>
          <w:sz w:val="28"/>
          <w:szCs w:val="28"/>
          <w:u w:val="single"/>
        </w:rPr>
        <w:t>футбол</w:t>
      </w:r>
      <w:proofErr w:type="spellEnd"/>
      <w:r>
        <w:rPr>
          <w:b/>
          <w:bCs/>
          <w:sz w:val="28"/>
          <w:szCs w:val="28"/>
          <w:u w:val="single"/>
        </w:rPr>
        <w:t>:</w:t>
      </w:r>
    </w:p>
    <w:p w14:paraId="07780028" w14:textId="77777777" w:rsidR="008164C4" w:rsidRDefault="008164C4" w:rsidP="008164C4">
      <w:pPr>
        <w:widowControl/>
        <w:numPr>
          <w:ilvl w:val="0"/>
          <w:numId w:val="12"/>
        </w:numPr>
        <w:tabs>
          <w:tab w:val="left" w:pos="1092"/>
        </w:tabs>
        <w:autoSpaceDN/>
        <w:jc w:val="both"/>
        <w:textAlignment w:val="auto"/>
      </w:pPr>
      <w:r>
        <w:rPr>
          <w:sz w:val="28"/>
          <w:szCs w:val="28"/>
          <w:lang w:val="ru-RU"/>
        </w:rPr>
        <w:t xml:space="preserve">Весенний </w:t>
      </w:r>
      <w:proofErr w:type="spellStart"/>
      <w:r>
        <w:rPr>
          <w:sz w:val="28"/>
          <w:szCs w:val="28"/>
        </w:rPr>
        <w:t>кубок</w:t>
      </w:r>
      <w:proofErr w:type="spellEnd"/>
      <w:r>
        <w:rPr>
          <w:sz w:val="28"/>
          <w:szCs w:val="28"/>
        </w:rPr>
        <w:t xml:space="preserve"> </w:t>
      </w:r>
      <w:proofErr w:type="spellStart"/>
      <w:r>
        <w:rPr>
          <w:sz w:val="28"/>
          <w:szCs w:val="28"/>
        </w:rPr>
        <w:t>газеты</w:t>
      </w:r>
      <w:proofErr w:type="spellEnd"/>
      <w:r>
        <w:rPr>
          <w:sz w:val="28"/>
          <w:szCs w:val="28"/>
        </w:rPr>
        <w:t xml:space="preserve"> «</w:t>
      </w:r>
      <w:proofErr w:type="spellStart"/>
      <w:r>
        <w:rPr>
          <w:sz w:val="28"/>
          <w:szCs w:val="28"/>
        </w:rPr>
        <w:t>Красное</w:t>
      </w:r>
      <w:proofErr w:type="spellEnd"/>
      <w:r>
        <w:rPr>
          <w:sz w:val="28"/>
          <w:szCs w:val="28"/>
        </w:rPr>
        <w:t xml:space="preserve"> </w:t>
      </w:r>
      <w:proofErr w:type="spellStart"/>
      <w:r>
        <w:rPr>
          <w:sz w:val="28"/>
          <w:szCs w:val="28"/>
        </w:rPr>
        <w:t>знамя</w:t>
      </w:r>
      <w:proofErr w:type="spellEnd"/>
      <w:r>
        <w:rPr>
          <w:sz w:val="28"/>
          <w:szCs w:val="28"/>
        </w:rPr>
        <w:t>»;</w:t>
      </w:r>
    </w:p>
    <w:p w14:paraId="21AABA1A" w14:textId="77777777" w:rsidR="008164C4" w:rsidRDefault="008164C4" w:rsidP="008164C4">
      <w:pPr>
        <w:widowControl/>
        <w:numPr>
          <w:ilvl w:val="0"/>
          <w:numId w:val="12"/>
        </w:numPr>
        <w:tabs>
          <w:tab w:val="left" w:pos="1092"/>
        </w:tabs>
        <w:autoSpaceDN/>
        <w:jc w:val="both"/>
        <w:textAlignment w:val="auto"/>
      </w:pPr>
      <w:r>
        <w:rPr>
          <w:sz w:val="28"/>
          <w:szCs w:val="28"/>
          <w:lang w:val="ru-RU"/>
        </w:rPr>
        <w:t>Соревнования по футболу среди школьников на приз клуба «</w:t>
      </w:r>
      <w:proofErr w:type="spellStart"/>
      <w:r>
        <w:rPr>
          <w:sz w:val="28"/>
          <w:szCs w:val="28"/>
          <w:lang w:val="ru-RU"/>
        </w:rPr>
        <w:t>Кожанный</w:t>
      </w:r>
      <w:proofErr w:type="spellEnd"/>
      <w:r>
        <w:rPr>
          <w:sz w:val="28"/>
          <w:szCs w:val="28"/>
          <w:lang w:val="ru-RU"/>
        </w:rPr>
        <w:t xml:space="preserve"> мяч»</w:t>
      </w:r>
      <w:r>
        <w:rPr>
          <w:sz w:val="28"/>
          <w:szCs w:val="28"/>
        </w:rPr>
        <w:t>;</w:t>
      </w:r>
    </w:p>
    <w:p w14:paraId="2DB23A6F" w14:textId="77777777" w:rsidR="008164C4" w:rsidRDefault="008164C4" w:rsidP="008164C4">
      <w:pPr>
        <w:widowControl/>
        <w:numPr>
          <w:ilvl w:val="0"/>
          <w:numId w:val="12"/>
        </w:numPr>
        <w:tabs>
          <w:tab w:val="left" w:pos="1092"/>
        </w:tabs>
        <w:autoSpaceDN/>
        <w:jc w:val="both"/>
        <w:textAlignment w:val="auto"/>
      </w:pPr>
      <w:r>
        <w:rPr>
          <w:sz w:val="28"/>
          <w:szCs w:val="28"/>
          <w:lang w:val="ru-RU"/>
        </w:rPr>
        <w:t xml:space="preserve">Открытое </w:t>
      </w:r>
      <w:proofErr w:type="spellStart"/>
      <w:r>
        <w:rPr>
          <w:sz w:val="28"/>
          <w:szCs w:val="28"/>
        </w:rPr>
        <w:t>первенство</w:t>
      </w:r>
      <w:proofErr w:type="spellEnd"/>
      <w:r>
        <w:rPr>
          <w:sz w:val="28"/>
          <w:szCs w:val="28"/>
        </w:rPr>
        <w:t xml:space="preserve"> </w:t>
      </w:r>
      <w:r>
        <w:rPr>
          <w:sz w:val="28"/>
          <w:szCs w:val="28"/>
          <w:lang w:val="ru-RU"/>
        </w:rPr>
        <w:t xml:space="preserve">Гиагинского </w:t>
      </w:r>
      <w:proofErr w:type="spellStart"/>
      <w:r>
        <w:rPr>
          <w:sz w:val="28"/>
          <w:szCs w:val="28"/>
        </w:rPr>
        <w:t>района</w:t>
      </w:r>
      <w:proofErr w:type="spellEnd"/>
      <w:r>
        <w:rPr>
          <w:sz w:val="28"/>
          <w:szCs w:val="28"/>
        </w:rPr>
        <w:t>;</w:t>
      </w:r>
    </w:p>
    <w:p w14:paraId="297876A3" w14:textId="77777777" w:rsidR="008164C4" w:rsidRPr="008164C4" w:rsidRDefault="008164C4" w:rsidP="008164C4">
      <w:pPr>
        <w:widowControl/>
        <w:numPr>
          <w:ilvl w:val="0"/>
          <w:numId w:val="12"/>
        </w:numPr>
        <w:tabs>
          <w:tab w:val="left" w:pos="1092"/>
        </w:tabs>
        <w:autoSpaceDN/>
        <w:jc w:val="both"/>
        <w:textAlignment w:val="auto"/>
      </w:pPr>
      <w:proofErr w:type="spellStart"/>
      <w:r>
        <w:rPr>
          <w:sz w:val="28"/>
          <w:szCs w:val="28"/>
        </w:rPr>
        <w:t>Турнир</w:t>
      </w:r>
      <w:proofErr w:type="spellEnd"/>
      <w:r>
        <w:rPr>
          <w:sz w:val="28"/>
          <w:szCs w:val="28"/>
        </w:rPr>
        <w:t xml:space="preserve"> </w:t>
      </w:r>
      <w:proofErr w:type="spellStart"/>
      <w:r>
        <w:rPr>
          <w:sz w:val="28"/>
          <w:szCs w:val="28"/>
        </w:rPr>
        <w:t>среди</w:t>
      </w:r>
      <w:proofErr w:type="spellEnd"/>
      <w:r>
        <w:rPr>
          <w:sz w:val="28"/>
          <w:szCs w:val="28"/>
        </w:rPr>
        <w:t xml:space="preserve"> </w:t>
      </w:r>
      <w:proofErr w:type="spellStart"/>
      <w:r>
        <w:rPr>
          <w:sz w:val="28"/>
          <w:szCs w:val="28"/>
        </w:rPr>
        <w:t>детских</w:t>
      </w:r>
      <w:proofErr w:type="spellEnd"/>
      <w:r>
        <w:rPr>
          <w:sz w:val="28"/>
          <w:szCs w:val="28"/>
        </w:rPr>
        <w:t xml:space="preserve"> </w:t>
      </w:r>
      <w:proofErr w:type="spellStart"/>
      <w:r>
        <w:rPr>
          <w:sz w:val="28"/>
          <w:szCs w:val="28"/>
        </w:rPr>
        <w:t>дворовых</w:t>
      </w:r>
      <w:proofErr w:type="spellEnd"/>
      <w:r>
        <w:rPr>
          <w:sz w:val="28"/>
          <w:szCs w:val="28"/>
        </w:rPr>
        <w:t xml:space="preserve"> </w:t>
      </w:r>
      <w:proofErr w:type="spellStart"/>
      <w:r>
        <w:rPr>
          <w:sz w:val="28"/>
          <w:szCs w:val="28"/>
        </w:rPr>
        <w:t>команд</w:t>
      </w:r>
      <w:proofErr w:type="spellEnd"/>
      <w:r>
        <w:rPr>
          <w:sz w:val="28"/>
          <w:szCs w:val="28"/>
        </w:rPr>
        <w:t>;</w:t>
      </w:r>
    </w:p>
    <w:p w14:paraId="0D6C1B8B" w14:textId="77777777" w:rsidR="008164C4" w:rsidRDefault="008164C4" w:rsidP="008164C4">
      <w:pPr>
        <w:widowControl/>
        <w:numPr>
          <w:ilvl w:val="0"/>
          <w:numId w:val="12"/>
        </w:numPr>
        <w:tabs>
          <w:tab w:val="left" w:pos="1092"/>
        </w:tabs>
        <w:autoSpaceDN/>
        <w:jc w:val="both"/>
        <w:textAlignment w:val="auto"/>
      </w:pPr>
      <w:r>
        <w:rPr>
          <w:sz w:val="28"/>
          <w:szCs w:val="28"/>
          <w:lang w:val="ru-RU"/>
        </w:rPr>
        <w:t xml:space="preserve">Осенний </w:t>
      </w:r>
      <w:proofErr w:type="spellStart"/>
      <w:r>
        <w:rPr>
          <w:sz w:val="28"/>
          <w:szCs w:val="28"/>
          <w:lang w:val="ru-RU"/>
        </w:rPr>
        <w:t>куюок</w:t>
      </w:r>
      <w:proofErr w:type="spellEnd"/>
      <w:r>
        <w:rPr>
          <w:sz w:val="28"/>
          <w:szCs w:val="28"/>
          <w:lang w:val="ru-RU"/>
        </w:rPr>
        <w:t xml:space="preserve"> «Золотая осень»</w:t>
      </w:r>
    </w:p>
    <w:p w14:paraId="07694C30" w14:textId="77777777" w:rsidR="008164C4" w:rsidRDefault="008164C4" w:rsidP="008164C4">
      <w:pPr>
        <w:tabs>
          <w:tab w:val="left" w:pos="1092"/>
        </w:tabs>
        <w:jc w:val="both"/>
      </w:pPr>
      <w:r>
        <w:rPr>
          <w:b/>
          <w:bCs/>
          <w:sz w:val="28"/>
          <w:szCs w:val="28"/>
          <w:u w:val="single"/>
          <w:lang w:val="ru-RU"/>
        </w:rPr>
        <w:t>мини-футбол:</w:t>
      </w:r>
    </w:p>
    <w:p w14:paraId="6D9C72C0" w14:textId="77777777" w:rsidR="008164C4" w:rsidRDefault="008164C4" w:rsidP="008164C4">
      <w:pPr>
        <w:widowControl/>
        <w:numPr>
          <w:ilvl w:val="0"/>
          <w:numId w:val="10"/>
        </w:numPr>
        <w:tabs>
          <w:tab w:val="left" w:pos="1092"/>
        </w:tabs>
        <w:autoSpaceDN/>
        <w:jc w:val="both"/>
        <w:textAlignment w:val="auto"/>
      </w:pPr>
      <w:r>
        <w:rPr>
          <w:sz w:val="28"/>
          <w:szCs w:val="28"/>
          <w:lang w:val="ru-RU"/>
        </w:rPr>
        <w:t>Кубок Гиагинского района</w:t>
      </w:r>
      <w:r>
        <w:rPr>
          <w:sz w:val="28"/>
          <w:szCs w:val="28"/>
        </w:rPr>
        <w:t>;</w:t>
      </w:r>
    </w:p>
    <w:p w14:paraId="25EB1B20" w14:textId="77777777" w:rsidR="008164C4" w:rsidRDefault="008164C4" w:rsidP="008164C4">
      <w:pPr>
        <w:widowControl/>
        <w:numPr>
          <w:ilvl w:val="0"/>
          <w:numId w:val="10"/>
        </w:numPr>
        <w:tabs>
          <w:tab w:val="left" w:pos="1092"/>
        </w:tabs>
        <w:autoSpaceDN/>
        <w:jc w:val="both"/>
        <w:textAlignment w:val="auto"/>
      </w:pPr>
      <w:r>
        <w:rPr>
          <w:sz w:val="28"/>
          <w:szCs w:val="28"/>
          <w:lang w:val="ru-RU"/>
        </w:rPr>
        <w:t>Турнир дворовых команд</w:t>
      </w:r>
      <w:r>
        <w:rPr>
          <w:sz w:val="28"/>
          <w:szCs w:val="28"/>
        </w:rPr>
        <w:t>;</w:t>
      </w:r>
    </w:p>
    <w:p w14:paraId="477C5957" w14:textId="77777777" w:rsidR="008164C4" w:rsidRPr="008164C4" w:rsidRDefault="008164C4" w:rsidP="008164C4">
      <w:pPr>
        <w:widowControl/>
        <w:numPr>
          <w:ilvl w:val="0"/>
          <w:numId w:val="10"/>
        </w:numPr>
        <w:tabs>
          <w:tab w:val="left" w:pos="1092"/>
        </w:tabs>
        <w:autoSpaceDN/>
        <w:jc w:val="both"/>
        <w:textAlignment w:val="auto"/>
      </w:pPr>
      <w:r>
        <w:rPr>
          <w:sz w:val="28"/>
          <w:szCs w:val="28"/>
          <w:lang w:val="ru-RU"/>
        </w:rPr>
        <w:t>Кубок Гиагинского района среди ветеранов Республики Адыгея</w:t>
      </w:r>
      <w:r>
        <w:rPr>
          <w:sz w:val="28"/>
          <w:szCs w:val="28"/>
        </w:rPr>
        <w:t>;</w:t>
      </w:r>
    </w:p>
    <w:p w14:paraId="087C39B9" w14:textId="77777777" w:rsidR="008164C4" w:rsidRDefault="008164C4" w:rsidP="008164C4">
      <w:pPr>
        <w:widowControl/>
        <w:numPr>
          <w:ilvl w:val="0"/>
          <w:numId w:val="10"/>
        </w:numPr>
        <w:tabs>
          <w:tab w:val="left" w:pos="1092"/>
        </w:tabs>
        <w:autoSpaceDN/>
        <w:jc w:val="both"/>
        <w:textAlignment w:val="auto"/>
      </w:pPr>
      <w:r>
        <w:rPr>
          <w:sz w:val="28"/>
          <w:szCs w:val="28"/>
          <w:lang w:val="ru-RU"/>
        </w:rPr>
        <w:t>Первенство Гиагинского района;</w:t>
      </w:r>
    </w:p>
    <w:p w14:paraId="20BF1CE4" w14:textId="77777777" w:rsidR="008164C4" w:rsidRDefault="008164C4" w:rsidP="008164C4">
      <w:pPr>
        <w:tabs>
          <w:tab w:val="left" w:pos="1092"/>
        </w:tabs>
        <w:jc w:val="both"/>
      </w:pPr>
      <w:r>
        <w:rPr>
          <w:b/>
          <w:bCs/>
          <w:sz w:val="28"/>
          <w:szCs w:val="28"/>
          <w:lang w:val="ru-RU"/>
        </w:rPr>
        <w:lastRenderedPageBreak/>
        <w:t>бокс:</w:t>
      </w:r>
    </w:p>
    <w:p w14:paraId="5EC41085" w14:textId="77777777" w:rsidR="008164C4" w:rsidRDefault="008164C4" w:rsidP="008164C4">
      <w:pPr>
        <w:widowControl/>
        <w:numPr>
          <w:ilvl w:val="0"/>
          <w:numId w:val="13"/>
        </w:numPr>
        <w:tabs>
          <w:tab w:val="left" w:pos="1092"/>
        </w:tabs>
        <w:autoSpaceDN/>
        <w:jc w:val="both"/>
        <w:textAlignment w:val="auto"/>
      </w:pPr>
      <w:r>
        <w:rPr>
          <w:sz w:val="28"/>
          <w:szCs w:val="28"/>
          <w:lang w:val="ru-RU"/>
        </w:rPr>
        <w:t>Турнир по боксу</w:t>
      </w:r>
      <w:r>
        <w:rPr>
          <w:sz w:val="28"/>
          <w:szCs w:val="28"/>
        </w:rPr>
        <w:t>;</w:t>
      </w:r>
    </w:p>
    <w:p w14:paraId="22BAB947" w14:textId="77777777" w:rsidR="008164C4" w:rsidRDefault="008164C4" w:rsidP="008164C4">
      <w:pPr>
        <w:tabs>
          <w:tab w:val="left" w:pos="1092"/>
        </w:tabs>
        <w:jc w:val="both"/>
      </w:pPr>
      <w:r>
        <w:rPr>
          <w:b/>
          <w:bCs/>
          <w:sz w:val="28"/>
          <w:szCs w:val="28"/>
          <w:u w:val="single"/>
          <w:lang w:val="ru-RU"/>
        </w:rPr>
        <w:t>дзюдо:</w:t>
      </w:r>
    </w:p>
    <w:p w14:paraId="70628F0A" w14:textId="77777777" w:rsidR="008164C4" w:rsidRPr="008164C4" w:rsidRDefault="008164C4" w:rsidP="008164C4">
      <w:pPr>
        <w:widowControl/>
        <w:numPr>
          <w:ilvl w:val="0"/>
          <w:numId w:val="14"/>
        </w:numPr>
        <w:tabs>
          <w:tab w:val="left" w:pos="1092"/>
        </w:tabs>
        <w:autoSpaceDN/>
        <w:jc w:val="both"/>
        <w:textAlignment w:val="auto"/>
      </w:pPr>
      <w:r>
        <w:rPr>
          <w:sz w:val="28"/>
          <w:szCs w:val="28"/>
          <w:lang w:val="ru-RU"/>
        </w:rPr>
        <w:t>Первенство Гиагинского района, посвященное Дню победы;</w:t>
      </w:r>
    </w:p>
    <w:p w14:paraId="10165FF5" w14:textId="77777777" w:rsidR="008164C4" w:rsidRPr="008164C4" w:rsidRDefault="008164C4" w:rsidP="008164C4">
      <w:pPr>
        <w:widowControl/>
        <w:tabs>
          <w:tab w:val="left" w:pos="1092"/>
        </w:tabs>
        <w:autoSpaceDN/>
        <w:ind w:left="360"/>
        <w:textAlignment w:val="auto"/>
        <w:rPr>
          <w:b/>
          <w:bCs/>
          <w:sz w:val="28"/>
          <w:szCs w:val="28"/>
          <w:u w:val="single"/>
          <w:lang w:val="ru-RU"/>
        </w:rPr>
      </w:pPr>
      <w:r w:rsidRPr="008164C4">
        <w:rPr>
          <w:b/>
          <w:bCs/>
          <w:sz w:val="28"/>
          <w:szCs w:val="28"/>
          <w:u w:val="single"/>
          <w:lang w:val="ru-RU"/>
        </w:rPr>
        <w:t>карате:</w:t>
      </w:r>
    </w:p>
    <w:p w14:paraId="456BEE14" w14:textId="77777777" w:rsidR="008164C4" w:rsidRPr="008164C4" w:rsidRDefault="008164C4" w:rsidP="008164C4">
      <w:pPr>
        <w:widowControl/>
        <w:numPr>
          <w:ilvl w:val="0"/>
          <w:numId w:val="15"/>
        </w:numPr>
        <w:tabs>
          <w:tab w:val="left" w:pos="1092"/>
        </w:tabs>
        <w:autoSpaceDN/>
        <w:jc w:val="both"/>
        <w:textAlignment w:val="auto"/>
      </w:pPr>
      <w:r>
        <w:rPr>
          <w:sz w:val="28"/>
          <w:szCs w:val="28"/>
          <w:lang w:val="ru-RU"/>
        </w:rPr>
        <w:t>Первенство по контактному карате;</w:t>
      </w:r>
    </w:p>
    <w:p w14:paraId="58995852" w14:textId="77777777" w:rsidR="008164C4" w:rsidRDefault="008164C4" w:rsidP="008164C4">
      <w:pPr>
        <w:widowControl/>
        <w:numPr>
          <w:ilvl w:val="0"/>
          <w:numId w:val="15"/>
        </w:numPr>
        <w:tabs>
          <w:tab w:val="left" w:pos="1092"/>
        </w:tabs>
        <w:autoSpaceDN/>
        <w:jc w:val="both"/>
        <w:textAlignment w:val="auto"/>
      </w:pPr>
      <w:r>
        <w:rPr>
          <w:sz w:val="28"/>
          <w:szCs w:val="28"/>
          <w:lang w:val="ru-RU"/>
        </w:rPr>
        <w:t xml:space="preserve">Турнир по </w:t>
      </w:r>
      <w:proofErr w:type="spellStart"/>
      <w:r>
        <w:rPr>
          <w:sz w:val="28"/>
          <w:szCs w:val="28"/>
          <w:lang w:val="ru-RU"/>
        </w:rPr>
        <w:t>всестилевому</w:t>
      </w:r>
      <w:proofErr w:type="spellEnd"/>
      <w:r>
        <w:rPr>
          <w:sz w:val="28"/>
          <w:szCs w:val="28"/>
          <w:lang w:val="ru-RU"/>
        </w:rPr>
        <w:t xml:space="preserve"> карате</w:t>
      </w:r>
    </w:p>
    <w:p w14:paraId="0DDE2094" w14:textId="77777777" w:rsidR="008164C4" w:rsidRDefault="008164C4" w:rsidP="008164C4">
      <w:pPr>
        <w:tabs>
          <w:tab w:val="left" w:pos="1092"/>
        </w:tabs>
        <w:jc w:val="both"/>
      </w:pPr>
      <w:r>
        <w:rPr>
          <w:b/>
          <w:bCs/>
          <w:sz w:val="28"/>
          <w:szCs w:val="28"/>
          <w:u w:val="single"/>
          <w:lang w:val="ru-RU"/>
        </w:rPr>
        <w:t>дартс:</w:t>
      </w:r>
    </w:p>
    <w:p w14:paraId="1D9478A1" w14:textId="77777777" w:rsidR="008164C4" w:rsidRDefault="008164C4" w:rsidP="008164C4">
      <w:pPr>
        <w:widowControl/>
        <w:numPr>
          <w:ilvl w:val="0"/>
          <w:numId w:val="16"/>
        </w:numPr>
        <w:tabs>
          <w:tab w:val="left" w:pos="1092"/>
        </w:tabs>
        <w:autoSpaceDN/>
        <w:jc w:val="both"/>
        <w:textAlignment w:val="auto"/>
      </w:pPr>
      <w:r>
        <w:rPr>
          <w:sz w:val="28"/>
          <w:szCs w:val="28"/>
          <w:lang w:val="ru-RU"/>
        </w:rPr>
        <w:t>Первенство Гиагинского района среди смешанных команд;</w:t>
      </w:r>
    </w:p>
    <w:p w14:paraId="63E46811" w14:textId="77777777" w:rsidR="008164C4" w:rsidRDefault="008164C4" w:rsidP="008164C4">
      <w:pPr>
        <w:tabs>
          <w:tab w:val="left" w:pos="1092"/>
        </w:tabs>
        <w:jc w:val="both"/>
      </w:pPr>
      <w:r>
        <w:rPr>
          <w:b/>
          <w:bCs/>
          <w:sz w:val="28"/>
          <w:szCs w:val="28"/>
          <w:u w:val="single"/>
          <w:lang w:val="ru-RU"/>
        </w:rPr>
        <w:t>шашки:</w:t>
      </w:r>
    </w:p>
    <w:p w14:paraId="4C793B20" w14:textId="77777777" w:rsidR="008164C4" w:rsidRDefault="008164C4" w:rsidP="008164C4">
      <w:pPr>
        <w:widowControl/>
        <w:numPr>
          <w:ilvl w:val="0"/>
          <w:numId w:val="17"/>
        </w:numPr>
        <w:tabs>
          <w:tab w:val="left" w:pos="1092"/>
        </w:tabs>
        <w:autoSpaceDN/>
        <w:jc w:val="both"/>
        <w:textAlignment w:val="auto"/>
      </w:pPr>
      <w:r>
        <w:rPr>
          <w:sz w:val="28"/>
          <w:szCs w:val="28"/>
          <w:lang w:val="ru-RU"/>
        </w:rPr>
        <w:t>Первенство Гиагинского района среди смешанных команд;</w:t>
      </w:r>
    </w:p>
    <w:p w14:paraId="61DE2A7E" w14:textId="77777777" w:rsidR="008164C4" w:rsidRDefault="008164C4" w:rsidP="008164C4">
      <w:pPr>
        <w:tabs>
          <w:tab w:val="left" w:pos="1092"/>
        </w:tabs>
        <w:jc w:val="both"/>
      </w:pPr>
      <w:r>
        <w:rPr>
          <w:b/>
          <w:bCs/>
          <w:sz w:val="28"/>
          <w:szCs w:val="28"/>
          <w:u w:val="single"/>
          <w:lang w:val="ru-RU"/>
        </w:rPr>
        <w:t>рыбалка:</w:t>
      </w:r>
    </w:p>
    <w:p w14:paraId="231104E2" w14:textId="77777777" w:rsidR="008164C4" w:rsidRDefault="008164C4" w:rsidP="008164C4">
      <w:pPr>
        <w:widowControl/>
        <w:numPr>
          <w:ilvl w:val="0"/>
          <w:numId w:val="18"/>
        </w:numPr>
        <w:tabs>
          <w:tab w:val="left" w:pos="1092"/>
        </w:tabs>
        <w:autoSpaceDN/>
        <w:jc w:val="both"/>
        <w:textAlignment w:val="auto"/>
      </w:pPr>
      <w:r>
        <w:rPr>
          <w:sz w:val="28"/>
          <w:szCs w:val="28"/>
          <w:lang w:val="ru-RU"/>
        </w:rPr>
        <w:t>Первенство Гиагинского района по рыбной ловле;</w:t>
      </w:r>
    </w:p>
    <w:p w14:paraId="5EF51529" w14:textId="77777777" w:rsidR="008164C4" w:rsidRDefault="008164C4" w:rsidP="008164C4">
      <w:pPr>
        <w:tabs>
          <w:tab w:val="left" w:pos="1092"/>
        </w:tabs>
        <w:jc w:val="both"/>
      </w:pPr>
      <w:r>
        <w:rPr>
          <w:b/>
          <w:bCs/>
          <w:sz w:val="28"/>
          <w:szCs w:val="28"/>
          <w:u w:val="single"/>
          <w:lang w:val="ru-RU"/>
        </w:rPr>
        <w:t>конные бега:</w:t>
      </w:r>
    </w:p>
    <w:p w14:paraId="7B39B589" w14:textId="77777777" w:rsidR="008164C4" w:rsidRDefault="008164C4" w:rsidP="008164C4">
      <w:pPr>
        <w:widowControl/>
        <w:numPr>
          <w:ilvl w:val="0"/>
          <w:numId w:val="19"/>
        </w:numPr>
        <w:tabs>
          <w:tab w:val="left" w:pos="1092"/>
        </w:tabs>
        <w:autoSpaceDN/>
        <w:jc w:val="both"/>
        <w:textAlignment w:val="auto"/>
      </w:pPr>
      <w:r>
        <w:rPr>
          <w:sz w:val="28"/>
          <w:szCs w:val="28"/>
          <w:lang w:val="ru-RU"/>
        </w:rPr>
        <w:t xml:space="preserve">Скачки посвященные Дню </w:t>
      </w:r>
      <w:proofErr w:type="gramStart"/>
      <w:r>
        <w:rPr>
          <w:sz w:val="28"/>
          <w:szCs w:val="28"/>
          <w:lang w:val="ru-RU"/>
        </w:rPr>
        <w:t>Победы ;</w:t>
      </w:r>
      <w:proofErr w:type="gramEnd"/>
    </w:p>
    <w:p w14:paraId="6FF63B55" w14:textId="77777777" w:rsidR="008164C4" w:rsidRDefault="008164C4" w:rsidP="008164C4">
      <w:pPr>
        <w:tabs>
          <w:tab w:val="left" w:pos="1092"/>
        </w:tabs>
        <w:jc w:val="both"/>
      </w:pPr>
      <w:r>
        <w:rPr>
          <w:b/>
          <w:bCs/>
          <w:sz w:val="28"/>
          <w:szCs w:val="28"/>
          <w:u w:val="single"/>
          <w:lang w:val="ru-RU"/>
        </w:rPr>
        <w:t>туризм:</w:t>
      </w:r>
    </w:p>
    <w:p w14:paraId="544F21BD" w14:textId="77777777" w:rsidR="008164C4" w:rsidRDefault="008164C4" w:rsidP="008164C4">
      <w:pPr>
        <w:tabs>
          <w:tab w:val="left" w:pos="0"/>
        </w:tabs>
        <w:jc w:val="both"/>
      </w:pPr>
      <w:r>
        <w:rPr>
          <w:sz w:val="28"/>
          <w:szCs w:val="28"/>
        </w:rPr>
        <w:tab/>
        <w:t>1.</w:t>
      </w:r>
      <w:r w:rsidR="00437C74">
        <w:rPr>
          <w:sz w:val="28"/>
          <w:szCs w:val="28"/>
        </w:rPr>
        <w:t xml:space="preserve"> В </w:t>
      </w:r>
      <w:proofErr w:type="spellStart"/>
      <w:r w:rsidR="00437C74">
        <w:rPr>
          <w:sz w:val="28"/>
          <w:szCs w:val="28"/>
        </w:rPr>
        <w:t>июне</w:t>
      </w:r>
      <w:proofErr w:type="spellEnd"/>
      <w:r w:rsidR="00437C74">
        <w:rPr>
          <w:sz w:val="28"/>
          <w:szCs w:val="28"/>
        </w:rPr>
        <w:t xml:space="preserve"> 2019 </w:t>
      </w:r>
      <w:proofErr w:type="spellStart"/>
      <w:r w:rsidR="00437C74">
        <w:rPr>
          <w:sz w:val="28"/>
          <w:szCs w:val="28"/>
        </w:rPr>
        <w:t>года</w:t>
      </w:r>
      <w:proofErr w:type="spellEnd"/>
      <w:r w:rsidR="00437C74">
        <w:rPr>
          <w:sz w:val="28"/>
          <w:szCs w:val="28"/>
        </w:rPr>
        <w:t xml:space="preserve"> </w:t>
      </w:r>
      <w:proofErr w:type="spellStart"/>
      <w:r w:rsidR="00437C74">
        <w:rPr>
          <w:sz w:val="28"/>
          <w:szCs w:val="28"/>
        </w:rPr>
        <w:t>б</w:t>
      </w:r>
      <w:r>
        <w:rPr>
          <w:sz w:val="28"/>
          <w:szCs w:val="28"/>
        </w:rPr>
        <w:t>ыл</w:t>
      </w:r>
      <w:proofErr w:type="spellEnd"/>
      <w:r>
        <w:rPr>
          <w:sz w:val="28"/>
          <w:szCs w:val="28"/>
        </w:rPr>
        <w:t xml:space="preserve"> </w:t>
      </w:r>
      <w:proofErr w:type="spellStart"/>
      <w:r>
        <w:rPr>
          <w:sz w:val="28"/>
          <w:szCs w:val="28"/>
        </w:rPr>
        <w:t>проведен</w:t>
      </w:r>
      <w:proofErr w:type="spellEnd"/>
      <w:r>
        <w:rPr>
          <w:sz w:val="28"/>
          <w:szCs w:val="28"/>
        </w:rPr>
        <w:t xml:space="preserve"> </w:t>
      </w:r>
      <w:proofErr w:type="spellStart"/>
      <w:r>
        <w:rPr>
          <w:sz w:val="28"/>
          <w:szCs w:val="28"/>
        </w:rPr>
        <w:t>туристический</w:t>
      </w:r>
      <w:proofErr w:type="spellEnd"/>
      <w:r>
        <w:rPr>
          <w:sz w:val="28"/>
          <w:szCs w:val="28"/>
        </w:rPr>
        <w:t xml:space="preserve"> </w:t>
      </w:r>
      <w:proofErr w:type="spellStart"/>
      <w:r>
        <w:rPr>
          <w:sz w:val="28"/>
          <w:szCs w:val="28"/>
        </w:rPr>
        <w:t>поход</w:t>
      </w:r>
      <w:proofErr w:type="spellEnd"/>
      <w:r>
        <w:rPr>
          <w:sz w:val="28"/>
          <w:szCs w:val="28"/>
        </w:rPr>
        <w:t xml:space="preserve"> «</w:t>
      </w:r>
      <w:proofErr w:type="spellStart"/>
      <w:r>
        <w:rPr>
          <w:sz w:val="28"/>
          <w:szCs w:val="28"/>
        </w:rPr>
        <w:t>Одной</w:t>
      </w:r>
      <w:proofErr w:type="spellEnd"/>
      <w:r>
        <w:rPr>
          <w:sz w:val="28"/>
          <w:szCs w:val="28"/>
        </w:rPr>
        <w:t xml:space="preserve"> </w:t>
      </w:r>
      <w:proofErr w:type="spellStart"/>
      <w:r>
        <w:rPr>
          <w:sz w:val="28"/>
          <w:szCs w:val="28"/>
        </w:rPr>
        <w:t>тропой</w:t>
      </w:r>
      <w:proofErr w:type="spellEnd"/>
      <w:r>
        <w:rPr>
          <w:sz w:val="28"/>
          <w:szCs w:val="28"/>
        </w:rPr>
        <w:t xml:space="preserve">», </w:t>
      </w:r>
      <w:proofErr w:type="spellStart"/>
      <w:r>
        <w:rPr>
          <w:sz w:val="28"/>
          <w:szCs w:val="28"/>
        </w:rPr>
        <w:t>маршрут</w:t>
      </w:r>
      <w:proofErr w:type="spellEnd"/>
      <w:r>
        <w:rPr>
          <w:sz w:val="28"/>
          <w:szCs w:val="28"/>
        </w:rPr>
        <w:t xml:space="preserve"> </w:t>
      </w:r>
      <w:proofErr w:type="spellStart"/>
      <w:r>
        <w:rPr>
          <w:sz w:val="28"/>
          <w:szCs w:val="28"/>
        </w:rPr>
        <w:t>поляна</w:t>
      </w:r>
      <w:proofErr w:type="spellEnd"/>
      <w:r>
        <w:rPr>
          <w:sz w:val="28"/>
          <w:szCs w:val="28"/>
        </w:rPr>
        <w:t xml:space="preserve"> «</w:t>
      </w:r>
      <w:proofErr w:type="spellStart"/>
      <w:r>
        <w:rPr>
          <w:sz w:val="28"/>
          <w:szCs w:val="28"/>
        </w:rPr>
        <w:t>Яворова</w:t>
      </w:r>
      <w:proofErr w:type="spellEnd"/>
      <w:r>
        <w:rPr>
          <w:sz w:val="28"/>
          <w:szCs w:val="28"/>
        </w:rPr>
        <w:t xml:space="preserve">», - </w:t>
      </w:r>
      <w:proofErr w:type="spellStart"/>
      <w:r>
        <w:rPr>
          <w:sz w:val="28"/>
          <w:szCs w:val="28"/>
        </w:rPr>
        <w:t>приют</w:t>
      </w:r>
      <w:proofErr w:type="spellEnd"/>
      <w:r>
        <w:rPr>
          <w:sz w:val="28"/>
          <w:szCs w:val="28"/>
        </w:rPr>
        <w:t xml:space="preserve"> «</w:t>
      </w:r>
      <w:proofErr w:type="spellStart"/>
      <w:r>
        <w:rPr>
          <w:sz w:val="28"/>
          <w:szCs w:val="28"/>
        </w:rPr>
        <w:t>Фишт</w:t>
      </w:r>
      <w:proofErr w:type="spellEnd"/>
      <w:r>
        <w:rPr>
          <w:sz w:val="28"/>
          <w:szCs w:val="28"/>
        </w:rPr>
        <w:t xml:space="preserve">» - </w:t>
      </w:r>
      <w:proofErr w:type="spellStart"/>
      <w:r>
        <w:rPr>
          <w:sz w:val="28"/>
          <w:szCs w:val="28"/>
        </w:rPr>
        <w:t>поляна</w:t>
      </w:r>
      <w:proofErr w:type="spellEnd"/>
      <w:r>
        <w:rPr>
          <w:sz w:val="28"/>
          <w:szCs w:val="28"/>
        </w:rPr>
        <w:t xml:space="preserve"> «</w:t>
      </w:r>
      <w:proofErr w:type="spellStart"/>
      <w:r>
        <w:rPr>
          <w:sz w:val="28"/>
          <w:szCs w:val="28"/>
        </w:rPr>
        <w:t>Яворова</w:t>
      </w:r>
      <w:proofErr w:type="spellEnd"/>
      <w:r>
        <w:rPr>
          <w:sz w:val="28"/>
          <w:szCs w:val="28"/>
        </w:rPr>
        <w:t>».</w:t>
      </w:r>
    </w:p>
    <w:p w14:paraId="7ACE4538" w14:textId="77777777" w:rsidR="008164C4" w:rsidRDefault="008164C4" w:rsidP="008164C4">
      <w:pPr>
        <w:tabs>
          <w:tab w:val="left" w:pos="0"/>
        </w:tabs>
        <w:jc w:val="both"/>
      </w:pPr>
      <w:r>
        <w:rPr>
          <w:rFonts w:cs="Times New Roman"/>
          <w:color w:val="000000"/>
          <w:sz w:val="28"/>
          <w:szCs w:val="28"/>
          <w:lang w:val="ru-RU"/>
        </w:rPr>
        <w:tab/>
        <w:t xml:space="preserve">2. В начале августа 2019 года был проведен туристический поход «Игры </w:t>
      </w:r>
      <w:proofErr w:type="spellStart"/>
      <w:r>
        <w:rPr>
          <w:rFonts w:cs="Times New Roman"/>
          <w:color w:val="000000"/>
          <w:sz w:val="28"/>
          <w:szCs w:val="28"/>
          <w:lang w:val="ru-RU"/>
        </w:rPr>
        <w:t>Фишта</w:t>
      </w:r>
      <w:proofErr w:type="spellEnd"/>
      <w:r>
        <w:rPr>
          <w:rFonts w:cs="Times New Roman"/>
          <w:color w:val="000000"/>
          <w:sz w:val="28"/>
          <w:szCs w:val="28"/>
          <w:lang w:val="ru-RU"/>
        </w:rPr>
        <w:t>».</w:t>
      </w:r>
    </w:p>
    <w:p w14:paraId="56427552" w14:textId="77777777" w:rsidR="008164C4" w:rsidRPr="00437C74" w:rsidRDefault="008164C4" w:rsidP="00437C74">
      <w:pPr>
        <w:tabs>
          <w:tab w:val="left" w:pos="0"/>
        </w:tabs>
        <w:jc w:val="both"/>
        <w:rPr>
          <w:lang w:val="ru-RU"/>
        </w:rPr>
      </w:pPr>
      <w:r>
        <w:rPr>
          <w:rFonts w:cs="Times New Roman"/>
          <w:color w:val="000000"/>
          <w:sz w:val="28"/>
          <w:szCs w:val="28"/>
          <w:lang w:val="ru-RU"/>
        </w:rPr>
        <w:tab/>
        <w:t>3. В конце августе 2019г. МО «Гиагинский район» участвовал в туристическом слете талантливой молодежи Республики Адыгея «</w:t>
      </w:r>
      <w:proofErr w:type="spellStart"/>
      <w:r>
        <w:rPr>
          <w:rFonts w:cs="Times New Roman"/>
          <w:color w:val="000000"/>
          <w:sz w:val="28"/>
          <w:szCs w:val="28"/>
          <w:lang w:val="ru-RU"/>
        </w:rPr>
        <w:t>Фишт</w:t>
      </w:r>
      <w:proofErr w:type="spellEnd"/>
      <w:r>
        <w:rPr>
          <w:rFonts w:cs="Times New Roman"/>
          <w:color w:val="000000"/>
          <w:sz w:val="28"/>
          <w:szCs w:val="28"/>
          <w:lang w:val="ru-RU"/>
        </w:rPr>
        <w:t xml:space="preserve"> — 2019».</w:t>
      </w:r>
    </w:p>
    <w:p w14:paraId="4E9BADEB" w14:textId="77777777" w:rsidR="00D742A6" w:rsidRDefault="008164C4" w:rsidP="008164C4">
      <w:pPr>
        <w:pStyle w:val="Standard"/>
        <w:spacing w:before="120"/>
        <w:jc w:val="both"/>
        <w:rPr>
          <w:sz w:val="28"/>
          <w:szCs w:val="28"/>
          <w:lang w:val="ru-RU"/>
        </w:rPr>
      </w:pPr>
      <w:r>
        <w:rPr>
          <w:sz w:val="28"/>
          <w:szCs w:val="28"/>
          <w:lang w:val="ru-RU"/>
        </w:rPr>
        <w:tab/>
        <w:t>Главная цель программы «Развитие физической культуры и спорта» — укрепление здоровья населения, борьба с негативными явлениями современного общества, формирование здорового образа жизни, проведение спортивных мероприятий, увеличение доли населения занимающихся физической культурой и спортом. Повышение конкурентоспособности спортсменов Гиагинского района на республиканском и всероссийском уровне.</w:t>
      </w:r>
      <w:r w:rsidR="004779BA">
        <w:rPr>
          <w:sz w:val="28"/>
          <w:szCs w:val="28"/>
          <w:lang w:val="ru-RU"/>
        </w:rPr>
        <w:tab/>
        <w:t>На территории МО «Гиагинский район» с 1980 года работает Детско-юношеская спортивная школа (ДЮСШ). В настоящее время в школе работают 23 педагогических работников физической культуры (10 основных и 13 по совместительству), 600 детей занимаются в различных секциях (дзюдо, легкая и тяжелая атлетика, волейбол, баскетбол, настольный теннис, ушу, бокс, шахматы, футбол).</w:t>
      </w:r>
    </w:p>
    <w:p w14:paraId="456BF620" w14:textId="77777777" w:rsidR="00CF63A2" w:rsidRDefault="004779BA">
      <w:pPr>
        <w:pStyle w:val="Standard"/>
        <w:jc w:val="both"/>
        <w:rPr>
          <w:sz w:val="28"/>
          <w:szCs w:val="28"/>
          <w:lang w:val="ru-RU"/>
        </w:rPr>
      </w:pPr>
      <w:r>
        <w:rPr>
          <w:sz w:val="28"/>
          <w:szCs w:val="28"/>
          <w:lang w:val="ru-RU"/>
        </w:rPr>
        <w:tab/>
        <w:t>В общеобразовательных учреждениях Гиагинского района работают 16 учителей физической культуры.</w:t>
      </w:r>
    </w:p>
    <w:p w14:paraId="59CDF6BA" w14:textId="77777777" w:rsidR="00D742A6" w:rsidRDefault="00CF63A2" w:rsidP="00CF63A2">
      <w:pPr>
        <w:pStyle w:val="Standard"/>
        <w:ind w:firstLine="706"/>
        <w:jc w:val="both"/>
        <w:rPr>
          <w:sz w:val="28"/>
          <w:szCs w:val="28"/>
          <w:lang w:val="ru-RU"/>
        </w:rPr>
      </w:pPr>
      <w:r>
        <w:rPr>
          <w:sz w:val="28"/>
          <w:szCs w:val="28"/>
          <w:lang w:val="ru-RU"/>
        </w:rPr>
        <w:t>За время работы ДЮСШ подготовлено более 200 спортсменов разрядников, 70 кандидатов мастеров спорта, 15 мастеров спорта, 1 заслуженный мастер спорта, 1 олимпийский чемпион.</w:t>
      </w:r>
    </w:p>
    <w:p w14:paraId="4D7F13E3" w14:textId="77777777" w:rsidR="00D742A6" w:rsidRDefault="004779BA">
      <w:pPr>
        <w:pStyle w:val="Standard"/>
        <w:jc w:val="both"/>
        <w:rPr>
          <w:sz w:val="28"/>
          <w:szCs w:val="28"/>
          <w:lang w:val="ru-RU"/>
        </w:rPr>
      </w:pPr>
      <w:r>
        <w:rPr>
          <w:sz w:val="28"/>
          <w:szCs w:val="28"/>
          <w:lang w:val="ru-RU"/>
        </w:rPr>
        <w:tab/>
        <w:t>На территори</w:t>
      </w:r>
      <w:r w:rsidR="00437C74">
        <w:rPr>
          <w:sz w:val="28"/>
          <w:szCs w:val="28"/>
          <w:lang w:val="ru-RU"/>
        </w:rPr>
        <w:t>и Гиагинского района находятся 9</w:t>
      </w:r>
      <w:r>
        <w:rPr>
          <w:sz w:val="28"/>
          <w:szCs w:val="28"/>
          <w:lang w:val="ru-RU"/>
        </w:rPr>
        <w:t xml:space="preserve"> мини футбольных полей с искусственным покрытием, </w:t>
      </w:r>
      <w:r w:rsidR="00437C74">
        <w:rPr>
          <w:sz w:val="28"/>
          <w:szCs w:val="28"/>
          <w:lang w:val="ru-RU"/>
        </w:rPr>
        <w:t>6 футбольных полей с естественным покрытием, 38</w:t>
      </w:r>
      <w:r>
        <w:rPr>
          <w:sz w:val="28"/>
          <w:szCs w:val="28"/>
          <w:lang w:val="ru-RU"/>
        </w:rPr>
        <w:t xml:space="preserve"> плоскостных спортивных сооружения (детские и спортивные площадки) и 16 спортзалов.</w:t>
      </w:r>
    </w:p>
    <w:p w14:paraId="1F2ACEE6" w14:textId="77777777" w:rsidR="00CF63A2" w:rsidRDefault="004779BA" w:rsidP="00CF63A2">
      <w:pPr>
        <w:jc w:val="both"/>
      </w:pPr>
      <w:r>
        <w:rPr>
          <w:sz w:val="28"/>
          <w:szCs w:val="28"/>
          <w:lang w:val="ru-RU"/>
        </w:rPr>
        <w:lastRenderedPageBreak/>
        <w:tab/>
      </w:r>
      <w:r w:rsidR="00CF63A2">
        <w:rPr>
          <w:sz w:val="28"/>
          <w:szCs w:val="28"/>
          <w:lang w:val="ru-RU"/>
        </w:rPr>
        <w:t xml:space="preserve">В рамках федеральной целевой программы «Развитие физической культуры и спорта в Российской Федерации на 2016-2020 годы» на строительство </w:t>
      </w:r>
      <w:proofErr w:type="spellStart"/>
      <w:r w:rsidR="00CF63A2">
        <w:rPr>
          <w:sz w:val="28"/>
          <w:szCs w:val="28"/>
          <w:lang w:val="ru-RU"/>
        </w:rPr>
        <w:t>физкультурно</w:t>
      </w:r>
      <w:proofErr w:type="spellEnd"/>
      <w:r w:rsidR="00CF63A2">
        <w:rPr>
          <w:sz w:val="28"/>
          <w:szCs w:val="28"/>
          <w:lang w:val="ru-RU"/>
        </w:rPr>
        <w:t xml:space="preserve"> — оздоровительного комплекса (далее — ФОК) финансирование составило 77419,341 тыс. рублей. После проведения электронного аукциона контракт был заключён на сумму 76645,147 тыс. рублей. Строительство </w:t>
      </w:r>
      <w:proofErr w:type="spellStart"/>
      <w:r w:rsidR="00CF63A2">
        <w:rPr>
          <w:sz w:val="28"/>
          <w:szCs w:val="28"/>
          <w:lang w:val="ru-RU"/>
        </w:rPr>
        <w:t>ФОКа</w:t>
      </w:r>
      <w:proofErr w:type="spellEnd"/>
      <w:r w:rsidR="00CF63A2">
        <w:rPr>
          <w:sz w:val="28"/>
          <w:szCs w:val="28"/>
          <w:lang w:val="ru-RU"/>
        </w:rPr>
        <w:t xml:space="preserve"> будет проходить в 2 этапа. В 2019 году, в соответствии с контрактом, оплата составила 21943,4 тыс. рублей. Это заливка фундамента и сборка </w:t>
      </w:r>
      <w:proofErr w:type="spellStart"/>
      <w:r w:rsidR="00CF63A2">
        <w:rPr>
          <w:sz w:val="28"/>
          <w:szCs w:val="28"/>
          <w:lang w:val="ru-RU"/>
        </w:rPr>
        <w:t>металлокаркаса</w:t>
      </w:r>
      <w:proofErr w:type="spellEnd"/>
      <w:r w:rsidR="00CF63A2">
        <w:rPr>
          <w:sz w:val="28"/>
          <w:szCs w:val="28"/>
          <w:lang w:val="ru-RU"/>
        </w:rPr>
        <w:t>.</w:t>
      </w:r>
    </w:p>
    <w:p w14:paraId="48500274" w14:textId="77777777" w:rsidR="00D742A6" w:rsidRPr="00C10E01" w:rsidRDefault="00CF63A2" w:rsidP="00C10E01">
      <w:pPr>
        <w:jc w:val="both"/>
        <w:rPr>
          <w:lang w:val="ru-RU"/>
        </w:rPr>
      </w:pPr>
      <w:r>
        <w:rPr>
          <w:sz w:val="28"/>
          <w:szCs w:val="28"/>
          <w:lang w:val="ru-RU"/>
        </w:rPr>
        <w:tab/>
        <w:t xml:space="preserve">Так же на модернизацию стадиона им. Ю.Гагарина финансирование составило 40812,162 тыс. рублей. После проведения электронного аукциона контракт был заключён на сумму 36795,939 тыс. рублей. На подготовку основания под укладку футбольного поля с искусственным покрытием и легкоатлетических беговых дорожек финансирование составило 3000,0 тыс. рублей. Контракт заключен на сумму 2100,0 тыс. рублей. Экономия после проведения аукциона была направленна на </w:t>
      </w:r>
      <w:r>
        <w:rPr>
          <w:rFonts w:cs="Times New Roman"/>
          <w:color w:val="000000"/>
          <w:sz w:val="28"/>
          <w:szCs w:val="28"/>
          <w:lang w:val="ru-RU"/>
        </w:rPr>
        <w:t>п</w:t>
      </w:r>
      <w:proofErr w:type="spellStart"/>
      <w:r>
        <w:rPr>
          <w:rFonts w:cs="Times New Roman"/>
          <w:color w:val="000000"/>
          <w:sz w:val="28"/>
          <w:szCs w:val="28"/>
        </w:rPr>
        <w:t>риобретение</w:t>
      </w:r>
      <w:proofErr w:type="spellEnd"/>
      <w:r>
        <w:rPr>
          <w:rFonts w:cs="Times New Roman"/>
          <w:color w:val="000000"/>
          <w:sz w:val="28"/>
          <w:szCs w:val="28"/>
        </w:rPr>
        <w:t xml:space="preserve"> </w:t>
      </w:r>
      <w:proofErr w:type="spellStart"/>
      <w:r>
        <w:rPr>
          <w:rFonts w:cs="Times New Roman"/>
          <w:color w:val="000000"/>
          <w:sz w:val="28"/>
          <w:szCs w:val="28"/>
        </w:rPr>
        <w:t>трактора</w:t>
      </w:r>
      <w:proofErr w:type="spellEnd"/>
      <w:r>
        <w:rPr>
          <w:rFonts w:cs="Times New Roman"/>
          <w:color w:val="000000"/>
          <w:sz w:val="28"/>
          <w:szCs w:val="28"/>
        </w:rPr>
        <w:t xml:space="preserve"> с </w:t>
      </w:r>
      <w:proofErr w:type="spellStart"/>
      <w:r>
        <w:rPr>
          <w:rFonts w:cs="Times New Roman"/>
          <w:color w:val="000000"/>
          <w:sz w:val="28"/>
          <w:szCs w:val="28"/>
        </w:rPr>
        <w:t>навесным</w:t>
      </w:r>
      <w:proofErr w:type="spellEnd"/>
      <w:r>
        <w:rPr>
          <w:rFonts w:cs="Times New Roman"/>
          <w:color w:val="000000"/>
          <w:sz w:val="28"/>
          <w:szCs w:val="28"/>
        </w:rPr>
        <w:t xml:space="preserve"> </w:t>
      </w:r>
      <w:proofErr w:type="spellStart"/>
      <w:r>
        <w:rPr>
          <w:rFonts w:cs="Times New Roman"/>
          <w:color w:val="000000"/>
          <w:sz w:val="28"/>
          <w:szCs w:val="28"/>
        </w:rPr>
        <w:t>оборудованием</w:t>
      </w:r>
      <w:proofErr w:type="spellEnd"/>
      <w:r>
        <w:rPr>
          <w:rFonts w:cs="Times New Roman"/>
          <w:color w:val="000000"/>
          <w:sz w:val="28"/>
          <w:szCs w:val="28"/>
        </w:rPr>
        <w:t xml:space="preserve"> </w:t>
      </w:r>
      <w:proofErr w:type="spellStart"/>
      <w:r>
        <w:rPr>
          <w:rFonts w:cs="Times New Roman"/>
          <w:color w:val="000000"/>
          <w:sz w:val="28"/>
          <w:szCs w:val="28"/>
        </w:rPr>
        <w:t>для</w:t>
      </w:r>
      <w:proofErr w:type="spellEnd"/>
      <w:r>
        <w:rPr>
          <w:rFonts w:cs="Times New Roman"/>
          <w:color w:val="000000"/>
          <w:sz w:val="28"/>
          <w:szCs w:val="28"/>
        </w:rPr>
        <w:t xml:space="preserve"> </w:t>
      </w:r>
      <w:proofErr w:type="spellStart"/>
      <w:r>
        <w:rPr>
          <w:rFonts w:cs="Times New Roman"/>
          <w:color w:val="000000"/>
          <w:sz w:val="28"/>
          <w:szCs w:val="28"/>
        </w:rPr>
        <w:t>ухода</w:t>
      </w:r>
      <w:proofErr w:type="spellEnd"/>
      <w:r>
        <w:rPr>
          <w:rFonts w:cs="Times New Roman"/>
          <w:color w:val="000000"/>
          <w:sz w:val="28"/>
          <w:szCs w:val="28"/>
        </w:rPr>
        <w:t xml:space="preserve"> и </w:t>
      </w:r>
      <w:proofErr w:type="spellStart"/>
      <w:r>
        <w:rPr>
          <w:rFonts w:cs="Times New Roman"/>
          <w:color w:val="000000"/>
          <w:sz w:val="28"/>
          <w:szCs w:val="28"/>
        </w:rPr>
        <w:t>обслуживания</w:t>
      </w:r>
      <w:proofErr w:type="spellEnd"/>
      <w:r>
        <w:rPr>
          <w:rFonts w:cs="Times New Roman"/>
          <w:color w:val="000000"/>
          <w:sz w:val="28"/>
          <w:szCs w:val="28"/>
        </w:rPr>
        <w:t xml:space="preserve"> </w:t>
      </w:r>
      <w:proofErr w:type="spellStart"/>
      <w:r>
        <w:rPr>
          <w:rFonts w:cs="Times New Roman"/>
          <w:color w:val="000000"/>
          <w:sz w:val="28"/>
          <w:szCs w:val="28"/>
        </w:rPr>
        <w:t>искусственных</w:t>
      </w:r>
      <w:proofErr w:type="spellEnd"/>
      <w:r>
        <w:rPr>
          <w:rFonts w:cs="Times New Roman"/>
          <w:color w:val="000000"/>
          <w:sz w:val="28"/>
          <w:szCs w:val="28"/>
        </w:rPr>
        <w:t xml:space="preserve"> </w:t>
      </w:r>
      <w:proofErr w:type="spellStart"/>
      <w:r>
        <w:rPr>
          <w:rFonts w:cs="Times New Roman"/>
          <w:color w:val="000000"/>
          <w:sz w:val="28"/>
          <w:szCs w:val="28"/>
        </w:rPr>
        <w:t>полей</w:t>
      </w:r>
      <w:proofErr w:type="spellEnd"/>
      <w:r>
        <w:rPr>
          <w:rFonts w:cs="Times New Roman"/>
          <w:color w:val="000000"/>
          <w:sz w:val="28"/>
          <w:szCs w:val="28"/>
          <w:lang w:val="ru-RU"/>
        </w:rPr>
        <w:t xml:space="preserve"> и п</w:t>
      </w:r>
      <w:proofErr w:type="spellStart"/>
      <w:r>
        <w:rPr>
          <w:rFonts w:cs="Times New Roman"/>
          <w:color w:val="000000"/>
          <w:sz w:val="28"/>
          <w:szCs w:val="28"/>
        </w:rPr>
        <w:t>риобретение</w:t>
      </w:r>
      <w:proofErr w:type="spellEnd"/>
      <w:r>
        <w:rPr>
          <w:rFonts w:cs="Times New Roman"/>
          <w:color w:val="000000"/>
          <w:sz w:val="28"/>
          <w:szCs w:val="28"/>
        </w:rPr>
        <w:t xml:space="preserve"> </w:t>
      </w:r>
      <w:proofErr w:type="spellStart"/>
      <w:r>
        <w:rPr>
          <w:rFonts w:cs="Times New Roman"/>
          <w:color w:val="000000"/>
          <w:sz w:val="28"/>
          <w:szCs w:val="28"/>
        </w:rPr>
        <w:t>оборудования</w:t>
      </w:r>
      <w:proofErr w:type="spellEnd"/>
      <w:r>
        <w:rPr>
          <w:rFonts w:cs="Times New Roman"/>
          <w:color w:val="000000"/>
          <w:sz w:val="28"/>
          <w:szCs w:val="28"/>
        </w:rPr>
        <w:t xml:space="preserve"> </w:t>
      </w:r>
      <w:proofErr w:type="spellStart"/>
      <w:r>
        <w:rPr>
          <w:rFonts w:cs="Times New Roman"/>
          <w:color w:val="000000"/>
          <w:sz w:val="28"/>
          <w:szCs w:val="28"/>
        </w:rPr>
        <w:t>для</w:t>
      </w:r>
      <w:proofErr w:type="spellEnd"/>
      <w:r>
        <w:rPr>
          <w:rFonts w:cs="Times New Roman"/>
          <w:color w:val="000000"/>
          <w:sz w:val="28"/>
          <w:szCs w:val="28"/>
        </w:rPr>
        <w:t xml:space="preserve"> </w:t>
      </w:r>
      <w:proofErr w:type="spellStart"/>
      <w:r>
        <w:rPr>
          <w:rFonts w:cs="Times New Roman"/>
          <w:color w:val="000000"/>
          <w:sz w:val="28"/>
          <w:szCs w:val="28"/>
        </w:rPr>
        <w:t>оснащеия</w:t>
      </w:r>
      <w:proofErr w:type="spellEnd"/>
      <w:r>
        <w:rPr>
          <w:rFonts w:cs="Times New Roman"/>
          <w:color w:val="000000"/>
          <w:sz w:val="28"/>
          <w:szCs w:val="28"/>
        </w:rPr>
        <w:t xml:space="preserve"> </w:t>
      </w:r>
      <w:proofErr w:type="spellStart"/>
      <w:r>
        <w:rPr>
          <w:rFonts w:cs="Times New Roman"/>
          <w:color w:val="000000"/>
          <w:sz w:val="28"/>
          <w:szCs w:val="28"/>
        </w:rPr>
        <w:t>футбольного</w:t>
      </w:r>
      <w:proofErr w:type="spellEnd"/>
      <w:r>
        <w:rPr>
          <w:rFonts w:cs="Times New Roman"/>
          <w:color w:val="000000"/>
          <w:sz w:val="28"/>
          <w:szCs w:val="28"/>
        </w:rPr>
        <w:t xml:space="preserve"> </w:t>
      </w:r>
      <w:proofErr w:type="spellStart"/>
      <w:r>
        <w:rPr>
          <w:rFonts w:cs="Times New Roman"/>
          <w:color w:val="000000"/>
          <w:sz w:val="28"/>
          <w:szCs w:val="28"/>
        </w:rPr>
        <w:t>поля</w:t>
      </w:r>
      <w:proofErr w:type="spellEnd"/>
      <w:r>
        <w:rPr>
          <w:rFonts w:cs="Times New Roman"/>
          <w:color w:val="000000"/>
          <w:sz w:val="28"/>
          <w:szCs w:val="28"/>
        </w:rPr>
        <w:t xml:space="preserve"> с </w:t>
      </w:r>
      <w:proofErr w:type="spellStart"/>
      <w:r>
        <w:rPr>
          <w:rFonts w:cs="Times New Roman"/>
          <w:color w:val="000000"/>
          <w:sz w:val="28"/>
          <w:szCs w:val="28"/>
        </w:rPr>
        <w:t>искусственным</w:t>
      </w:r>
      <w:proofErr w:type="spellEnd"/>
      <w:r>
        <w:rPr>
          <w:rFonts w:cs="Times New Roman"/>
          <w:color w:val="000000"/>
          <w:sz w:val="28"/>
          <w:szCs w:val="28"/>
        </w:rPr>
        <w:t xml:space="preserve"> </w:t>
      </w:r>
      <w:proofErr w:type="spellStart"/>
      <w:r>
        <w:rPr>
          <w:rFonts w:cs="Times New Roman"/>
          <w:color w:val="000000"/>
          <w:sz w:val="28"/>
          <w:szCs w:val="28"/>
        </w:rPr>
        <w:t>покрытием</w:t>
      </w:r>
      <w:proofErr w:type="spellEnd"/>
      <w:r>
        <w:rPr>
          <w:rFonts w:cs="Times New Roman"/>
          <w:color w:val="000000"/>
          <w:sz w:val="28"/>
          <w:szCs w:val="28"/>
          <w:lang w:val="ru-RU"/>
        </w:rPr>
        <w:t>.</w:t>
      </w:r>
    </w:p>
    <w:p w14:paraId="407AFF1F" w14:textId="77777777" w:rsidR="00D742A6" w:rsidRDefault="004779BA">
      <w:pPr>
        <w:pStyle w:val="Standard"/>
        <w:spacing w:before="120"/>
        <w:jc w:val="both"/>
        <w:rPr>
          <w:sz w:val="28"/>
          <w:szCs w:val="28"/>
          <w:lang w:val="ru-RU"/>
        </w:rPr>
      </w:pPr>
      <w:r>
        <w:rPr>
          <w:sz w:val="28"/>
          <w:szCs w:val="28"/>
          <w:lang w:val="ru-RU"/>
        </w:rPr>
        <w:tab/>
        <w:t>Доля граждан Гиагинского района, занимающиеся физической культурой и спортом за данный период</w:t>
      </w:r>
      <w:r w:rsidR="00437C74">
        <w:rPr>
          <w:sz w:val="28"/>
          <w:szCs w:val="28"/>
          <w:lang w:val="ru-RU"/>
        </w:rPr>
        <w:t xml:space="preserve"> времени составил 38</w:t>
      </w:r>
      <w:r>
        <w:rPr>
          <w:sz w:val="28"/>
          <w:szCs w:val="28"/>
          <w:lang w:val="ru-RU"/>
        </w:rPr>
        <w:t xml:space="preserve"> % от общего количества жителей района.</w:t>
      </w:r>
    </w:p>
    <w:p w14:paraId="499A2014" w14:textId="77777777" w:rsidR="00D742A6" w:rsidRDefault="008164C4" w:rsidP="008164C4">
      <w:pPr>
        <w:pStyle w:val="Standard"/>
        <w:spacing w:before="120"/>
        <w:ind w:firstLine="706"/>
        <w:jc w:val="both"/>
        <w:rPr>
          <w:sz w:val="28"/>
          <w:szCs w:val="28"/>
          <w:lang w:val="ru-RU"/>
        </w:rPr>
      </w:pPr>
      <w:r>
        <w:rPr>
          <w:sz w:val="28"/>
          <w:szCs w:val="28"/>
          <w:lang w:val="ru-RU"/>
        </w:rPr>
        <w:t>В 2019</w:t>
      </w:r>
      <w:r w:rsidR="004779BA">
        <w:rPr>
          <w:sz w:val="28"/>
          <w:szCs w:val="28"/>
          <w:lang w:val="ru-RU"/>
        </w:rPr>
        <w:t xml:space="preserve"> году финансирование по программе «Развитие физической культуры и спорта» составляет 260000 </w:t>
      </w:r>
      <w:r>
        <w:rPr>
          <w:sz w:val="28"/>
          <w:szCs w:val="28"/>
          <w:lang w:val="ru-RU"/>
        </w:rPr>
        <w:t>рублей, из них израсходовано 252000 руб., что составляет 97</w:t>
      </w:r>
      <w:r w:rsidR="004779BA">
        <w:rPr>
          <w:sz w:val="28"/>
          <w:szCs w:val="28"/>
          <w:lang w:val="ru-RU"/>
        </w:rPr>
        <w:t>%. Экономия связанна со снижением цен участниками аукционов.</w:t>
      </w:r>
    </w:p>
    <w:p w14:paraId="38CD749C" w14:textId="77777777" w:rsidR="00D742A6" w:rsidRDefault="008164C4">
      <w:pPr>
        <w:pStyle w:val="Standard"/>
        <w:spacing w:before="120"/>
        <w:jc w:val="both"/>
        <w:rPr>
          <w:sz w:val="28"/>
          <w:szCs w:val="28"/>
          <w:lang w:val="ru-RU"/>
        </w:rPr>
      </w:pPr>
      <w:r>
        <w:rPr>
          <w:sz w:val="28"/>
          <w:szCs w:val="28"/>
          <w:lang w:val="ru-RU"/>
        </w:rPr>
        <w:tab/>
        <w:t>На 2020</w:t>
      </w:r>
      <w:r w:rsidR="004779BA">
        <w:rPr>
          <w:sz w:val="28"/>
          <w:szCs w:val="28"/>
          <w:lang w:val="ru-RU"/>
        </w:rPr>
        <w:t xml:space="preserve"> год финансирование по программе «Развитие физической культуры и спорта», также составит 260000 рублей.</w:t>
      </w:r>
    </w:p>
    <w:p w14:paraId="3CFF5A3E" w14:textId="77777777" w:rsidR="008164C4" w:rsidRDefault="008164C4">
      <w:pPr>
        <w:pStyle w:val="Standard"/>
        <w:rPr>
          <w:sz w:val="28"/>
          <w:szCs w:val="28"/>
          <w:lang w:val="ru-RU"/>
        </w:rPr>
      </w:pPr>
    </w:p>
    <w:p w14:paraId="2B35C0A3" w14:textId="77777777" w:rsidR="008164C4" w:rsidRDefault="008164C4">
      <w:pPr>
        <w:pStyle w:val="Standard"/>
        <w:rPr>
          <w:sz w:val="28"/>
          <w:szCs w:val="28"/>
          <w:lang w:val="ru-RU"/>
        </w:rPr>
      </w:pPr>
    </w:p>
    <w:p w14:paraId="482BE4F6" w14:textId="77777777" w:rsidR="008164C4" w:rsidRDefault="008164C4">
      <w:pPr>
        <w:pStyle w:val="Standard"/>
        <w:rPr>
          <w:sz w:val="28"/>
          <w:szCs w:val="28"/>
          <w:lang w:val="ru-RU"/>
        </w:rPr>
      </w:pPr>
    </w:p>
    <w:p w14:paraId="56FB909A" w14:textId="77777777" w:rsidR="00D742A6" w:rsidRDefault="008164C4">
      <w:pPr>
        <w:pStyle w:val="Standard"/>
        <w:rPr>
          <w:sz w:val="28"/>
          <w:szCs w:val="28"/>
          <w:lang w:val="ru-RU"/>
        </w:rPr>
      </w:pPr>
      <w:r>
        <w:rPr>
          <w:sz w:val="28"/>
          <w:szCs w:val="28"/>
          <w:lang w:val="ru-RU"/>
        </w:rPr>
        <w:t>Ведущий специалист</w:t>
      </w:r>
      <w:r w:rsidR="004779BA">
        <w:rPr>
          <w:sz w:val="28"/>
          <w:szCs w:val="28"/>
          <w:lang w:val="ru-RU"/>
        </w:rPr>
        <w:t xml:space="preserve"> отдела по физической культуре,</w:t>
      </w:r>
    </w:p>
    <w:p w14:paraId="0BE7389E" w14:textId="77777777" w:rsidR="00D742A6" w:rsidRDefault="004779BA">
      <w:pPr>
        <w:pStyle w:val="Standard"/>
        <w:rPr>
          <w:sz w:val="28"/>
          <w:szCs w:val="28"/>
          <w:lang w:val="ru-RU"/>
        </w:rPr>
      </w:pPr>
      <w:r>
        <w:rPr>
          <w:sz w:val="28"/>
          <w:szCs w:val="28"/>
          <w:lang w:val="ru-RU"/>
        </w:rPr>
        <w:t xml:space="preserve">спорту и делам молодежи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8164C4">
        <w:rPr>
          <w:sz w:val="28"/>
          <w:szCs w:val="28"/>
          <w:lang w:val="ru-RU"/>
        </w:rPr>
        <w:t xml:space="preserve">      О.Ю.Санин</w:t>
      </w:r>
    </w:p>
    <w:p w14:paraId="4073C29D" w14:textId="77777777" w:rsidR="00D742A6" w:rsidRDefault="00D742A6">
      <w:pPr>
        <w:pStyle w:val="Standard"/>
        <w:rPr>
          <w:sz w:val="28"/>
          <w:szCs w:val="28"/>
          <w:lang w:val="ru-RU"/>
        </w:rPr>
      </w:pPr>
    </w:p>
    <w:sectPr w:rsidR="00D742A6" w:rsidSect="00B22D7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791C" w14:textId="77777777" w:rsidR="00501AF2" w:rsidRDefault="00501AF2">
      <w:r>
        <w:separator/>
      </w:r>
    </w:p>
  </w:endnote>
  <w:endnote w:type="continuationSeparator" w:id="0">
    <w:p w14:paraId="4AE52350" w14:textId="77777777" w:rsidR="00501AF2" w:rsidRDefault="0050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OpenSymbol, 'Arial Unicode MS'">
    <w:charset w:val="00"/>
    <w:family w:val="auto"/>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77A2" w14:textId="77777777" w:rsidR="00501AF2" w:rsidRDefault="00501AF2" w:rsidP="007659CF">
      <w:pPr>
        <w:jc w:val="center"/>
      </w:pPr>
    </w:p>
  </w:footnote>
  <w:footnote w:type="continuationSeparator" w:id="0">
    <w:p w14:paraId="2BFAFD68" w14:textId="77777777" w:rsidR="00501AF2" w:rsidRDefault="0050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sz w:val="28"/>
        <w:szCs w:val="28"/>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080"/>
        </w:tabs>
        <w:ind w:left="1080" w:hanging="360"/>
      </w:pPr>
      <w:rPr>
        <w:rFonts w:ascii="Symbol" w:hAnsi="Symbol" w:cs="OpenSymbol"/>
        <w:caps w:val="0"/>
        <w:smallCaps w:val="0"/>
        <w:color w:val="000000"/>
        <w:spacing w:val="0"/>
        <w:sz w:val="28"/>
        <w:szCs w:val="28"/>
        <w:lang w:val="ru-RU"/>
      </w:rPr>
    </w:lvl>
    <w:lvl w:ilvl="2">
      <w:start w:val="1"/>
      <w:numFmt w:val="bullet"/>
      <w:lvlText w:val=""/>
      <w:lvlJc w:val="left"/>
      <w:pPr>
        <w:tabs>
          <w:tab w:val="num" w:pos="1440"/>
        </w:tabs>
        <w:ind w:left="1440" w:hanging="360"/>
      </w:pPr>
      <w:rPr>
        <w:rFonts w:ascii="Symbol" w:hAnsi="Symbol" w:cs="OpenSymbol"/>
        <w:caps w:val="0"/>
        <w:smallCaps w:val="0"/>
        <w:color w:val="000000"/>
        <w:spacing w:val="0"/>
        <w:sz w:val="28"/>
        <w:szCs w:val="28"/>
        <w:lang w:val="ru-RU"/>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8"/>
        <w:szCs w:val="28"/>
        <w:lang w:val="ru-RU"/>
      </w:rPr>
    </w:lvl>
    <w:lvl w:ilvl="4">
      <w:start w:val="1"/>
      <w:numFmt w:val="bullet"/>
      <w:lvlText w:val=""/>
      <w:lvlJc w:val="left"/>
      <w:pPr>
        <w:tabs>
          <w:tab w:val="num" w:pos="2160"/>
        </w:tabs>
        <w:ind w:left="2160" w:hanging="360"/>
      </w:pPr>
      <w:rPr>
        <w:rFonts w:ascii="Symbol" w:hAnsi="Symbol" w:cs="OpenSymbol"/>
        <w:caps w:val="0"/>
        <w:smallCaps w:val="0"/>
        <w:color w:val="000000"/>
        <w:spacing w:val="0"/>
        <w:sz w:val="28"/>
        <w:szCs w:val="28"/>
        <w:lang w:val="ru-RU"/>
      </w:rPr>
    </w:lvl>
    <w:lvl w:ilvl="5">
      <w:start w:val="1"/>
      <w:numFmt w:val="bullet"/>
      <w:lvlText w:val=""/>
      <w:lvlJc w:val="left"/>
      <w:pPr>
        <w:tabs>
          <w:tab w:val="num" w:pos="2520"/>
        </w:tabs>
        <w:ind w:left="2520" w:hanging="360"/>
      </w:pPr>
      <w:rPr>
        <w:rFonts w:ascii="Symbol" w:hAnsi="Symbol" w:cs="OpenSymbol"/>
        <w:caps w:val="0"/>
        <w:smallCaps w:val="0"/>
        <w:color w:val="000000"/>
        <w:spacing w:val="0"/>
        <w:sz w:val="28"/>
        <w:szCs w:val="28"/>
        <w:lang w:val="ru-RU"/>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8"/>
        <w:szCs w:val="28"/>
        <w:lang w:val="ru-RU"/>
      </w:rPr>
    </w:lvl>
    <w:lvl w:ilvl="7">
      <w:start w:val="1"/>
      <w:numFmt w:val="bullet"/>
      <w:lvlText w:val=""/>
      <w:lvlJc w:val="left"/>
      <w:pPr>
        <w:tabs>
          <w:tab w:val="num" w:pos="3240"/>
        </w:tabs>
        <w:ind w:left="3240" w:hanging="360"/>
      </w:pPr>
      <w:rPr>
        <w:rFonts w:ascii="Symbol" w:hAnsi="Symbol" w:cs="OpenSymbol"/>
        <w:caps w:val="0"/>
        <w:smallCaps w:val="0"/>
        <w:color w:val="000000"/>
        <w:spacing w:val="0"/>
        <w:sz w:val="28"/>
        <w:szCs w:val="28"/>
        <w:lang w:val="ru-RU"/>
      </w:rPr>
    </w:lvl>
    <w:lvl w:ilvl="8">
      <w:start w:val="1"/>
      <w:numFmt w:val="bullet"/>
      <w:lvlText w:val=""/>
      <w:lvlJc w:val="left"/>
      <w:pPr>
        <w:tabs>
          <w:tab w:val="num" w:pos="3600"/>
        </w:tabs>
        <w:ind w:left="3600" w:hanging="360"/>
      </w:pPr>
      <w:rPr>
        <w:rFonts w:ascii="Symbol" w:hAnsi="Symbol" w:cs="OpenSymbol"/>
        <w:caps w:val="0"/>
        <w:smallCaps w:val="0"/>
        <w:color w:val="000000"/>
        <w:spacing w:val="0"/>
        <w:sz w:val="28"/>
        <w:szCs w:val="28"/>
        <w:lang w:val="ru-RU"/>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rPr>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rPr>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121015F"/>
    <w:multiLevelType w:val="multilevel"/>
    <w:tmpl w:val="7B4EC7D6"/>
    <w:styleLink w:val="WW8Num5"/>
    <w:lvl w:ilvl="0">
      <w:numFmt w:val="bullet"/>
      <w:lvlText w:val=""/>
      <w:lvlJc w:val="left"/>
      <w:pPr>
        <w:ind w:left="720" w:hanging="360"/>
      </w:pPr>
      <w:rPr>
        <w:rFonts w:ascii="Symbol" w:hAnsi="Symbol" w:cs="OpenSymbol, 'Arial Unicode MS'"/>
        <w:lang w:val="ru-RU"/>
      </w:rPr>
    </w:lvl>
    <w:lvl w:ilvl="1">
      <w:numFmt w:val="bullet"/>
      <w:lvlText w:val=""/>
      <w:lvlJc w:val="left"/>
      <w:pPr>
        <w:ind w:left="1080" w:hanging="360"/>
      </w:pPr>
      <w:rPr>
        <w:rFonts w:ascii="Symbol" w:hAnsi="Symbol" w:cs="OpenSymbol, 'Arial Unicode MS'"/>
        <w:lang w:val="ru-RU"/>
      </w:rPr>
    </w:lvl>
    <w:lvl w:ilvl="2">
      <w:numFmt w:val="bullet"/>
      <w:lvlText w:val=""/>
      <w:lvlJc w:val="left"/>
      <w:pPr>
        <w:ind w:left="1440" w:hanging="360"/>
      </w:pPr>
      <w:rPr>
        <w:rFonts w:ascii="Symbol" w:hAnsi="Symbol" w:cs="OpenSymbol, 'Arial Unicode MS'"/>
        <w:lang w:val="ru-RU"/>
      </w:rPr>
    </w:lvl>
    <w:lvl w:ilvl="3">
      <w:numFmt w:val="bullet"/>
      <w:lvlText w:val=""/>
      <w:lvlJc w:val="left"/>
      <w:pPr>
        <w:ind w:left="1800" w:hanging="360"/>
      </w:pPr>
      <w:rPr>
        <w:rFonts w:ascii="Symbol" w:hAnsi="Symbol" w:cs="OpenSymbol, 'Arial Unicode MS'"/>
        <w:lang w:val="ru-RU"/>
      </w:rPr>
    </w:lvl>
    <w:lvl w:ilvl="4">
      <w:numFmt w:val="bullet"/>
      <w:lvlText w:val=""/>
      <w:lvlJc w:val="left"/>
      <w:pPr>
        <w:ind w:left="2160" w:hanging="360"/>
      </w:pPr>
      <w:rPr>
        <w:rFonts w:ascii="Symbol" w:hAnsi="Symbol" w:cs="OpenSymbol, 'Arial Unicode MS'"/>
        <w:lang w:val="ru-RU"/>
      </w:rPr>
    </w:lvl>
    <w:lvl w:ilvl="5">
      <w:numFmt w:val="bullet"/>
      <w:lvlText w:val=""/>
      <w:lvlJc w:val="left"/>
      <w:pPr>
        <w:ind w:left="2520" w:hanging="360"/>
      </w:pPr>
      <w:rPr>
        <w:rFonts w:ascii="Symbol" w:hAnsi="Symbol" w:cs="OpenSymbol, 'Arial Unicode MS'"/>
        <w:lang w:val="ru-RU"/>
      </w:rPr>
    </w:lvl>
    <w:lvl w:ilvl="6">
      <w:numFmt w:val="bullet"/>
      <w:lvlText w:val=""/>
      <w:lvlJc w:val="left"/>
      <w:pPr>
        <w:ind w:left="2880" w:hanging="360"/>
      </w:pPr>
      <w:rPr>
        <w:rFonts w:ascii="Symbol" w:hAnsi="Symbol" w:cs="OpenSymbol, 'Arial Unicode MS'"/>
        <w:lang w:val="ru-RU"/>
      </w:rPr>
    </w:lvl>
    <w:lvl w:ilvl="7">
      <w:numFmt w:val="bullet"/>
      <w:lvlText w:val=""/>
      <w:lvlJc w:val="left"/>
      <w:pPr>
        <w:ind w:left="3240" w:hanging="360"/>
      </w:pPr>
      <w:rPr>
        <w:rFonts w:ascii="Symbol" w:hAnsi="Symbol" w:cs="OpenSymbol, 'Arial Unicode MS'"/>
        <w:lang w:val="ru-RU"/>
      </w:rPr>
    </w:lvl>
    <w:lvl w:ilvl="8">
      <w:numFmt w:val="bullet"/>
      <w:lvlText w:val=""/>
      <w:lvlJc w:val="left"/>
      <w:pPr>
        <w:ind w:left="3600" w:hanging="360"/>
      </w:pPr>
      <w:rPr>
        <w:rFonts w:ascii="Symbol" w:hAnsi="Symbol" w:cs="OpenSymbol, 'Arial Unicode MS'"/>
        <w:lang w:val="ru-RU"/>
      </w:rPr>
    </w:lvl>
  </w:abstractNum>
  <w:abstractNum w:abstractNumId="12" w15:restartNumberingAfterBreak="0">
    <w:nsid w:val="47E85940"/>
    <w:multiLevelType w:val="multilevel"/>
    <w:tmpl w:val="450E80A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3" w15:restartNumberingAfterBreak="0">
    <w:nsid w:val="505F0064"/>
    <w:multiLevelType w:val="multilevel"/>
    <w:tmpl w:val="3D7A05D2"/>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4" w15:restartNumberingAfterBreak="0">
    <w:nsid w:val="73DC161E"/>
    <w:multiLevelType w:val="multilevel"/>
    <w:tmpl w:val="72245970"/>
    <w:styleLink w:val="WW8Num2"/>
    <w:lvl w:ilvl="0">
      <w:numFmt w:val="bullet"/>
      <w:lvlText w:val=""/>
      <w:lvlJc w:val="left"/>
      <w:pPr>
        <w:ind w:left="720" w:hanging="360"/>
      </w:pPr>
      <w:rPr>
        <w:rFonts w:ascii="Symbol" w:hAnsi="Symbol" w:cs="OpenSymbol, 'Arial Unicode MS'"/>
        <w:sz w:val="28"/>
        <w:szCs w:val="28"/>
        <w:lang w:val="ru-RU"/>
      </w:rPr>
    </w:lvl>
    <w:lvl w:ilvl="1">
      <w:numFmt w:val="bullet"/>
      <w:lvlText w:val=""/>
      <w:lvlJc w:val="left"/>
      <w:pPr>
        <w:ind w:left="1080" w:hanging="360"/>
      </w:pPr>
      <w:rPr>
        <w:rFonts w:ascii="Symbol" w:hAnsi="Symbol" w:cs="OpenSymbol, 'Arial Unicode MS'"/>
        <w:sz w:val="28"/>
        <w:szCs w:val="28"/>
        <w:lang w:val="ru-RU"/>
      </w:rPr>
    </w:lvl>
    <w:lvl w:ilvl="2">
      <w:numFmt w:val="bullet"/>
      <w:lvlText w:val=""/>
      <w:lvlJc w:val="left"/>
      <w:pPr>
        <w:ind w:left="1440" w:hanging="360"/>
      </w:pPr>
      <w:rPr>
        <w:rFonts w:ascii="Symbol" w:hAnsi="Symbol" w:cs="OpenSymbol, 'Arial Unicode MS'"/>
        <w:sz w:val="28"/>
        <w:szCs w:val="28"/>
        <w:lang w:val="ru-RU"/>
      </w:rPr>
    </w:lvl>
    <w:lvl w:ilvl="3">
      <w:numFmt w:val="bullet"/>
      <w:lvlText w:val=""/>
      <w:lvlJc w:val="left"/>
      <w:pPr>
        <w:ind w:left="1800" w:hanging="360"/>
      </w:pPr>
      <w:rPr>
        <w:rFonts w:ascii="Symbol" w:hAnsi="Symbol" w:cs="OpenSymbol, 'Arial Unicode MS'"/>
        <w:sz w:val="28"/>
        <w:szCs w:val="28"/>
        <w:lang w:val="ru-RU"/>
      </w:rPr>
    </w:lvl>
    <w:lvl w:ilvl="4">
      <w:numFmt w:val="bullet"/>
      <w:lvlText w:val=""/>
      <w:lvlJc w:val="left"/>
      <w:pPr>
        <w:ind w:left="2160" w:hanging="360"/>
      </w:pPr>
      <w:rPr>
        <w:rFonts w:ascii="Symbol" w:hAnsi="Symbol" w:cs="OpenSymbol, 'Arial Unicode MS'"/>
        <w:sz w:val="28"/>
        <w:szCs w:val="28"/>
        <w:lang w:val="ru-RU"/>
      </w:rPr>
    </w:lvl>
    <w:lvl w:ilvl="5">
      <w:numFmt w:val="bullet"/>
      <w:lvlText w:val=""/>
      <w:lvlJc w:val="left"/>
      <w:pPr>
        <w:ind w:left="2520" w:hanging="360"/>
      </w:pPr>
      <w:rPr>
        <w:rFonts w:ascii="Symbol" w:hAnsi="Symbol" w:cs="OpenSymbol, 'Arial Unicode MS'"/>
        <w:sz w:val="28"/>
        <w:szCs w:val="28"/>
        <w:lang w:val="ru-RU"/>
      </w:rPr>
    </w:lvl>
    <w:lvl w:ilvl="6">
      <w:numFmt w:val="bullet"/>
      <w:lvlText w:val=""/>
      <w:lvlJc w:val="left"/>
      <w:pPr>
        <w:ind w:left="2880" w:hanging="360"/>
      </w:pPr>
      <w:rPr>
        <w:rFonts w:ascii="Symbol" w:hAnsi="Symbol" w:cs="OpenSymbol, 'Arial Unicode MS'"/>
        <w:sz w:val="28"/>
        <w:szCs w:val="28"/>
        <w:lang w:val="ru-RU"/>
      </w:rPr>
    </w:lvl>
    <w:lvl w:ilvl="7">
      <w:numFmt w:val="bullet"/>
      <w:lvlText w:val=""/>
      <w:lvlJc w:val="left"/>
      <w:pPr>
        <w:ind w:left="3240" w:hanging="360"/>
      </w:pPr>
      <w:rPr>
        <w:rFonts w:ascii="Symbol" w:hAnsi="Symbol" w:cs="OpenSymbol, 'Arial Unicode MS'"/>
        <w:sz w:val="28"/>
        <w:szCs w:val="28"/>
        <w:lang w:val="ru-RU"/>
      </w:rPr>
    </w:lvl>
    <w:lvl w:ilvl="8">
      <w:numFmt w:val="bullet"/>
      <w:lvlText w:val=""/>
      <w:lvlJc w:val="left"/>
      <w:pPr>
        <w:ind w:left="3600" w:hanging="360"/>
      </w:pPr>
      <w:rPr>
        <w:rFonts w:ascii="Symbol" w:hAnsi="Symbol" w:cs="OpenSymbol, 'Arial Unicode MS'"/>
        <w:sz w:val="28"/>
        <w:szCs w:val="28"/>
        <w:lang w:val="ru-RU"/>
      </w:rPr>
    </w:lvl>
  </w:abstractNum>
  <w:num w:numId="1">
    <w:abstractNumId w:val="14"/>
  </w:num>
  <w:num w:numId="2">
    <w:abstractNumId w:val="13"/>
  </w:num>
  <w:num w:numId="3">
    <w:abstractNumId w:val="12"/>
  </w:num>
  <w:num w:numId="4">
    <w:abstractNumId w:val="11"/>
  </w:num>
  <w:num w:numId="5">
    <w:abstractNumId w:val="14"/>
  </w:num>
  <w:num w:numId="6">
    <w:abstractNumId w:val="13"/>
  </w:num>
  <w:num w:numId="7">
    <w:abstractNumId w:val="12"/>
  </w:num>
  <w:num w:numId="8">
    <w:abstractNumId w:val="1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A6"/>
    <w:rsid w:val="000018E2"/>
    <w:rsid w:val="000F37B6"/>
    <w:rsid w:val="00437C74"/>
    <w:rsid w:val="004779BA"/>
    <w:rsid w:val="00501AF2"/>
    <w:rsid w:val="00522022"/>
    <w:rsid w:val="006F6324"/>
    <w:rsid w:val="00716A14"/>
    <w:rsid w:val="007659CF"/>
    <w:rsid w:val="0077465B"/>
    <w:rsid w:val="008164C4"/>
    <w:rsid w:val="0095261B"/>
    <w:rsid w:val="00B22D7C"/>
    <w:rsid w:val="00C10E01"/>
    <w:rsid w:val="00CA7B45"/>
    <w:rsid w:val="00CF63A2"/>
    <w:rsid w:val="00D74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C076"/>
  <w15:docId w15:val="{7414B4CE-8CC6-4522-9A90-7ECD5F04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D7C"/>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2D7C"/>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rsid w:val="00B22D7C"/>
    <w:pPr>
      <w:keepNext/>
      <w:spacing w:before="240" w:after="120"/>
    </w:pPr>
    <w:rPr>
      <w:rFonts w:ascii="Arial" w:hAnsi="Arial"/>
      <w:sz w:val="28"/>
      <w:szCs w:val="28"/>
    </w:rPr>
  </w:style>
  <w:style w:type="paragraph" w:customStyle="1" w:styleId="Textbody">
    <w:name w:val="Text body"/>
    <w:basedOn w:val="Standard"/>
    <w:rsid w:val="00B22D7C"/>
    <w:pPr>
      <w:spacing w:after="120"/>
    </w:pPr>
  </w:style>
  <w:style w:type="paragraph" w:styleId="a3">
    <w:name w:val="List"/>
    <w:basedOn w:val="Textbody"/>
    <w:rsid w:val="00B22D7C"/>
  </w:style>
  <w:style w:type="paragraph" w:styleId="a4">
    <w:name w:val="caption"/>
    <w:basedOn w:val="Standard"/>
    <w:rsid w:val="00B22D7C"/>
    <w:pPr>
      <w:suppressLineNumbers/>
      <w:spacing w:before="120" w:after="120"/>
    </w:pPr>
    <w:rPr>
      <w:i/>
      <w:iCs/>
    </w:rPr>
  </w:style>
  <w:style w:type="paragraph" w:customStyle="1" w:styleId="Index">
    <w:name w:val="Index"/>
    <w:basedOn w:val="Standard"/>
    <w:rsid w:val="00B22D7C"/>
    <w:pPr>
      <w:suppressLineNumbers/>
    </w:pPr>
  </w:style>
  <w:style w:type="paragraph" w:customStyle="1" w:styleId="TableContents">
    <w:name w:val="Table Contents"/>
    <w:basedOn w:val="Standard"/>
    <w:rsid w:val="00B22D7C"/>
    <w:pPr>
      <w:suppressLineNumbers/>
    </w:pPr>
  </w:style>
  <w:style w:type="character" w:customStyle="1" w:styleId="NumberingSymbols">
    <w:name w:val="Numbering Symbols"/>
    <w:rsid w:val="00B22D7C"/>
  </w:style>
  <w:style w:type="character" w:customStyle="1" w:styleId="WW8Num2z0">
    <w:name w:val="WW8Num2z0"/>
    <w:rsid w:val="00B22D7C"/>
    <w:rPr>
      <w:rFonts w:ascii="Symbol" w:eastAsia="Symbol" w:hAnsi="Symbol" w:cs="OpenSymbol, 'Arial Unicode MS'"/>
      <w:sz w:val="28"/>
      <w:szCs w:val="28"/>
      <w:lang w:val="ru-RU"/>
    </w:rPr>
  </w:style>
  <w:style w:type="character" w:customStyle="1" w:styleId="WW8Num3z0">
    <w:name w:val="WW8Num3z0"/>
    <w:rsid w:val="00B22D7C"/>
    <w:rPr>
      <w:rFonts w:ascii="Symbol" w:eastAsia="Symbol" w:hAnsi="Symbol" w:cs="OpenSymbol, 'Arial Unicode MS'"/>
    </w:rPr>
  </w:style>
  <w:style w:type="character" w:customStyle="1" w:styleId="WW8Num4z0">
    <w:name w:val="WW8Num4z0"/>
    <w:rsid w:val="00B22D7C"/>
    <w:rPr>
      <w:rFonts w:ascii="Symbol" w:eastAsia="Symbol" w:hAnsi="Symbol" w:cs="OpenSymbol, 'Arial Unicode MS'"/>
    </w:rPr>
  </w:style>
  <w:style w:type="character" w:customStyle="1" w:styleId="WW8Num5z0">
    <w:name w:val="WW8Num5z0"/>
    <w:rsid w:val="00B22D7C"/>
    <w:rPr>
      <w:rFonts w:ascii="Symbol" w:eastAsia="Symbol" w:hAnsi="Symbol" w:cs="OpenSymbol, 'Arial Unicode MS'"/>
      <w:lang w:val="ru-RU"/>
    </w:rPr>
  </w:style>
  <w:style w:type="numbering" w:customStyle="1" w:styleId="WW8Num2">
    <w:name w:val="WW8Num2"/>
    <w:basedOn w:val="a2"/>
    <w:rsid w:val="00B22D7C"/>
    <w:pPr>
      <w:numPr>
        <w:numId w:val="1"/>
      </w:numPr>
    </w:pPr>
  </w:style>
  <w:style w:type="numbering" w:customStyle="1" w:styleId="WW8Num3">
    <w:name w:val="WW8Num3"/>
    <w:basedOn w:val="a2"/>
    <w:rsid w:val="00B22D7C"/>
    <w:pPr>
      <w:numPr>
        <w:numId w:val="2"/>
      </w:numPr>
    </w:pPr>
  </w:style>
  <w:style w:type="numbering" w:customStyle="1" w:styleId="WW8Num4">
    <w:name w:val="WW8Num4"/>
    <w:basedOn w:val="a2"/>
    <w:rsid w:val="00B22D7C"/>
    <w:pPr>
      <w:numPr>
        <w:numId w:val="3"/>
      </w:numPr>
    </w:pPr>
  </w:style>
  <w:style w:type="numbering" w:customStyle="1" w:styleId="WW8Num5">
    <w:name w:val="WW8Num5"/>
    <w:basedOn w:val="a2"/>
    <w:rsid w:val="00B22D7C"/>
    <w:pPr>
      <w:numPr>
        <w:numId w:val="4"/>
      </w:numPr>
    </w:pPr>
  </w:style>
  <w:style w:type="character" w:customStyle="1" w:styleId="WW8Num1z0">
    <w:name w:val="WW8Num1z0"/>
    <w:rsid w:val="0081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Asrock-H310M</dc:creator>
  <cp:lastModifiedBy>support</cp:lastModifiedBy>
  <cp:revision>2</cp:revision>
  <cp:lastPrinted>2019-02-22T10:02:00Z</cp:lastPrinted>
  <dcterms:created xsi:type="dcterms:W3CDTF">2020-04-15T09:13:00Z</dcterms:created>
  <dcterms:modified xsi:type="dcterms:W3CDTF">2020-04-15T09:13:00Z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