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5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D01A93" w:rsidRPr="00D01A93" w:rsidTr="00D5391B">
        <w:trPr>
          <w:trHeight w:val="1797"/>
        </w:trPr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971B75" w:rsidP="006143C4">
            <w:pPr>
              <w:spacing w:before="120" w:line="20" w:lineRule="atLeast"/>
              <w:ind w:hanging="4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</w:t>
            </w:r>
            <w:r w:rsidR="00D01A93"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 АДЫГЕЯ</w:t>
            </w:r>
          </w:p>
          <w:p w:rsidR="00D01A93" w:rsidRPr="00D01A93" w:rsidRDefault="00D01A93" w:rsidP="00D01A9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         муниципального образования     «Гиагинский район»</w:t>
            </w:r>
          </w:p>
          <w:p w:rsidR="00D01A93" w:rsidRPr="00D01A93" w:rsidRDefault="00D01A93" w:rsidP="00D01A93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09716777" r:id="rId10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АДЫГЭ РЕСПУБЛИКЭМК</w:t>
            </w:r>
            <w:proofErr w:type="gram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</w:t>
            </w:r>
            <w:proofErr w:type="gram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</w:t>
            </w:r>
          </w:p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образованиеу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Джэджэ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районным</w:t>
            </w:r>
            <w:proofErr w:type="gram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»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депутатхэм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я Совет</w:t>
            </w:r>
          </w:p>
          <w:p w:rsidR="00D01A93" w:rsidRPr="00D01A93" w:rsidRDefault="00D01A93" w:rsidP="00D01A93">
            <w:pPr>
              <w:spacing w:before="120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137" w:rsidRPr="00F7009C" w:rsidRDefault="00DD52C2" w:rsidP="00DD52C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01A93" w:rsidRPr="00D01A93" w:rsidRDefault="00D01A93" w:rsidP="00DD52C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D01A93" w:rsidRPr="00D01A93" w:rsidRDefault="00D01A93" w:rsidP="00DD52C2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</w:t>
      </w: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 народных депутатов муниципального образования</w:t>
      </w:r>
    </w:p>
    <w:p w:rsidR="00D01A93" w:rsidRPr="00D01A93" w:rsidRDefault="00D01A93" w:rsidP="00DD52C2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«Гиагинский район»</w:t>
      </w:r>
    </w:p>
    <w:p w:rsidR="00D01A93" w:rsidRPr="00D01A93" w:rsidRDefault="00D01A93" w:rsidP="00DD52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93" w:rsidRPr="00D01A93" w:rsidRDefault="00E172DE" w:rsidP="00DD52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9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E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01A93" w:rsidRPr="00D01A93" w:rsidRDefault="00D01A93" w:rsidP="00DD52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Гиагинская</w:t>
      </w:r>
    </w:p>
    <w:p w:rsidR="00D01A93" w:rsidRPr="00D01A93" w:rsidRDefault="00D01A93" w:rsidP="00D01A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депутатов муниципального образования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«Гиагинский район»</w:t>
      </w:r>
      <w:r w:rsidR="000A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4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1A93" w:rsidRPr="00D01A93" w:rsidRDefault="00D01A93" w:rsidP="00D01A93">
      <w:pPr>
        <w:tabs>
          <w:tab w:val="left" w:pos="408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D52C2" w:rsidP="00DD52C2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о</w:t>
      </w:r>
      <w:r w:rsid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народных депутатов </w:t>
      </w:r>
      <w:r w:rsidR="000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«Гиагинский район» за 20</w:t>
      </w:r>
      <w:r w:rsidR="007D1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п.5 статьи 21 Устава МО «Гиагинский район», Совет народных депутатов МО «Гиагинский район»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D52C2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Совета народных депутатов МО «Гиагинский район» за 20</w:t>
      </w:r>
      <w:r w:rsidR="007D1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1755B4" w:rsidRDefault="001755B4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B4" w:rsidRDefault="00D01A93" w:rsidP="00D01A9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народных депутатов МО «Гиагинский район» за 20</w:t>
      </w:r>
      <w:r w:rsidR="007D1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AF" w:rsidRPr="00BE24AF">
        <w:rPr>
          <w:rFonts w:ascii="Times New Roman" w:hAnsi="Times New Roman" w:cs="Times New Roman"/>
          <w:sz w:val="28"/>
          <w:szCs w:val="28"/>
        </w:rPr>
        <w:t xml:space="preserve">в </w:t>
      </w:r>
      <w:r w:rsidR="00BE24AF" w:rsidRPr="00BE24AF">
        <w:rPr>
          <w:rFonts w:ascii="Times New Roman" w:hAnsi="Times New Roman" w:cs="Times New Roman"/>
          <w:bCs/>
          <w:sz w:val="28"/>
          <w:szCs w:val="28"/>
        </w:rPr>
        <w:t>«Информационном бюллетене муниципального образования «Гиагинский район»</w:t>
      </w:r>
      <w:r w:rsidR="007D12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24AF" w:rsidRPr="00BE24AF">
        <w:rPr>
          <w:rFonts w:ascii="Times New Roman" w:hAnsi="Times New Roman" w:cs="Times New Roman"/>
          <w:bCs/>
          <w:sz w:val="28"/>
          <w:szCs w:val="28"/>
        </w:rPr>
        <w:t xml:space="preserve">сетевом источнике публикаций МУП «Редакция </w:t>
      </w:r>
      <w:r w:rsidR="00416AA6">
        <w:rPr>
          <w:rFonts w:ascii="Times New Roman" w:hAnsi="Times New Roman" w:cs="Times New Roman"/>
          <w:bCs/>
          <w:sz w:val="28"/>
          <w:szCs w:val="28"/>
        </w:rPr>
        <w:t>газеты «Красное знамя», а также</w:t>
      </w:r>
      <w:r w:rsidR="00BE24AF" w:rsidRPr="00BE24A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«Гиагинский район»</w:t>
      </w:r>
      <w:r w:rsidR="00BE24AF">
        <w:rPr>
          <w:rFonts w:ascii="Times New Roman" w:hAnsi="Times New Roman" w:cs="Times New Roman"/>
          <w:sz w:val="28"/>
          <w:szCs w:val="28"/>
        </w:rPr>
        <w:t>.</w:t>
      </w:r>
    </w:p>
    <w:p w:rsidR="00BE24AF" w:rsidRPr="00BE24AF" w:rsidRDefault="00BE24AF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D52C2" w:rsidRDefault="00DD52C2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C2" w:rsidRPr="00D01A93" w:rsidRDefault="00DD52C2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12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1276">
        <w:rPr>
          <w:rFonts w:ascii="Times New Roman" w:hAnsi="Times New Roman" w:cs="Times New Roman"/>
          <w:sz w:val="28"/>
          <w:szCs w:val="28"/>
        </w:rPr>
        <w:t>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7D127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D127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D1276">
        <w:rPr>
          <w:rFonts w:ascii="Times New Roman" w:hAnsi="Times New Roman" w:cs="Times New Roman"/>
          <w:sz w:val="28"/>
          <w:szCs w:val="28"/>
        </w:rPr>
        <w:t>МО «Гиагинский район»</w:t>
      </w: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D1276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А.Н. Таранухин                            </w:t>
      </w:r>
      <w:r w:rsidRPr="007D127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К.А. Деркачев</w:t>
      </w:r>
    </w:p>
    <w:p w:rsidR="00060876" w:rsidRPr="001550C4" w:rsidRDefault="00DD52C2" w:rsidP="0006087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60876" w:rsidRPr="001550C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lastRenderedPageBreak/>
        <w:t xml:space="preserve">Отчет </w:t>
      </w:r>
      <w:r w:rsidR="00060876"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об итогах деятельности Совета народных депутатов</w:t>
      </w:r>
    </w:p>
    <w:p w:rsidR="00060876" w:rsidRDefault="00060876" w:rsidP="0006087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муниципального образования «Гиагинский район за 20</w:t>
      </w:r>
      <w:r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21</w:t>
      </w:r>
      <w:r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 xml:space="preserve"> год</w:t>
      </w:r>
    </w:p>
    <w:p w:rsidR="00060876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31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Гиагинский </w:t>
      </w:r>
      <w:r w:rsidRPr="00BB31C6">
        <w:rPr>
          <w:rFonts w:ascii="Times New Roman" w:hAnsi="Times New Roman" w:cs="Times New Roman"/>
          <w:sz w:val="28"/>
          <w:szCs w:val="28"/>
        </w:rPr>
        <w:t xml:space="preserve">район» представляю </w:t>
      </w:r>
      <w:r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Pr="00BB31C6">
        <w:rPr>
          <w:rFonts w:ascii="Times New Roman" w:hAnsi="Times New Roman" w:cs="Times New Roman"/>
          <w:sz w:val="28"/>
          <w:szCs w:val="28"/>
        </w:rPr>
        <w:t>отчет о деятельности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BB31C6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31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60876" w:rsidRPr="0001721D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721D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 - представительный орган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район», обладающий правом представлять интересы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 и принимать правовые акты, устанавливающие правила, обязательные для исполнения всеми расположенными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 муниципальными органами и их должностными лицами, общественными организациями, предприятиями и учреждениями независимо от их подчиненности и форм собственности, а также гражданами. </w:t>
      </w:r>
      <w:proofErr w:type="gramEnd"/>
    </w:p>
    <w:p w:rsidR="00060876" w:rsidRPr="00B04F3F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04F3F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Гиагинский </w:t>
      </w:r>
      <w:r w:rsidRPr="00B04F3F">
        <w:rPr>
          <w:rFonts w:ascii="Times New Roman" w:hAnsi="Times New Roman" w:cs="Times New Roman"/>
          <w:sz w:val="28"/>
          <w:szCs w:val="28"/>
        </w:rPr>
        <w:t>район» (далее – Совет народных депутатов) действует на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Закона Республики Адыгея от 31.03.2005 г. № 294 «О местном самоуправлении»,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B04F3F">
        <w:rPr>
          <w:rFonts w:ascii="Times New Roman" w:hAnsi="Times New Roman" w:cs="Times New Roman"/>
          <w:sz w:val="28"/>
          <w:szCs w:val="28"/>
        </w:rPr>
        <w:t xml:space="preserve"> район», Регламента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B04F3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876" w:rsidRPr="00B04F3F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4F3F">
        <w:rPr>
          <w:rFonts w:ascii="Times New Roman" w:hAnsi="Times New Roman" w:cs="Times New Roman"/>
          <w:sz w:val="28"/>
          <w:szCs w:val="28"/>
        </w:rPr>
        <w:t>Установленная численность депутатов Совета народных депутатов составляет 1</w:t>
      </w:r>
      <w:r>
        <w:rPr>
          <w:rFonts w:ascii="Times New Roman" w:hAnsi="Times New Roman" w:cs="Times New Roman"/>
          <w:sz w:val="28"/>
          <w:szCs w:val="28"/>
        </w:rPr>
        <w:t xml:space="preserve">5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июне 2020г. досрочно сложила полномочия депутат Совета народных депутатов – Медведева Екатерина Владимировна, в сентябре</w:t>
      </w:r>
      <w:r w:rsidRPr="00B04F3F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 – Викленко Ирина Анатольевна и Купин Александр Анатольевич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досрочно прекратил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4F3F">
        <w:rPr>
          <w:rFonts w:ascii="Times New Roman" w:hAnsi="Times New Roman" w:cs="Times New Roman"/>
          <w:sz w:val="28"/>
          <w:szCs w:val="28"/>
        </w:rPr>
        <w:t xml:space="preserve"> осуществление полномочий в связи </w:t>
      </w:r>
      <w:r>
        <w:rPr>
          <w:rFonts w:ascii="Times New Roman" w:hAnsi="Times New Roman" w:cs="Times New Roman"/>
          <w:sz w:val="28"/>
          <w:szCs w:val="28"/>
        </w:rPr>
        <w:t>с избранием их в Государственный Совет-Хасэ Республики Адыгея</w:t>
      </w:r>
      <w:r w:rsidRPr="00B04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F3F">
        <w:rPr>
          <w:rFonts w:ascii="Times New Roman" w:hAnsi="Times New Roman" w:cs="Times New Roman"/>
          <w:sz w:val="28"/>
          <w:szCs w:val="28"/>
        </w:rPr>
        <w:t xml:space="preserve"> Таким образом, на 31.12.2021 г. Совет народных депутатов состоял из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депутатов. Из них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депутатов осуществляют свою деятельность на непостоянной основе. На постоянной основе в Совете народных депутатов работает один депутат – председатель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B04F3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876" w:rsidRPr="001D4C5F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4C5F">
        <w:rPr>
          <w:rFonts w:ascii="Times New Roman" w:hAnsi="Times New Roman" w:cs="Times New Roman"/>
          <w:sz w:val="28"/>
          <w:szCs w:val="28"/>
        </w:rPr>
        <w:t>В Совете народных депутатов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C5F">
        <w:rPr>
          <w:rFonts w:ascii="Times New Roman" w:hAnsi="Times New Roman" w:cs="Times New Roman"/>
          <w:sz w:val="28"/>
          <w:szCs w:val="28"/>
        </w:rPr>
        <w:t xml:space="preserve"> фракци</w:t>
      </w:r>
      <w:r>
        <w:rPr>
          <w:rFonts w:ascii="Times New Roman" w:hAnsi="Times New Roman" w:cs="Times New Roman"/>
          <w:sz w:val="28"/>
          <w:szCs w:val="28"/>
        </w:rPr>
        <w:t>я «Единая Россия»,</w:t>
      </w:r>
      <w:r w:rsidRPr="001D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4C5F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которой входи</w:t>
      </w:r>
      <w:r w:rsidRPr="001D4C5F">
        <w:rPr>
          <w:rFonts w:ascii="Times New Roman" w:hAnsi="Times New Roman" w:cs="Times New Roman"/>
          <w:sz w:val="28"/>
          <w:szCs w:val="28"/>
        </w:rPr>
        <w:t>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4C5F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060876" w:rsidRPr="003141C8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1C8">
        <w:rPr>
          <w:rFonts w:ascii="Times New Roman" w:hAnsi="Times New Roman" w:cs="Times New Roman"/>
          <w:sz w:val="28"/>
          <w:szCs w:val="28"/>
        </w:rPr>
        <w:t>Вопросы, относящиеся к исключительной компетенции Совета народных депутатов, отражены в статье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1C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8">
        <w:rPr>
          <w:rFonts w:ascii="Times New Roman" w:hAnsi="Times New Roman" w:cs="Times New Roman"/>
          <w:sz w:val="28"/>
          <w:szCs w:val="28"/>
        </w:rPr>
        <w:t xml:space="preserve"> район».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Гиагинский </w:t>
      </w:r>
      <w:r w:rsidRPr="003141C8">
        <w:rPr>
          <w:rFonts w:ascii="Times New Roman" w:hAnsi="Times New Roman" w:cs="Times New Roman"/>
          <w:sz w:val="28"/>
          <w:szCs w:val="28"/>
        </w:rPr>
        <w:t xml:space="preserve">район» (с изменениями и дополнениями)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«Гиагинский район».</w:t>
      </w:r>
    </w:p>
    <w:p w:rsidR="00060876" w:rsidRPr="003141C2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1C2">
        <w:rPr>
          <w:rFonts w:ascii="Times New Roman" w:hAnsi="Times New Roman" w:cs="Times New Roman"/>
          <w:sz w:val="28"/>
          <w:szCs w:val="28"/>
        </w:rPr>
        <w:t xml:space="preserve">Организация деятельности Совета народных депутатов осуществлялась в соответствии с Федеральным законом от 06.10.2003 г. № 131-ФЗ «Об общих принципах организации местного самоуправления в Российской </w:t>
      </w:r>
      <w:r w:rsidRPr="003141C2">
        <w:rPr>
          <w:rFonts w:ascii="Times New Roman" w:hAnsi="Times New Roman" w:cs="Times New Roman"/>
          <w:sz w:val="28"/>
          <w:szCs w:val="28"/>
        </w:rPr>
        <w:lastRenderedPageBreak/>
        <w:t>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район», Регламентом Совета народных депутатов, на основе плана работы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 четвертого созыва на 2021 год.</w:t>
      </w:r>
    </w:p>
    <w:p w:rsidR="00060876" w:rsidRPr="003141C2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1C2">
        <w:rPr>
          <w:rFonts w:ascii="Times New Roman" w:hAnsi="Times New Roman" w:cs="Times New Roman"/>
          <w:sz w:val="28"/>
          <w:szCs w:val="28"/>
        </w:rPr>
        <w:t xml:space="preserve">Деятельность Совета народных депутатов осуществлялась коллегиально, основной формой работы являлись заседания (сессии). </w:t>
      </w:r>
      <w:proofErr w:type="gramStart"/>
      <w:r w:rsidRPr="003141C2">
        <w:rPr>
          <w:rFonts w:ascii="Times New Roman" w:hAnsi="Times New Roman" w:cs="Times New Roman"/>
          <w:sz w:val="28"/>
          <w:szCs w:val="28"/>
        </w:rPr>
        <w:t xml:space="preserve">Заседания проходили в открытой форме, </w:t>
      </w:r>
      <w:bookmarkStart w:id="0" w:name="_Hlk93669503"/>
      <w:r w:rsidRPr="003141C2">
        <w:rPr>
          <w:rFonts w:ascii="Times New Roman" w:hAnsi="Times New Roman" w:cs="Times New Roman"/>
          <w:sz w:val="28"/>
          <w:szCs w:val="28"/>
        </w:rPr>
        <w:t>с участием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район», прокурора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района, руководителей  структурных подразделений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район», представителей средств массовой информации и проводились в установленные Регламентом Совета народных депутатов сроки, с учетом необходимости соблюдения участниками мер социального </w:t>
      </w:r>
      <w:proofErr w:type="spellStart"/>
      <w:r w:rsidRPr="003141C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141C2">
        <w:rPr>
          <w:rFonts w:ascii="Times New Roman" w:hAnsi="Times New Roman" w:cs="Times New Roman"/>
          <w:sz w:val="28"/>
          <w:szCs w:val="28"/>
        </w:rPr>
        <w:t xml:space="preserve"> и использованием средств индивидуальной защиты. </w:t>
      </w:r>
      <w:proofErr w:type="gramEnd"/>
    </w:p>
    <w:bookmarkEnd w:id="0"/>
    <w:p w:rsidR="00060876" w:rsidRPr="002203A5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6A98">
        <w:rPr>
          <w:rFonts w:ascii="Times New Roman" w:hAnsi="Times New Roman" w:cs="Times New Roman"/>
          <w:sz w:val="28"/>
          <w:szCs w:val="28"/>
        </w:rPr>
        <w:t>Совет народных депутатов в отчетном году провел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A98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A98">
        <w:rPr>
          <w:rFonts w:ascii="Times New Roman" w:hAnsi="Times New Roman" w:cs="Times New Roman"/>
          <w:sz w:val="28"/>
          <w:szCs w:val="28"/>
        </w:rPr>
        <w:t xml:space="preserve">  из них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A98">
        <w:rPr>
          <w:rFonts w:ascii="Times New Roman" w:hAnsi="Times New Roman" w:cs="Times New Roman"/>
          <w:sz w:val="28"/>
          <w:szCs w:val="28"/>
        </w:rPr>
        <w:t xml:space="preserve"> внеочередных, на которых было рассмотрено 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06A98">
        <w:rPr>
          <w:rFonts w:ascii="Times New Roman" w:hAnsi="Times New Roman" w:cs="Times New Roman"/>
          <w:sz w:val="28"/>
          <w:szCs w:val="28"/>
        </w:rPr>
        <w:t xml:space="preserve"> вопросов, правотворческая инициатива по внесению которых принадлежала 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606A98">
        <w:rPr>
          <w:rFonts w:ascii="Times New Roman" w:hAnsi="Times New Roman" w:cs="Times New Roman"/>
          <w:sz w:val="28"/>
          <w:szCs w:val="28"/>
        </w:rPr>
        <w:t xml:space="preserve"> район», председателю Совета народных депутатов, прокуратуре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606A98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Из 108 </w:t>
      </w:r>
      <w:r w:rsidRPr="005522C3">
        <w:rPr>
          <w:rFonts w:ascii="Times New Roman" w:hAnsi="Times New Roman" w:cs="Times New Roman"/>
          <w:sz w:val="28"/>
          <w:szCs w:val="28"/>
        </w:rPr>
        <w:t xml:space="preserve">решений, принятых Советом народных депутатов в отчетном году,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52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3A5">
        <w:rPr>
          <w:rFonts w:ascii="Times New Roman" w:hAnsi="Times New Roman" w:cs="Times New Roman"/>
          <w:sz w:val="28"/>
          <w:szCs w:val="28"/>
        </w:rPr>
        <w:t>- нормативные правовые акты.</w:t>
      </w:r>
    </w:p>
    <w:p w:rsidR="00060876" w:rsidRPr="002203A5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3A5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народных депутатов, являются вопросы бюджетной, экономической и налоговой политики. </w:t>
      </w:r>
    </w:p>
    <w:p w:rsidR="00060876" w:rsidRPr="009110AB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0AB">
        <w:rPr>
          <w:rFonts w:ascii="Times New Roman" w:hAnsi="Times New Roman" w:cs="Times New Roman"/>
          <w:sz w:val="28"/>
          <w:szCs w:val="28"/>
        </w:rPr>
        <w:t>Всего за прошедший год принято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0AB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отношения в бюджетной сфере, в том числе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0A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0AB">
        <w:rPr>
          <w:rFonts w:ascii="Times New Roman" w:hAnsi="Times New Roman" w:cs="Times New Roman"/>
          <w:sz w:val="28"/>
          <w:szCs w:val="28"/>
        </w:rPr>
        <w:t xml:space="preserve"> вносились изменения и дополнения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9110AB">
        <w:rPr>
          <w:rFonts w:ascii="Times New Roman" w:hAnsi="Times New Roman" w:cs="Times New Roman"/>
          <w:sz w:val="28"/>
          <w:szCs w:val="28"/>
        </w:rPr>
        <w:t xml:space="preserve"> район» на 2021 год и на плановый период 2022 и 2023 годов. </w:t>
      </w:r>
    </w:p>
    <w:p w:rsidR="00060876" w:rsidRPr="009110AB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10AB">
        <w:rPr>
          <w:rFonts w:ascii="Times New Roman" w:hAnsi="Times New Roman" w:cs="Times New Roman"/>
          <w:sz w:val="28"/>
          <w:szCs w:val="28"/>
        </w:rPr>
        <w:t>В рамках осуществления предоставленных функций в сфере управления и распоряжения муниципальной собственностью района в отчетном году представительным органом 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9110AB">
        <w:rPr>
          <w:rFonts w:ascii="Times New Roman" w:hAnsi="Times New Roman" w:cs="Times New Roman"/>
          <w:sz w:val="28"/>
          <w:szCs w:val="28"/>
        </w:rPr>
        <w:t xml:space="preserve"> решения, которые касались вопросов дачи согласия на прием в муниципальную собственность  имущества, на передачу муниципального имущества, на приватизацию жилых помещений, а также определяющих порядок управления и распоряжения муниципальной собственностью района.</w:t>
      </w:r>
      <w:proofErr w:type="gramEnd"/>
    </w:p>
    <w:p w:rsidR="00060876" w:rsidRPr="00CF6F88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6F88">
        <w:rPr>
          <w:rFonts w:ascii="Times New Roman" w:hAnsi="Times New Roman" w:cs="Times New Roman"/>
          <w:sz w:val="28"/>
          <w:szCs w:val="28"/>
        </w:rPr>
        <w:t>В отчетном периоде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CF6F88">
        <w:rPr>
          <w:rFonts w:ascii="Times New Roman" w:hAnsi="Times New Roman" w:cs="Times New Roman"/>
          <w:sz w:val="28"/>
          <w:szCs w:val="28"/>
        </w:rPr>
        <w:t xml:space="preserve"> район» дважды вносились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F88">
        <w:rPr>
          <w:rFonts w:ascii="Times New Roman" w:hAnsi="Times New Roman" w:cs="Times New Roman"/>
          <w:sz w:val="28"/>
          <w:szCs w:val="28"/>
        </w:rPr>
        <w:t xml:space="preserve"> в целях приведения основного нормативного правового акта муниципального образования в соответствие с нормами федерального и регионального законодательства. Принятию решений Совета народных депутатов о внесении изменений в Устав муниципального образования предшествовали публичные слушания, назначенные и проведенные представительным органом в установленном порядке. Учитывая, что публичные слушания являются одной из форм участия населения в осуществлении местного самоуправления, жители </w:t>
      </w:r>
      <w:r w:rsidRPr="00CF6F88">
        <w:rPr>
          <w:rFonts w:ascii="Times New Roman" w:hAnsi="Times New Roman" w:cs="Times New Roman"/>
          <w:sz w:val="28"/>
          <w:szCs w:val="28"/>
        </w:rPr>
        <w:lastRenderedPageBreak/>
        <w:t xml:space="preserve">района заблаговременно оповещались о времени, дате и месте проведения публичных слушаний. </w:t>
      </w:r>
    </w:p>
    <w:p w:rsidR="00060876" w:rsidRPr="009023F3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023F3">
        <w:rPr>
          <w:rFonts w:ascii="Times New Roman" w:hAnsi="Times New Roman" w:cs="Times New Roman"/>
          <w:sz w:val="28"/>
          <w:szCs w:val="28"/>
        </w:rPr>
        <w:t>В рамках деятельности по приведению муниципальной нормативной базы в соответствие с законодательством в сфере</w:t>
      </w:r>
      <w:proofErr w:type="gramEnd"/>
      <w:r w:rsidRPr="009023F3">
        <w:rPr>
          <w:rFonts w:ascii="Times New Roman" w:hAnsi="Times New Roman" w:cs="Times New Roman"/>
          <w:sz w:val="28"/>
          <w:szCs w:val="28"/>
        </w:rPr>
        <w:t xml:space="preserve"> противодействия коррупции Советом народных депутатов в 2021 году принято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23F3">
        <w:rPr>
          <w:rFonts w:ascii="Times New Roman" w:hAnsi="Times New Roman" w:cs="Times New Roman"/>
          <w:sz w:val="28"/>
          <w:szCs w:val="28"/>
        </w:rPr>
        <w:t xml:space="preserve"> нормативных правовых акта. </w:t>
      </w:r>
    </w:p>
    <w:p w:rsidR="00060876" w:rsidRPr="007247E3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7E3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Совета народных депутатов является </w:t>
      </w:r>
      <w:proofErr w:type="gramStart"/>
      <w:r w:rsidRPr="00724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7E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В течение года на заседаниях Совета народных депутатов и постоянных комиссий заслушивались информации и отчеты администрации муниципального образования «Гиагинский район» по наиболее важным и актуальным вопросам, проблемам, по исполнению муниципальных программ. В течение 2021 года на заседаниях Совета народных депутатов было заслушано 7 отчетов и информаций.</w:t>
      </w:r>
    </w:p>
    <w:p w:rsidR="00060876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247E3">
        <w:rPr>
          <w:rFonts w:ascii="Times New Roman" w:hAnsi="Times New Roman" w:cs="Times New Roman"/>
          <w:sz w:val="28"/>
          <w:szCs w:val="28"/>
        </w:rPr>
        <w:t xml:space="preserve">Решениями Совета народных депутатов ежегодно утверждаются и принимаются к сведению отчеты должностных лиц органов местного самоуправления муниципального образования «Гиагинский район» о проделанной работе и выполнении ранее принятых решений Совета народных депутатов, в отчетном периоде заслушаны отчеты  </w:t>
      </w:r>
      <w:r w:rsidRPr="007C18A8">
        <w:rPr>
          <w:rFonts w:ascii="Times New Roman" w:hAnsi="Times New Roman" w:cs="Times New Roman"/>
          <w:sz w:val="28"/>
          <w:szCs w:val="28"/>
        </w:rPr>
        <w:t>о результатах деятельности администрации и главы муниципального образования «Гиагинский район» за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8A8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 муниципального образования «Гиагинский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 2020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</w:t>
      </w:r>
      <w:r w:rsidRPr="007247E3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«Гиагинский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 2020 год.</w:t>
      </w:r>
    </w:p>
    <w:p w:rsidR="00060876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7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году в </w:t>
      </w:r>
      <w:r w:rsidRPr="007247E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закона от 07.02.2011 г. № 3-ФЗ «О полиции» был заслушан и принят к сведению отчет об итогах оперативно-служебной деятельности Отдела МВД России по Гиагинскому району за 2020 год. </w:t>
      </w:r>
    </w:p>
    <w:p w:rsidR="00060876" w:rsidRPr="008E1283" w:rsidRDefault="00060876" w:rsidP="00060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и Республики Адыгея в установленные сроки были приняты решения о назначении и проведении конкурса по отбору кандидатур на должность главы муниципального образования «Гиагинский район», о формировании конкурсной комиссии, а также о назначении и проведении выборов главы муниципального образования «Гиагинский район» по результатам конкурса. Материально-техническое, организационное и информационное обеспечение деятельности конкурсной комиссии по отбору кандидатур на должность главы муниципального образования «Гиагинский район» осуществлялось Советом народных депутатов.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8E1283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283">
        <w:rPr>
          <w:rFonts w:ascii="Times New Roman" w:hAnsi="Times New Roman" w:cs="Times New Roman"/>
          <w:sz w:val="28"/>
          <w:szCs w:val="28"/>
        </w:rPr>
        <w:t xml:space="preserve"> 2021 года на 49-й сессии был избран глава муниципального образования «Гиагинский район». </w:t>
      </w:r>
    </w:p>
    <w:p w:rsidR="00060876" w:rsidRPr="00EE44FD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E44FD">
        <w:rPr>
          <w:rFonts w:ascii="Times New Roman" w:hAnsi="Times New Roman" w:cs="Times New Roman"/>
          <w:sz w:val="28"/>
          <w:szCs w:val="28"/>
        </w:rPr>
        <w:t xml:space="preserve">Также, в компетенцию Совета народных депутатов муниципального образования «Гиагинский район» входит принятие решений о поощрении граждан района за особые заслуги перед районом. Ежегодно на сессии </w:t>
      </w:r>
      <w:r w:rsidRPr="00EE44FD">
        <w:rPr>
          <w:rFonts w:ascii="Times New Roman" w:hAnsi="Times New Roman" w:cs="Times New Roman"/>
          <w:sz w:val="28"/>
          <w:szCs w:val="28"/>
        </w:rPr>
        <w:lastRenderedPageBreak/>
        <w:t xml:space="preserve">Совета народных депутатов муниципального образования «Гиагинский район» проходит рассмотрение кандидатур для занесения на Доску Почета и награждения званием «Почетный Гражданин». В 2021 году звание «Почетный Гражданин» Гиагинского района присвоено: Постовой Валентине Кирилловне и </w:t>
      </w:r>
      <w:proofErr w:type="spellStart"/>
      <w:r w:rsidRPr="00EE44FD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EE44FD">
        <w:rPr>
          <w:rFonts w:ascii="Times New Roman" w:hAnsi="Times New Roman" w:cs="Times New Roman"/>
          <w:sz w:val="28"/>
          <w:szCs w:val="28"/>
        </w:rPr>
        <w:t xml:space="preserve"> Николаю Васильевичу.</w:t>
      </w:r>
    </w:p>
    <w:p w:rsidR="00060876" w:rsidRPr="00637EA7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Совета народных депутатов МО «Гиагинский район» принимал участие в заседаниях Государственного Совета-Хасэ Республики Адыгея, а также в заседаниях Совета законодателей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Совете-Хасэ Республики Адыгея.</w:t>
      </w:r>
    </w:p>
    <w:p w:rsidR="00060876" w:rsidRPr="00240FAF" w:rsidRDefault="00060876" w:rsidP="0006087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0FAF">
        <w:rPr>
          <w:rFonts w:ascii="Times New Roman" w:hAnsi="Times New Roman" w:cs="Times New Roman"/>
          <w:sz w:val="28"/>
          <w:szCs w:val="28"/>
        </w:rPr>
        <w:t xml:space="preserve">В процессе разработки и принятия проектов нормативных правовых актов Советом народных депутатов на постоянной основе осуществлялось взаимодействие с прокуратурой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40FA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60876" w:rsidRPr="00240FAF" w:rsidRDefault="00060876" w:rsidP="00060876">
      <w:pPr>
        <w:autoSpaceDE w:val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240FAF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0FAF">
        <w:rPr>
          <w:rFonts w:ascii="Times New Roman" w:hAnsi="Times New Roman" w:cs="Times New Roman"/>
          <w:sz w:val="28"/>
          <w:szCs w:val="28"/>
        </w:rPr>
        <w:t xml:space="preserve"> года в прокуратуру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40FAF">
        <w:rPr>
          <w:rFonts w:ascii="Times New Roman" w:hAnsi="Times New Roman" w:cs="Times New Roman"/>
          <w:sz w:val="28"/>
          <w:szCs w:val="28"/>
        </w:rPr>
        <w:t xml:space="preserve"> района направлялись проекты нормативных правовых актов, внесенных на рассмотрение Совета народных депутатов, уведомления о дате проведения сессий Совета народных депутатов и проекты повесток заседаний. В отчетном году заключения прокуратуры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40FAF">
        <w:rPr>
          <w:rFonts w:ascii="Times New Roman" w:hAnsi="Times New Roman" w:cs="Times New Roman"/>
          <w:sz w:val="28"/>
          <w:szCs w:val="28"/>
        </w:rPr>
        <w:t xml:space="preserve"> района о выявлении в проектах нормативных правовых актов положений, противоречащих Конституции Российской Федерации, федеральному законодательству, Конституции Республики Адыгея, законодательству Республики Адыгея в Совет народных депутатов не поступали. Из надзорного органа в Совет народных депутатов 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240FAF">
        <w:rPr>
          <w:rFonts w:ascii="Times New Roman" w:hAnsi="Times New Roman" w:cs="Times New Roman"/>
          <w:sz w:val="28"/>
          <w:szCs w:val="28"/>
        </w:rPr>
        <w:t xml:space="preserve"> поступили 2</w:t>
      </w:r>
      <w:r w:rsidRPr="00240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FAF">
        <w:rPr>
          <w:rFonts w:ascii="Times New Roman" w:hAnsi="Times New Roman" w:cs="Times New Roman"/>
          <w:bCs/>
          <w:sz w:val="28"/>
          <w:szCs w:val="28"/>
        </w:rPr>
        <w:t xml:space="preserve">предложения о внесении </w:t>
      </w:r>
      <w:r>
        <w:rPr>
          <w:rFonts w:ascii="Times New Roman" w:hAnsi="Times New Roman" w:cs="Times New Roman"/>
          <w:bCs/>
          <w:sz w:val="28"/>
          <w:szCs w:val="28"/>
        </w:rPr>
        <w:t>изменений в Устав муниципального образования «Гиагинский район».</w:t>
      </w:r>
    </w:p>
    <w:p w:rsidR="00060876" w:rsidRPr="003F711B" w:rsidRDefault="00060876" w:rsidP="00060876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3F711B">
        <w:rPr>
          <w:rFonts w:ascii="Times New Roman" w:hAnsi="Times New Roman" w:cs="Times New Roman"/>
          <w:sz w:val="28"/>
          <w:szCs w:val="28"/>
        </w:rPr>
        <w:t>В отчетном периоде, использовалась практика проведения совместного заседания постоянных комиссий, на которых рассматривались вопросы, предложенные в повестку сессий. Проведено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711B">
        <w:rPr>
          <w:rFonts w:ascii="Times New Roman" w:hAnsi="Times New Roman" w:cs="Times New Roman"/>
          <w:sz w:val="28"/>
          <w:szCs w:val="28"/>
        </w:rPr>
        <w:t xml:space="preserve"> совместных заседаний постоянных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3F711B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11B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65 вопросов. </w:t>
      </w:r>
    </w:p>
    <w:p w:rsidR="00060876" w:rsidRPr="003F711B" w:rsidRDefault="00060876" w:rsidP="00060876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3F711B">
        <w:rPr>
          <w:rFonts w:ascii="Times New Roman" w:hAnsi="Times New Roman" w:cs="Times New Roman"/>
          <w:sz w:val="28"/>
          <w:szCs w:val="28"/>
        </w:rPr>
        <w:t>Постоянные комиссии проводили свою работу в тесном взаимодействии со структурными подразделениями и должностными лицами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F711B">
        <w:rPr>
          <w:rFonts w:ascii="Times New Roman" w:hAnsi="Times New Roman" w:cs="Times New Roman"/>
          <w:sz w:val="28"/>
          <w:szCs w:val="28"/>
        </w:rPr>
        <w:t xml:space="preserve"> район», действовали в сотрудничестве с контрольно-счетным органом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F711B">
        <w:rPr>
          <w:rFonts w:ascii="Times New Roman" w:hAnsi="Times New Roman" w:cs="Times New Roman"/>
          <w:sz w:val="28"/>
          <w:szCs w:val="28"/>
        </w:rPr>
        <w:t xml:space="preserve"> район». В процессе работы депутаты вносили предложения, замечания по рассматриваемым вопросам.</w:t>
      </w:r>
    </w:p>
    <w:p w:rsidR="00060876" w:rsidRPr="00C70F5D" w:rsidRDefault="00060876" w:rsidP="00060876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C70F5D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Совета народных депутатов остается работа с населением. Следует отметить, что в практике работы председателя и депутатов Совета народных депутатов так сложилось, что общение с избирателями ведется не только по установленному графику, но и в другие дни, когда жители обращаются с насущными проблемами, ведущее место среди которых занимают вопросы медицинского и социального обслуживания, трудоустройства, вопросы жилищно-коммунального хозяйства. </w:t>
      </w:r>
      <w:proofErr w:type="gramStart"/>
      <w:r w:rsidRPr="00C70F5D">
        <w:rPr>
          <w:rFonts w:ascii="Times New Roman" w:hAnsi="Times New Roman" w:cs="Times New Roman"/>
          <w:sz w:val="28"/>
          <w:szCs w:val="28"/>
        </w:rPr>
        <w:t>Всем гражданам, обратившимся в течение отчетного периода к депу</w:t>
      </w:r>
      <w:r>
        <w:rPr>
          <w:rFonts w:ascii="Times New Roman" w:hAnsi="Times New Roman" w:cs="Times New Roman"/>
          <w:sz w:val="28"/>
          <w:szCs w:val="28"/>
        </w:rPr>
        <w:t>татам Совета народных депутатов</w:t>
      </w:r>
      <w:r w:rsidRPr="00C70F5D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C70F5D">
        <w:rPr>
          <w:rFonts w:ascii="Times New Roman" w:hAnsi="Times New Roman" w:cs="Times New Roman"/>
          <w:sz w:val="28"/>
          <w:szCs w:val="28"/>
        </w:rPr>
        <w:t xml:space="preserve"> даны  ответы и разъяснения </w:t>
      </w:r>
      <w:r>
        <w:rPr>
          <w:rFonts w:ascii="Times New Roman" w:hAnsi="Times New Roman" w:cs="Times New Roman"/>
          <w:sz w:val="28"/>
          <w:szCs w:val="28"/>
        </w:rPr>
        <w:t>по решению</w:t>
      </w:r>
      <w:r w:rsidRPr="00C70F5D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060876" w:rsidRDefault="00060876" w:rsidP="00060876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70F5D">
        <w:rPr>
          <w:rFonts w:ascii="Times New Roman" w:hAnsi="Times New Roman" w:cs="Times New Roman"/>
          <w:sz w:val="28"/>
          <w:szCs w:val="28"/>
        </w:rPr>
        <w:t>В течение всего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0F5D">
        <w:rPr>
          <w:rFonts w:ascii="Times New Roman" w:hAnsi="Times New Roman" w:cs="Times New Roman"/>
          <w:sz w:val="28"/>
          <w:szCs w:val="28"/>
        </w:rPr>
        <w:t xml:space="preserve"> года депутаты использовали любые возможности для плодотворного взаимодействия со своими избирателями, 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C70F5D">
        <w:rPr>
          <w:rFonts w:ascii="Times New Roman" w:hAnsi="Times New Roman" w:cs="Times New Roman"/>
          <w:sz w:val="28"/>
          <w:szCs w:val="28"/>
        </w:rPr>
        <w:t xml:space="preserve"> район». </w:t>
      </w:r>
      <w:r>
        <w:rPr>
          <w:rFonts w:ascii="Times New Roman" w:hAnsi="Times New Roman" w:cs="Times New Roman"/>
          <w:sz w:val="28"/>
          <w:szCs w:val="28"/>
        </w:rPr>
        <w:t>Депутатский корпус п</w:t>
      </w:r>
      <w:r w:rsidRPr="00C70F5D">
        <w:rPr>
          <w:rFonts w:ascii="Times New Roman" w:hAnsi="Times New Roman" w:cs="Times New Roman"/>
          <w:sz w:val="28"/>
          <w:szCs w:val="28"/>
        </w:rPr>
        <w:t xml:space="preserve">ринимал активное участие в общественно-политических и культурно-массовых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C70F5D">
        <w:rPr>
          <w:rFonts w:ascii="Times New Roman" w:hAnsi="Times New Roman" w:cs="Times New Roman"/>
          <w:sz w:val="28"/>
          <w:szCs w:val="28"/>
        </w:rPr>
        <w:t xml:space="preserve"> района, в акциях и мероприятиях, направленных на осуществление адресной помощи медицинским и социальным учреждениям, малоимущим и особо нуждающимся категориям граждан.</w:t>
      </w:r>
    </w:p>
    <w:p w:rsidR="00060876" w:rsidRPr="00C70F5D" w:rsidRDefault="00060876" w:rsidP="00060876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0F5D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F5D">
        <w:rPr>
          <w:rFonts w:ascii="Times New Roman" w:hAnsi="Times New Roman" w:cs="Times New Roman"/>
          <w:sz w:val="28"/>
          <w:szCs w:val="28"/>
        </w:rPr>
        <w:t xml:space="preserve"> важным является опыт участия депутатов в проводимых совместно с представителями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C70F5D">
        <w:rPr>
          <w:rFonts w:ascii="Times New Roman" w:hAnsi="Times New Roman" w:cs="Times New Roman"/>
          <w:sz w:val="28"/>
          <w:szCs w:val="28"/>
        </w:rPr>
        <w:t xml:space="preserve"> район» осмотрах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F5D">
        <w:rPr>
          <w:rFonts w:ascii="Times New Roman" w:hAnsi="Times New Roman" w:cs="Times New Roman"/>
          <w:sz w:val="28"/>
          <w:szCs w:val="28"/>
        </w:rPr>
        <w:t xml:space="preserve"> строящихся и вводимых в эксплуатацию объектов инфраструктуры района, благоустройства, объектов социальной направленности. Депутаты Совета народных депутатов всегда открыты для общения со своими избирателями и готовы к дальнейшему конструктивному сотрудничеству в рамках реализации поставленных задач. </w:t>
      </w:r>
    </w:p>
    <w:p w:rsidR="00060876" w:rsidRPr="00AC542D" w:rsidRDefault="00060876" w:rsidP="00060876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42D">
        <w:rPr>
          <w:rFonts w:ascii="Times New Roman" w:hAnsi="Times New Roman" w:cs="Times New Roman"/>
          <w:sz w:val="28"/>
          <w:szCs w:val="28"/>
        </w:rPr>
        <w:t>За отчетный период в адрес д</w:t>
      </w:r>
      <w:r w:rsidRPr="00AC542D">
        <w:rPr>
          <w:rFonts w:ascii="Times New Roman" w:hAnsi="Times New Roman" w:cs="Times New Roman"/>
          <w:sz w:val="28"/>
          <w:szCs w:val="28"/>
          <w:lang w:bidi="en-US"/>
        </w:rPr>
        <w:t xml:space="preserve">епутатов Совета народных депутатов муниципального образования «Гиагинский район» </w:t>
      </w:r>
      <w:r w:rsidRPr="00AC542D">
        <w:rPr>
          <w:rFonts w:ascii="Times New Roman" w:hAnsi="Times New Roman" w:cs="Times New Roman"/>
          <w:sz w:val="28"/>
          <w:szCs w:val="28"/>
        </w:rPr>
        <w:t xml:space="preserve">поступило в устной форме </w:t>
      </w:r>
      <w:r w:rsidRPr="00654163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Pr="00AC542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4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C542D">
        <w:rPr>
          <w:rFonts w:ascii="Times New Roman" w:hAnsi="Times New Roman" w:cs="Times New Roman"/>
          <w:sz w:val="28"/>
          <w:szCs w:val="28"/>
        </w:rPr>
        <w:t xml:space="preserve"> письменных обращений.</w:t>
      </w:r>
    </w:p>
    <w:p w:rsidR="00060876" w:rsidRPr="00AC542D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 xml:space="preserve">Основными из вопросов, указанных в обращениях были: </w:t>
      </w:r>
    </w:p>
    <w:p w:rsidR="00060876" w:rsidRPr="00AC542D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оказание помощи в ремонте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елермесской</w:t>
      </w:r>
      <w:proofErr w:type="spellEnd"/>
      <w:r w:rsidRPr="00AC542D">
        <w:rPr>
          <w:rFonts w:ascii="Times New Roman" w:hAnsi="Times New Roman" w:cs="Times New Roman"/>
          <w:sz w:val="28"/>
          <w:szCs w:val="28"/>
        </w:rPr>
        <w:t>;</w:t>
      </w:r>
    </w:p>
    <w:p w:rsidR="00060876" w:rsidRPr="00AC542D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восстановление домовладения после пожара</w:t>
      </w:r>
      <w:r w:rsidRPr="00AC54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0876" w:rsidRPr="00AC542D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-оказание помощи в улучшении материально-технической базы образовательных организаций и учреждений культуры;</w:t>
      </w:r>
    </w:p>
    <w:p w:rsidR="00060876" w:rsidRPr="00AC542D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 xml:space="preserve">-оказание помощи </w:t>
      </w:r>
      <w:r>
        <w:rPr>
          <w:rFonts w:ascii="Times New Roman" w:hAnsi="Times New Roman" w:cs="Times New Roman"/>
          <w:sz w:val="28"/>
          <w:szCs w:val="28"/>
        </w:rPr>
        <w:t>в получении материнского капитала</w:t>
      </w:r>
      <w:r w:rsidRPr="00AC542D">
        <w:rPr>
          <w:rFonts w:ascii="Times New Roman" w:hAnsi="Times New Roman" w:cs="Times New Roman"/>
          <w:sz w:val="28"/>
          <w:szCs w:val="28"/>
        </w:rPr>
        <w:t>;</w:t>
      </w:r>
    </w:p>
    <w:p w:rsidR="00060876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-оказание помощи в организации поездок, участия в конкурсах, соревнованиях учащихся образовательных организаций и воспитанников учреждений культуры.</w:t>
      </w:r>
    </w:p>
    <w:p w:rsidR="00060876" w:rsidRPr="009C5F41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 xml:space="preserve">  Во исполнение Федерального закона от 09.02.2009 г. № 8-ФЗ «Об обеспечении доступа к информации о деятельности государственных органов и органов местного самоуправления» осуществлялось оперативное размещение актуальной информации на официальном сайте администрации муниципального образования «Гиагинский район» в разделе «Совет народных депутатов». Информирование населения Гиагинского района о предстоящем заседании Совета народных депутатов и вопросах, планируемых к рассмотрению, осуществлялось в районной газете «Красное знамя».</w:t>
      </w:r>
    </w:p>
    <w:p w:rsidR="00060876" w:rsidRPr="009C5F41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 xml:space="preserve">Под особым контролем находились нормативные правовые акты Совета народных депутатов, вступающие в силу только после их официального опубликования. </w:t>
      </w:r>
    </w:p>
    <w:p w:rsidR="00060876" w:rsidRPr="009C5F41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 xml:space="preserve">  В рамках реализации положений Закона Республики Адыгея от 23.12.2008 г. № 223 «О Регистре муниципальных нормативных правовых актов Республики Адыгея» все принятые Советом народных депутатов нормативные правовые акты направлены в Комитет Республики Адыгея по взаимодействию с органами местного самоуправления для включения их в Регистр муниципальных нормативных правовых актов Республики Адыгея.</w:t>
      </w:r>
    </w:p>
    <w:p w:rsidR="00060876" w:rsidRPr="009C5F41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lastRenderedPageBreak/>
        <w:t xml:space="preserve"> В отчетном году экспертные заключения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C5F41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5F41">
        <w:rPr>
          <w:rFonts w:ascii="Times New Roman" w:hAnsi="Times New Roman" w:cs="Times New Roman"/>
          <w:sz w:val="28"/>
          <w:szCs w:val="28"/>
        </w:rPr>
        <w:t xml:space="preserve"> регистра о выявлении в муниципальных нормативных правовых актах положений, противоречащих Конституции Российской Федерации, федеральному законодательству, Конституции Республики Адыгея, законодательству Республики Адыгея и Уставу муниципального образования «Гиагинский район», в Совет народных депутатов не поступали. </w:t>
      </w:r>
    </w:p>
    <w:p w:rsidR="00060876" w:rsidRPr="00235E3E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предложения</w:t>
      </w:r>
      <w:r w:rsidRPr="00235E3E">
        <w:rPr>
          <w:rFonts w:ascii="Times New Roman" w:hAnsi="Times New Roman" w:cs="Times New Roman"/>
          <w:sz w:val="28"/>
          <w:szCs w:val="28"/>
        </w:rPr>
        <w:t xml:space="preserve"> председателя Комитета Республики Адыгея по взаимодействию с органами местного самоуправления, поступившего в Совет народных депутатов, были внесены изменения в Положение о порядке проведения конкурса по отбору кандидатур на должность главы муниципального образования «Гиагинский район» и выборов главы муниципального образования «Гиагинский район» по результатам конкурса.</w:t>
      </w:r>
    </w:p>
    <w:p w:rsidR="00060876" w:rsidRDefault="00060876" w:rsidP="0006087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народных депутатов МО «Гиагинский район» велся аккаунт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размещались информация и материалы по участию председателя и депутатов в различных республиканских и районных мероприятиях, работа комиссий и проведение сессий, принятие законопроектов и иной информации, которая затрагивает права и свободы человека и гражданина. </w:t>
      </w:r>
    </w:p>
    <w:p w:rsidR="00060876" w:rsidRPr="00A33281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4C20A1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Pr="00A33281">
        <w:rPr>
          <w:rFonts w:ascii="Times New Roman" w:hAnsi="Times New Roman" w:cs="Times New Roman"/>
          <w:sz w:val="28"/>
          <w:szCs w:val="28"/>
        </w:rPr>
        <w:t>С целью военно-патриотического воспитания, взаимодействия с администрациями сельских поселений, поддержки образовательных организаций, учреждений культуры, поддержки спорта 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281">
        <w:rPr>
          <w:rFonts w:ascii="Times New Roman" w:hAnsi="Times New Roman" w:cs="Times New Roman"/>
          <w:sz w:val="28"/>
          <w:szCs w:val="28"/>
        </w:rPr>
        <w:t xml:space="preserve"> депутаты Совета народных депутатов МО «Гиагинский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МО «Гиагинский район» </w:t>
      </w:r>
      <w:r w:rsidRPr="00A33281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>: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глав сельских поселений Гиагинского района 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 митинге по убиенным казакам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>иагинской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митинге по освобождению Гиагинского района от немецк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    фашистских захватчиков 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митинге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33281">
        <w:rPr>
          <w:rFonts w:ascii="Times New Roman" w:hAnsi="Times New Roman" w:cs="Times New Roman"/>
          <w:sz w:val="28"/>
          <w:szCs w:val="28"/>
        </w:rPr>
        <w:t xml:space="preserve"> посвященному </w:t>
      </w:r>
      <w:r>
        <w:rPr>
          <w:rFonts w:ascii="Times New Roman" w:hAnsi="Times New Roman" w:cs="Times New Roman"/>
          <w:sz w:val="28"/>
          <w:szCs w:val="28"/>
        </w:rPr>
        <w:t>Дню памяти на Чернобыльской АЭС</w:t>
      </w:r>
      <w:r w:rsidRPr="00A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  работе Совета законодателей при Госсовете РА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3281">
        <w:rPr>
          <w:rFonts w:ascii="Times New Roman" w:hAnsi="Times New Roman" w:cs="Times New Roman"/>
          <w:sz w:val="28"/>
          <w:szCs w:val="28"/>
        </w:rPr>
        <w:t xml:space="preserve">читель года и воспитатель года 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районном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по волейболу, памяти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Н.А.Тищенко</w:t>
      </w:r>
      <w:proofErr w:type="spellEnd"/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спортивном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33281">
        <w:rPr>
          <w:rFonts w:ascii="Times New Roman" w:hAnsi="Times New Roman" w:cs="Times New Roman"/>
          <w:sz w:val="28"/>
          <w:szCs w:val="28"/>
        </w:rPr>
        <w:t xml:space="preserve"> зарядка с чемпионом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поздравление ветеранов ВОВ, юбиляров в течение года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вручение телефонов от ВПП «Единая Россия» ветеранам ВОВ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поздравление работников культуры с профессиональным праздником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рассмотрение жалобы с выездом в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>ондуковскую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, совместно с председателем Госсовета РА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Нарожным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по открытию мемориальной доски в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Дондуковском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 Доме культуры</w:t>
      </w:r>
    </w:p>
    <w:p w:rsidR="00060876" w:rsidRPr="00A33281" w:rsidRDefault="00060876" w:rsidP="00060876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Елка желаний</w:t>
      </w:r>
    </w:p>
    <w:p w:rsidR="00060876" w:rsidRPr="00A703E8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03E8">
        <w:rPr>
          <w:rFonts w:ascii="Times New Roman" w:hAnsi="Times New Roman" w:cs="Times New Roman"/>
          <w:sz w:val="28"/>
          <w:szCs w:val="28"/>
        </w:rPr>
        <w:t xml:space="preserve">В рамках «Часа администрации» депутатами Совета регулярно заслушивались информации по различным направлениям текущей деятельности администрации района: о развитии культурно-досуговой деятельности в муниципальном образовании «Гиагинский район», о готовности образовательных учреждений Гиагинского района к началу </w:t>
      </w:r>
      <w:r w:rsidRPr="00A703E8">
        <w:rPr>
          <w:rFonts w:ascii="Times New Roman" w:hAnsi="Times New Roman" w:cs="Times New Roman"/>
          <w:sz w:val="28"/>
          <w:szCs w:val="28"/>
        </w:rPr>
        <w:lastRenderedPageBreak/>
        <w:t>нового 2020-2021 учебного года и другим ключевым вопросам работы администрации района.</w:t>
      </w:r>
    </w:p>
    <w:p w:rsidR="00060876" w:rsidRPr="0022505D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05D">
        <w:rPr>
          <w:rFonts w:ascii="Times New Roman" w:hAnsi="Times New Roman" w:cs="Times New Roman"/>
          <w:sz w:val="28"/>
          <w:szCs w:val="28"/>
        </w:rPr>
        <w:t>Проведены организационные мероприятия по предоставлению депутатами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установленный законодательством срок.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05D">
        <w:rPr>
          <w:rFonts w:ascii="Times New Roman" w:hAnsi="Times New Roman" w:cs="Times New Roman"/>
          <w:sz w:val="28"/>
          <w:szCs w:val="28"/>
        </w:rPr>
        <w:t xml:space="preserve"> в установленный срок данные сведения были размещены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 район»</w:t>
      </w:r>
      <w:r w:rsidRPr="002B55C5">
        <w:rPr>
          <w:rFonts w:ascii="Times New Roman" w:hAnsi="Times New Roman" w:cs="Times New Roman"/>
          <w:sz w:val="28"/>
          <w:szCs w:val="28"/>
        </w:rPr>
        <w:t xml:space="preserve"> в разделе «Совет народных депутатов».</w:t>
      </w:r>
    </w:p>
    <w:p w:rsidR="00060876" w:rsidRPr="0022505D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2505D">
        <w:rPr>
          <w:rFonts w:ascii="Times New Roman" w:hAnsi="Times New Roman" w:cs="Times New Roman"/>
          <w:sz w:val="28"/>
          <w:szCs w:val="28"/>
        </w:rPr>
        <w:t>Оценивая итоги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05D">
        <w:rPr>
          <w:rFonts w:ascii="Times New Roman" w:hAnsi="Times New Roman" w:cs="Times New Roman"/>
          <w:sz w:val="28"/>
          <w:szCs w:val="28"/>
        </w:rPr>
        <w:t xml:space="preserve"> года в целом, можно отметить, что Советом народных депутатов проделан достаточный объем работы по реализации полномочий, обусловленных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 г. № 294 «О местном самоуправлении»,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22505D">
        <w:rPr>
          <w:rFonts w:ascii="Times New Roman" w:hAnsi="Times New Roman" w:cs="Times New Roman"/>
          <w:sz w:val="28"/>
          <w:szCs w:val="28"/>
        </w:rPr>
        <w:t xml:space="preserve"> район» и иными нормативными правовыми актами, регулирующими вопросы местного самоуправления. </w:t>
      </w:r>
      <w:proofErr w:type="gramEnd"/>
    </w:p>
    <w:p w:rsidR="00060876" w:rsidRPr="0022505D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05D">
        <w:rPr>
          <w:rFonts w:ascii="Times New Roman" w:hAnsi="Times New Roman" w:cs="Times New Roman"/>
          <w:sz w:val="28"/>
          <w:szCs w:val="28"/>
        </w:rPr>
        <w:t>Деятельность Совета народных депутатов осуществлялась в конструктивном сотрудничестве с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22505D">
        <w:rPr>
          <w:rFonts w:ascii="Times New Roman" w:hAnsi="Times New Roman" w:cs="Times New Roman"/>
          <w:sz w:val="28"/>
          <w:szCs w:val="28"/>
        </w:rPr>
        <w:t xml:space="preserve"> район»,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25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76" w:rsidRPr="0022505D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05D">
        <w:rPr>
          <w:rFonts w:ascii="Times New Roman" w:hAnsi="Times New Roman" w:cs="Times New Roman"/>
          <w:sz w:val="28"/>
          <w:szCs w:val="28"/>
        </w:rPr>
        <w:t xml:space="preserve">Общая задача органов местного самоуправления состоит в эффективном исполнении всех возложенных полномочий в рамках имеющихся финансовых возможностей, поэтому работа всех ветвей власти, общественности в текущем году должна оставаться такой же конструктивной, плодотворной и строиться на принципах взаимного уважения и взаимопонимания во благо жителей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250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0876" w:rsidRPr="0022505D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5C5">
        <w:rPr>
          <w:rFonts w:ascii="Times New Roman" w:hAnsi="Times New Roman" w:cs="Times New Roman"/>
          <w:sz w:val="28"/>
          <w:szCs w:val="28"/>
        </w:rPr>
        <w:t>Успехи района – это результат совместного труда сидящих в этом зале и всех жителей района. Опираясь на достигнутое, мы ставим задачи на перспективу, над чем призываю совместно и серьезно работать, включая все имеющиеся ресурсы и резервы для достижения всех целей.</w:t>
      </w:r>
    </w:p>
    <w:p w:rsidR="00060876" w:rsidRPr="002B55C5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55C5">
        <w:rPr>
          <w:rFonts w:ascii="Times New Roman" w:hAnsi="Times New Roman" w:cs="Times New Roman"/>
          <w:sz w:val="28"/>
          <w:szCs w:val="28"/>
        </w:rPr>
        <w:t>Совет выражает благодарность главе муниципального образования, прокуратуре Гиагинского района, главам сельских поселений МО «Гиагинский район», руководителям структурных подразделений администрации, Совету ветеранов Гиагинского района за тесное сотрудничество и выражает надежду, что совместная плодотворная деятельность окажет положительное влияние на решение актуальных социальных и экономических проблем района,  повышение уровня жизни населения муниципального образования «Гиагинский район».</w:t>
      </w:r>
      <w:proofErr w:type="gramEnd"/>
    </w:p>
    <w:p w:rsidR="00060876" w:rsidRDefault="00060876" w:rsidP="00060876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60876" w:rsidRDefault="00060876" w:rsidP="0006087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964D8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060876" w:rsidRDefault="00060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sectPr w:rsidR="0006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53" w:rsidRDefault="00C10E53">
      <w:r>
        <w:separator/>
      </w:r>
    </w:p>
  </w:endnote>
  <w:endnote w:type="continuationSeparator" w:id="0">
    <w:p w:rsidR="00C10E53" w:rsidRDefault="00C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53" w:rsidRDefault="00C10E53">
      <w:r>
        <w:separator/>
      </w:r>
    </w:p>
  </w:footnote>
  <w:footnote w:type="continuationSeparator" w:id="0">
    <w:p w:rsidR="00C10E53" w:rsidRDefault="00C1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CA474C"/>
    <w:multiLevelType w:val="multilevel"/>
    <w:tmpl w:val="C76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47"/>
    <w:rsid w:val="00011A20"/>
    <w:rsid w:val="00022BD4"/>
    <w:rsid w:val="00035AD3"/>
    <w:rsid w:val="00041A81"/>
    <w:rsid w:val="0005153D"/>
    <w:rsid w:val="000532DB"/>
    <w:rsid w:val="00060876"/>
    <w:rsid w:val="000812E3"/>
    <w:rsid w:val="00092F3E"/>
    <w:rsid w:val="00093D9A"/>
    <w:rsid w:val="000A247F"/>
    <w:rsid w:val="000A7F1D"/>
    <w:rsid w:val="000D2A7C"/>
    <w:rsid w:val="000D5253"/>
    <w:rsid w:val="000E7DEF"/>
    <w:rsid w:val="000F2432"/>
    <w:rsid w:val="000F67EF"/>
    <w:rsid w:val="00102130"/>
    <w:rsid w:val="00103C29"/>
    <w:rsid w:val="00105648"/>
    <w:rsid w:val="001066BA"/>
    <w:rsid w:val="001129CB"/>
    <w:rsid w:val="001179CC"/>
    <w:rsid w:val="001243C9"/>
    <w:rsid w:val="00125069"/>
    <w:rsid w:val="0014277E"/>
    <w:rsid w:val="001550C4"/>
    <w:rsid w:val="0016396A"/>
    <w:rsid w:val="001711ED"/>
    <w:rsid w:val="00175518"/>
    <w:rsid w:val="001755B4"/>
    <w:rsid w:val="0019092A"/>
    <w:rsid w:val="001A22FE"/>
    <w:rsid w:val="001C6D57"/>
    <w:rsid w:val="001F0C07"/>
    <w:rsid w:val="00221BEB"/>
    <w:rsid w:val="002242FC"/>
    <w:rsid w:val="00232F9F"/>
    <w:rsid w:val="00245459"/>
    <w:rsid w:val="0025461A"/>
    <w:rsid w:val="00276F09"/>
    <w:rsid w:val="002834EA"/>
    <w:rsid w:val="002862F6"/>
    <w:rsid w:val="00295EEF"/>
    <w:rsid w:val="002963D3"/>
    <w:rsid w:val="002B14C3"/>
    <w:rsid w:val="002B76C9"/>
    <w:rsid w:val="002D64EE"/>
    <w:rsid w:val="00320C08"/>
    <w:rsid w:val="0032315D"/>
    <w:rsid w:val="00343BF1"/>
    <w:rsid w:val="00365B47"/>
    <w:rsid w:val="003A7C65"/>
    <w:rsid w:val="003C3F47"/>
    <w:rsid w:val="003C7BA5"/>
    <w:rsid w:val="003D720E"/>
    <w:rsid w:val="003E0F6B"/>
    <w:rsid w:val="003F3A4C"/>
    <w:rsid w:val="004038B0"/>
    <w:rsid w:val="0041674C"/>
    <w:rsid w:val="00416AA6"/>
    <w:rsid w:val="00434624"/>
    <w:rsid w:val="00451024"/>
    <w:rsid w:val="00461BB1"/>
    <w:rsid w:val="00486341"/>
    <w:rsid w:val="004A2919"/>
    <w:rsid w:val="004A4295"/>
    <w:rsid w:val="004E4EAF"/>
    <w:rsid w:val="0051045B"/>
    <w:rsid w:val="00522FBD"/>
    <w:rsid w:val="005265AE"/>
    <w:rsid w:val="00527763"/>
    <w:rsid w:val="005328DA"/>
    <w:rsid w:val="0053362D"/>
    <w:rsid w:val="00544DB6"/>
    <w:rsid w:val="00546606"/>
    <w:rsid w:val="005501B5"/>
    <w:rsid w:val="005775B8"/>
    <w:rsid w:val="00583C30"/>
    <w:rsid w:val="00584785"/>
    <w:rsid w:val="005A68CC"/>
    <w:rsid w:val="005C540C"/>
    <w:rsid w:val="005C54E5"/>
    <w:rsid w:val="005D0E9E"/>
    <w:rsid w:val="005D3646"/>
    <w:rsid w:val="005D6C6F"/>
    <w:rsid w:val="005F668B"/>
    <w:rsid w:val="005F6885"/>
    <w:rsid w:val="006135EE"/>
    <w:rsid w:val="006143C4"/>
    <w:rsid w:val="00625CC0"/>
    <w:rsid w:val="00637EA7"/>
    <w:rsid w:val="0064791B"/>
    <w:rsid w:val="006531C3"/>
    <w:rsid w:val="00683CD2"/>
    <w:rsid w:val="00683DC0"/>
    <w:rsid w:val="006A7013"/>
    <w:rsid w:val="006B0FAE"/>
    <w:rsid w:val="006B2DE1"/>
    <w:rsid w:val="006C51DD"/>
    <w:rsid w:val="006F0F73"/>
    <w:rsid w:val="00703A8A"/>
    <w:rsid w:val="007068AF"/>
    <w:rsid w:val="007317A5"/>
    <w:rsid w:val="0074024D"/>
    <w:rsid w:val="00741BEB"/>
    <w:rsid w:val="0074251D"/>
    <w:rsid w:val="00754229"/>
    <w:rsid w:val="0075531A"/>
    <w:rsid w:val="0075725A"/>
    <w:rsid w:val="007578B1"/>
    <w:rsid w:val="00762139"/>
    <w:rsid w:val="007706EF"/>
    <w:rsid w:val="00770DE7"/>
    <w:rsid w:val="007751E2"/>
    <w:rsid w:val="007875A1"/>
    <w:rsid w:val="00790D06"/>
    <w:rsid w:val="00793FEA"/>
    <w:rsid w:val="007A0EEC"/>
    <w:rsid w:val="007A245B"/>
    <w:rsid w:val="007A2AB6"/>
    <w:rsid w:val="007A637A"/>
    <w:rsid w:val="007C770A"/>
    <w:rsid w:val="007D1276"/>
    <w:rsid w:val="007D3B0A"/>
    <w:rsid w:val="00801CEA"/>
    <w:rsid w:val="00821CD7"/>
    <w:rsid w:val="0084314E"/>
    <w:rsid w:val="008576BB"/>
    <w:rsid w:val="00857A9E"/>
    <w:rsid w:val="00864911"/>
    <w:rsid w:val="0088159E"/>
    <w:rsid w:val="0088311F"/>
    <w:rsid w:val="00885BD6"/>
    <w:rsid w:val="00885D2F"/>
    <w:rsid w:val="008930D8"/>
    <w:rsid w:val="008A71CD"/>
    <w:rsid w:val="008C0E4E"/>
    <w:rsid w:val="008E080B"/>
    <w:rsid w:val="008E7246"/>
    <w:rsid w:val="008F2612"/>
    <w:rsid w:val="00936D08"/>
    <w:rsid w:val="00940373"/>
    <w:rsid w:val="009459CC"/>
    <w:rsid w:val="00963315"/>
    <w:rsid w:val="0096672F"/>
    <w:rsid w:val="00971B75"/>
    <w:rsid w:val="00986DF3"/>
    <w:rsid w:val="009B34EB"/>
    <w:rsid w:val="009B36DE"/>
    <w:rsid w:val="009B6B6B"/>
    <w:rsid w:val="009C7455"/>
    <w:rsid w:val="009D0119"/>
    <w:rsid w:val="009D49E4"/>
    <w:rsid w:val="009D6669"/>
    <w:rsid w:val="009D7E99"/>
    <w:rsid w:val="009E7B14"/>
    <w:rsid w:val="009F1AD0"/>
    <w:rsid w:val="009F3B64"/>
    <w:rsid w:val="009F4D3E"/>
    <w:rsid w:val="00A14329"/>
    <w:rsid w:val="00A25DC8"/>
    <w:rsid w:val="00A33D44"/>
    <w:rsid w:val="00A41A8A"/>
    <w:rsid w:val="00A5047C"/>
    <w:rsid w:val="00A536D9"/>
    <w:rsid w:val="00A922F7"/>
    <w:rsid w:val="00A943B9"/>
    <w:rsid w:val="00AA1770"/>
    <w:rsid w:val="00AA37AF"/>
    <w:rsid w:val="00AB1668"/>
    <w:rsid w:val="00AB7327"/>
    <w:rsid w:val="00AB7C03"/>
    <w:rsid w:val="00AC542D"/>
    <w:rsid w:val="00AE1104"/>
    <w:rsid w:val="00AF454F"/>
    <w:rsid w:val="00AF4953"/>
    <w:rsid w:val="00B00D16"/>
    <w:rsid w:val="00B20303"/>
    <w:rsid w:val="00B24433"/>
    <w:rsid w:val="00B265F9"/>
    <w:rsid w:val="00B352B3"/>
    <w:rsid w:val="00B353AC"/>
    <w:rsid w:val="00B4579E"/>
    <w:rsid w:val="00B543B4"/>
    <w:rsid w:val="00B80A34"/>
    <w:rsid w:val="00B8227B"/>
    <w:rsid w:val="00B85335"/>
    <w:rsid w:val="00B93606"/>
    <w:rsid w:val="00BB243B"/>
    <w:rsid w:val="00BB31C6"/>
    <w:rsid w:val="00BB4D07"/>
    <w:rsid w:val="00BB6D50"/>
    <w:rsid w:val="00BC02C7"/>
    <w:rsid w:val="00BC7201"/>
    <w:rsid w:val="00BE24AF"/>
    <w:rsid w:val="00BF112B"/>
    <w:rsid w:val="00BF1AC4"/>
    <w:rsid w:val="00BF7A14"/>
    <w:rsid w:val="00C014FD"/>
    <w:rsid w:val="00C10E53"/>
    <w:rsid w:val="00C47D10"/>
    <w:rsid w:val="00C75016"/>
    <w:rsid w:val="00C8704E"/>
    <w:rsid w:val="00C93198"/>
    <w:rsid w:val="00C9733C"/>
    <w:rsid w:val="00CB4137"/>
    <w:rsid w:val="00CC2092"/>
    <w:rsid w:val="00CC31BA"/>
    <w:rsid w:val="00CD1532"/>
    <w:rsid w:val="00CD5ADA"/>
    <w:rsid w:val="00CF5A10"/>
    <w:rsid w:val="00CF7D31"/>
    <w:rsid w:val="00D01A93"/>
    <w:rsid w:val="00D04692"/>
    <w:rsid w:val="00D27AE8"/>
    <w:rsid w:val="00D30C76"/>
    <w:rsid w:val="00D32A54"/>
    <w:rsid w:val="00D50C84"/>
    <w:rsid w:val="00D63F04"/>
    <w:rsid w:val="00D71707"/>
    <w:rsid w:val="00D771C7"/>
    <w:rsid w:val="00D810B7"/>
    <w:rsid w:val="00D8523F"/>
    <w:rsid w:val="00D87395"/>
    <w:rsid w:val="00D921C1"/>
    <w:rsid w:val="00D9342A"/>
    <w:rsid w:val="00D967A7"/>
    <w:rsid w:val="00DA76F8"/>
    <w:rsid w:val="00DB3897"/>
    <w:rsid w:val="00DB4F11"/>
    <w:rsid w:val="00DC3408"/>
    <w:rsid w:val="00DC60B6"/>
    <w:rsid w:val="00DD1160"/>
    <w:rsid w:val="00DD52C2"/>
    <w:rsid w:val="00DF499A"/>
    <w:rsid w:val="00E172DE"/>
    <w:rsid w:val="00E22443"/>
    <w:rsid w:val="00E37CA8"/>
    <w:rsid w:val="00E444E9"/>
    <w:rsid w:val="00E51047"/>
    <w:rsid w:val="00E77CCF"/>
    <w:rsid w:val="00EB12DC"/>
    <w:rsid w:val="00ED679E"/>
    <w:rsid w:val="00ED76F0"/>
    <w:rsid w:val="00EF32CA"/>
    <w:rsid w:val="00EF57AC"/>
    <w:rsid w:val="00F029D8"/>
    <w:rsid w:val="00F07FE4"/>
    <w:rsid w:val="00F150D9"/>
    <w:rsid w:val="00F255FE"/>
    <w:rsid w:val="00F31A0C"/>
    <w:rsid w:val="00F57150"/>
    <w:rsid w:val="00F64AD4"/>
    <w:rsid w:val="00F7009C"/>
    <w:rsid w:val="00F7382D"/>
    <w:rsid w:val="00F92C61"/>
    <w:rsid w:val="00FA033C"/>
    <w:rsid w:val="00FB1C9B"/>
    <w:rsid w:val="00FE621F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  <w:style w:type="paragraph" w:styleId="ac">
    <w:name w:val="No Spacing"/>
    <w:uiPriority w:val="1"/>
    <w:qFormat/>
    <w:rsid w:val="00AE1104"/>
    <w:pPr>
      <w:jc w:val="left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7402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40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  <w:style w:type="paragraph" w:styleId="ac">
    <w:name w:val="No Spacing"/>
    <w:uiPriority w:val="1"/>
    <w:qFormat/>
    <w:rsid w:val="00AE1104"/>
    <w:pPr>
      <w:jc w:val="left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7402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4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EF0C-9BA5-4360-8598-9FA828AA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профиль</dc:creator>
  <cp:keywords/>
  <dc:description/>
  <cp:lastModifiedBy>SND</cp:lastModifiedBy>
  <cp:revision>7</cp:revision>
  <cp:lastPrinted>2021-02-08T08:43:00Z</cp:lastPrinted>
  <dcterms:created xsi:type="dcterms:W3CDTF">2021-02-04T09:22:00Z</dcterms:created>
  <dcterms:modified xsi:type="dcterms:W3CDTF">2022-03-25T09:33:00Z</dcterms:modified>
</cp:coreProperties>
</file>