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5C" w:rsidRPr="00B44A5D" w:rsidRDefault="00DD525C" w:rsidP="00BA43BA">
      <w:pPr>
        <w:jc w:val="center"/>
        <w:rPr>
          <w:sz w:val="22"/>
          <w:szCs w:val="22"/>
        </w:rPr>
      </w:pPr>
    </w:p>
    <w:p w:rsidR="00593B54" w:rsidRPr="007563CD" w:rsidRDefault="00593B54" w:rsidP="00BA43BA">
      <w:pPr>
        <w:jc w:val="center"/>
        <w:rPr>
          <w:sz w:val="22"/>
          <w:szCs w:val="22"/>
        </w:rPr>
      </w:pPr>
      <w:r w:rsidRPr="007563CD">
        <w:rPr>
          <w:sz w:val="22"/>
          <w:szCs w:val="22"/>
        </w:rPr>
        <w:t>ЗАКЛЮЧЕНИЕ</w:t>
      </w:r>
    </w:p>
    <w:p w:rsidR="000F4141" w:rsidRPr="007563CD" w:rsidRDefault="00593B54" w:rsidP="00BA43BA">
      <w:pPr>
        <w:ind w:left="4111" w:hanging="4111"/>
        <w:jc w:val="center"/>
        <w:rPr>
          <w:sz w:val="22"/>
          <w:szCs w:val="22"/>
        </w:rPr>
      </w:pPr>
      <w:r w:rsidRPr="007563CD">
        <w:rPr>
          <w:sz w:val="22"/>
          <w:szCs w:val="22"/>
        </w:rPr>
        <w:t>на проект бюджета муниципального образования «</w:t>
      </w:r>
      <w:r w:rsidR="00E66FFC" w:rsidRPr="007563CD">
        <w:rPr>
          <w:sz w:val="22"/>
          <w:szCs w:val="22"/>
        </w:rPr>
        <w:t>Сергиевское</w:t>
      </w:r>
      <w:r w:rsidR="00BA43BA" w:rsidRPr="007563CD">
        <w:rPr>
          <w:sz w:val="22"/>
          <w:szCs w:val="22"/>
        </w:rPr>
        <w:t xml:space="preserve"> сельское поселение» </w:t>
      </w:r>
    </w:p>
    <w:p w:rsidR="002C1AD5" w:rsidRPr="007563CD" w:rsidRDefault="00BA43BA" w:rsidP="002C1AD5">
      <w:pPr>
        <w:ind w:left="4111" w:hanging="4111"/>
        <w:jc w:val="center"/>
        <w:rPr>
          <w:sz w:val="22"/>
          <w:szCs w:val="22"/>
        </w:rPr>
      </w:pPr>
      <w:r w:rsidRPr="007563CD">
        <w:rPr>
          <w:sz w:val="22"/>
          <w:szCs w:val="22"/>
        </w:rPr>
        <w:t>на</w:t>
      </w:r>
      <w:r w:rsidR="00593B54" w:rsidRPr="007563CD">
        <w:rPr>
          <w:sz w:val="22"/>
          <w:szCs w:val="22"/>
        </w:rPr>
        <w:t>201</w:t>
      </w:r>
      <w:r w:rsidR="00C53371" w:rsidRPr="007563CD">
        <w:rPr>
          <w:sz w:val="22"/>
          <w:szCs w:val="22"/>
        </w:rPr>
        <w:t>7</w:t>
      </w:r>
      <w:r w:rsidR="00593B54" w:rsidRPr="007563CD">
        <w:rPr>
          <w:sz w:val="22"/>
          <w:szCs w:val="22"/>
        </w:rPr>
        <w:t xml:space="preserve"> год</w:t>
      </w:r>
      <w:r w:rsidR="00C53371" w:rsidRPr="007563CD">
        <w:rPr>
          <w:sz w:val="22"/>
          <w:szCs w:val="22"/>
        </w:rPr>
        <w:t xml:space="preserve"> и плановый период 2018-2019 годов</w:t>
      </w:r>
    </w:p>
    <w:p w:rsidR="00B70DC9" w:rsidRPr="007563CD" w:rsidRDefault="00B70DC9" w:rsidP="002C1AD5">
      <w:pPr>
        <w:ind w:left="4111" w:hanging="4111"/>
        <w:jc w:val="center"/>
        <w:rPr>
          <w:sz w:val="22"/>
          <w:szCs w:val="22"/>
        </w:rPr>
      </w:pPr>
    </w:p>
    <w:p w:rsidR="004244B2" w:rsidRPr="007563CD" w:rsidRDefault="00B70DC9" w:rsidP="00076014">
      <w:pPr>
        <w:jc w:val="both"/>
        <w:rPr>
          <w:sz w:val="22"/>
          <w:szCs w:val="22"/>
        </w:rPr>
      </w:pPr>
      <w:r w:rsidRPr="007563CD">
        <w:rPr>
          <w:sz w:val="22"/>
          <w:szCs w:val="22"/>
        </w:rPr>
        <w:t>ст.Гиагинская</w:t>
      </w:r>
      <w:r w:rsidR="00CB5D82">
        <w:rPr>
          <w:sz w:val="22"/>
          <w:szCs w:val="22"/>
        </w:rPr>
        <w:t xml:space="preserve">                                                                                                         </w:t>
      </w:r>
      <w:r w:rsidR="002C1AD5" w:rsidRPr="007563CD">
        <w:rPr>
          <w:sz w:val="22"/>
          <w:szCs w:val="22"/>
        </w:rPr>
        <w:t>07 декабря</w:t>
      </w:r>
      <w:r w:rsidR="00521EB5" w:rsidRPr="007563CD">
        <w:rPr>
          <w:sz w:val="22"/>
          <w:szCs w:val="22"/>
        </w:rPr>
        <w:t xml:space="preserve"> 201</w:t>
      </w:r>
      <w:r w:rsidR="007563CD">
        <w:rPr>
          <w:sz w:val="22"/>
          <w:szCs w:val="22"/>
        </w:rPr>
        <w:t>6</w:t>
      </w:r>
      <w:r w:rsidR="00521EB5" w:rsidRPr="007563CD">
        <w:rPr>
          <w:sz w:val="22"/>
          <w:szCs w:val="22"/>
        </w:rPr>
        <w:t xml:space="preserve"> г.</w:t>
      </w:r>
    </w:p>
    <w:p w:rsidR="00463ABD" w:rsidRPr="007563CD" w:rsidRDefault="00463ABD" w:rsidP="00D6440C">
      <w:pPr>
        <w:jc w:val="both"/>
        <w:rPr>
          <w:sz w:val="22"/>
          <w:szCs w:val="22"/>
        </w:rPr>
      </w:pPr>
    </w:p>
    <w:p w:rsidR="00463ABD" w:rsidRPr="007563CD" w:rsidRDefault="00CB5D82" w:rsidP="00D6440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</w:t>
      </w:r>
      <w:r w:rsidR="00463ABD" w:rsidRPr="007563CD">
        <w:rPr>
          <w:b/>
          <w:i/>
          <w:sz w:val="22"/>
          <w:szCs w:val="22"/>
        </w:rPr>
        <w:t xml:space="preserve">  1.Общие положения</w:t>
      </w:r>
    </w:p>
    <w:p w:rsidR="00D6440C" w:rsidRPr="007563CD" w:rsidRDefault="00593B54" w:rsidP="00C53371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В соответствии с</w:t>
      </w:r>
      <w:r w:rsidR="00CB5D82">
        <w:rPr>
          <w:sz w:val="22"/>
          <w:szCs w:val="22"/>
        </w:rPr>
        <w:t xml:space="preserve"> </w:t>
      </w:r>
      <w:r w:rsidRPr="007563CD">
        <w:rPr>
          <w:sz w:val="22"/>
          <w:szCs w:val="22"/>
        </w:rPr>
        <w:t>Положением «О бюджетном процессе в муниципальном образовании «</w:t>
      </w:r>
      <w:r w:rsidR="00D36AAC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</w:t>
      </w:r>
      <w:r w:rsidR="00841E09" w:rsidRPr="007563CD">
        <w:rPr>
          <w:sz w:val="22"/>
          <w:szCs w:val="22"/>
        </w:rPr>
        <w:t>,</w:t>
      </w:r>
      <w:r w:rsidRPr="007563CD">
        <w:rPr>
          <w:sz w:val="22"/>
          <w:szCs w:val="22"/>
        </w:rPr>
        <w:t xml:space="preserve"> утвержденн</w:t>
      </w:r>
      <w:r w:rsidR="00855486" w:rsidRPr="007563CD">
        <w:rPr>
          <w:sz w:val="22"/>
          <w:szCs w:val="22"/>
        </w:rPr>
        <w:t xml:space="preserve">ым </w:t>
      </w:r>
      <w:r w:rsidRPr="007563CD">
        <w:rPr>
          <w:sz w:val="22"/>
          <w:szCs w:val="22"/>
        </w:rPr>
        <w:t xml:space="preserve"> решением Совета народных депутатов «</w:t>
      </w:r>
      <w:r w:rsidR="00D36AAC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 </w:t>
      </w:r>
      <w:r w:rsidR="000378DE" w:rsidRPr="007563CD">
        <w:rPr>
          <w:iCs/>
          <w:sz w:val="22"/>
          <w:szCs w:val="22"/>
        </w:rPr>
        <w:t xml:space="preserve">от </w:t>
      </w:r>
      <w:r w:rsidR="00FD4B60" w:rsidRPr="007563CD">
        <w:rPr>
          <w:iCs/>
          <w:sz w:val="22"/>
          <w:szCs w:val="22"/>
        </w:rPr>
        <w:t>15 ноября</w:t>
      </w:r>
      <w:r w:rsidR="000378DE" w:rsidRPr="007563CD">
        <w:rPr>
          <w:iCs/>
          <w:sz w:val="22"/>
          <w:szCs w:val="22"/>
        </w:rPr>
        <w:t xml:space="preserve">  20</w:t>
      </w:r>
      <w:r w:rsidR="002C6A6F" w:rsidRPr="007563CD">
        <w:rPr>
          <w:iCs/>
          <w:sz w:val="22"/>
          <w:szCs w:val="22"/>
        </w:rPr>
        <w:t>1</w:t>
      </w:r>
      <w:r w:rsidR="00C511B5" w:rsidRPr="007563CD">
        <w:rPr>
          <w:iCs/>
          <w:sz w:val="22"/>
          <w:szCs w:val="22"/>
        </w:rPr>
        <w:t>3</w:t>
      </w:r>
      <w:r w:rsidR="000378DE" w:rsidRPr="007563CD">
        <w:rPr>
          <w:iCs/>
          <w:sz w:val="22"/>
          <w:szCs w:val="22"/>
        </w:rPr>
        <w:t xml:space="preserve">  года № </w:t>
      </w:r>
      <w:r w:rsidR="00C511B5" w:rsidRPr="007563CD">
        <w:rPr>
          <w:iCs/>
          <w:sz w:val="22"/>
          <w:szCs w:val="22"/>
        </w:rPr>
        <w:t>7</w:t>
      </w:r>
      <w:r w:rsidR="00FD4B60" w:rsidRPr="007563CD">
        <w:rPr>
          <w:iCs/>
          <w:sz w:val="22"/>
          <w:szCs w:val="22"/>
        </w:rPr>
        <w:t>4</w:t>
      </w:r>
      <w:r w:rsidRPr="007563CD">
        <w:rPr>
          <w:sz w:val="22"/>
          <w:szCs w:val="22"/>
        </w:rPr>
        <w:t xml:space="preserve">, </w:t>
      </w:r>
      <w:r w:rsidR="00D6440C" w:rsidRPr="007563CD">
        <w:rPr>
          <w:sz w:val="22"/>
          <w:szCs w:val="22"/>
        </w:rPr>
        <w:t xml:space="preserve">Соглашением № </w:t>
      </w:r>
      <w:r w:rsidR="006B6ACC" w:rsidRPr="007563CD">
        <w:rPr>
          <w:sz w:val="22"/>
          <w:szCs w:val="22"/>
        </w:rPr>
        <w:t>5</w:t>
      </w:r>
      <w:r w:rsidR="00D6440C" w:rsidRPr="007563CD">
        <w:rPr>
          <w:sz w:val="22"/>
          <w:szCs w:val="22"/>
        </w:rPr>
        <w:t xml:space="preserve"> от 30 декабря 2011 года «О передачеКонтрольно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главнымспециалистом Контрольно – счетной палаты МО «Гиагинский район» проведена экспертиза проекта бюджета МО «</w:t>
      </w:r>
      <w:r w:rsidR="006B6ACC" w:rsidRPr="007563CD">
        <w:rPr>
          <w:sz w:val="22"/>
          <w:szCs w:val="22"/>
        </w:rPr>
        <w:t>Сергиевское</w:t>
      </w:r>
      <w:r w:rsidR="00D6440C" w:rsidRPr="007563CD">
        <w:rPr>
          <w:sz w:val="22"/>
          <w:szCs w:val="22"/>
        </w:rPr>
        <w:t xml:space="preserve"> сельское поселение»   на 201</w:t>
      </w:r>
      <w:r w:rsidR="00C53371" w:rsidRPr="007563CD">
        <w:rPr>
          <w:sz w:val="22"/>
          <w:szCs w:val="22"/>
        </w:rPr>
        <w:t>7</w:t>
      </w:r>
      <w:r w:rsidR="00D6440C" w:rsidRPr="007563CD">
        <w:rPr>
          <w:sz w:val="22"/>
          <w:szCs w:val="22"/>
        </w:rPr>
        <w:t xml:space="preserve"> год</w:t>
      </w:r>
      <w:r w:rsidR="00C53371" w:rsidRPr="007563CD">
        <w:rPr>
          <w:sz w:val="22"/>
          <w:szCs w:val="22"/>
        </w:rPr>
        <w:t xml:space="preserve"> и плановый период 2018-2019 годов </w:t>
      </w:r>
      <w:r w:rsidR="00D6440C" w:rsidRPr="007563CD">
        <w:rPr>
          <w:sz w:val="22"/>
          <w:szCs w:val="22"/>
        </w:rPr>
        <w:t>(далее - проект бюджета).</w:t>
      </w:r>
    </w:p>
    <w:p w:rsidR="00B20CDA" w:rsidRPr="007563CD" w:rsidRDefault="002C6A6F" w:rsidP="00C53371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Цель проведения экспертизы – определить соответствие данного проекта действующему бюджетному законодательству</w:t>
      </w:r>
      <w:r w:rsidR="00B20CDA" w:rsidRPr="007563CD">
        <w:rPr>
          <w:sz w:val="22"/>
          <w:szCs w:val="22"/>
        </w:rPr>
        <w:t>, а также основным направлениям бюджетной и налоговой политики МО «Сергиевское сельское поселение» на 201</w:t>
      </w:r>
      <w:r w:rsidR="00CB5D82">
        <w:rPr>
          <w:sz w:val="22"/>
          <w:szCs w:val="22"/>
        </w:rPr>
        <w:t>7</w:t>
      </w:r>
      <w:r w:rsidR="00B20CDA" w:rsidRPr="00CB5D82">
        <w:rPr>
          <w:sz w:val="22"/>
          <w:szCs w:val="22"/>
        </w:rPr>
        <w:t xml:space="preserve"> </w:t>
      </w:r>
      <w:r w:rsidR="00B20CDA" w:rsidRPr="007563CD">
        <w:rPr>
          <w:sz w:val="22"/>
          <w:szCs w:val="22"/>
        </w:rPr>
        <w:t xml:space="preserve">год и </w:t>
      </w:r>
      <w:r w:rsidR="00712476" w:rsidRPr="007563CD">
        <w:rPr>
          <w:sz w:val="22"/>
          <w:szCs w:val="22"/>
        </w:rPr>
        <w:t xml:space="preserve"> на </w:t>
      </w:r>
      <w:r w:rsidR="00B20CDA" w:rsidRPr="007563CD">
        <w:rPr>
          <w:sz w:val="22"/>
          <w:szCs w:val="22"/>
        </w:rPr>
        <w:t>плановый период 201</w:t>
      </w:r>
      <w:r w:rsidR="00C53371" w:rsidRPr="007563CD">
        <w:rPr>
          <w:sz w:val="22"/>
          <w:szCs w:val="22"/>
        </w:rPr>
        <w:t>8</w:t>
      </w:r>
      <w:r w:rsidR="00B20CDA" w:rsidRPr="007563CD">
        <w:rPr>
          <w:sz w:val="22"/>
          <w:szCs w:val="22"/>
        </w:rPr>
        <w:t>-201</w:t>
      </w:r>
      <w:r w:rsidR="00C53371" w:rsidRPr="007563CD">
        <w:rPr>
          <w:sz w:val="22"/>
          <w:szCs w:val="22"/>
        </w:rPr>
        <w:t>9</w:t>
      </w:r>
      <w:r w:rsidR="00B20CDA" w:rsidRPr="007563CD">
        <w:rPr>
          <w:sz w:val="22"/>
          <w:szCs w:val="22"/>
        </w:rPr>
        <w:t xml:space="preserve"> годов, утвержденным постановлением главы от </w:t>
      </w:r>
      <w:r w:rsidR="00C53371" w:rsidRPr="007563CD">
        <w:rPr>
          <w:sz w:val="22"/>
          <w:szCs w:val="22"/>
        </w:rPr>
        <w:t>26сентября</w:t>
      </w:r>
      <w:r w:rsidR="00B20CDA" w:rsidRPr="007563CD">
        <w:rPr>
          <w:sz w:val="22"/>
          <w:szCs w:val="22"/>
        </w:rPr>
        <w:t xml:space="preserve"> 201</w:t>
      </w:r>
      <w:r w:rsidR="00C53371" w:rsidRPr="007563CD">
        <w:rPr>
          <w:sz w:val="22"/>
          <w:szCs w:val="22"/>
        </w:rPr>
        <w:t>6</w:t>
      </w:r>
      <w:r w:rsidR="00B20CDA" w:rsidRPr="007563CD">
        <w:rPr>
          <w:sz w:val="22"/>
          <w:szCs w:val="22"/>
        </w:rPr>
        <w:t xml:space="preserve"> года № </w:t>
      </w:r>
      <w:r w:rsidR="00C53371" w:rsidRPr="007563CD">
        <w:rPr>
          <w:sz w:val="22"/>
          <w:szCs w:val="22"/>
        </w:rPr>
        <w:t>56</w:t>
      </w:r>
      <w:r w:rsidR="00B20CDA" w:rsidRPr="007563CD">
        <w:rPr>
          <w:sz w:val="22"/>
          <w:szCs w:val="22"/>
        </w:rPr>
        <w:t>.</w:t>
      </w:r>
    </w:p>
    <w:p w:rsidR="00AF2DC5" w:rsidRPr="007563CD" w:rsidRDefault="0023306C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При подготовке </w:t>
      </w:r>
      <w:r w:rsidR="000F4141" w:rsidRPr="007563CD">
        <w:rPr>
          <w:sz w:val="22"/>
          <w:szCs w:val="22"/>
        </w:rPr>
        <w:t>З</w:t>
      </w:r>
      <w:r w:rsidRPr="007563CD">
        <w:rPr>
          <w:sz w:val="22"/>
          <w:szCs w:val="22"/>
        </w:rPr>
        <w:t>аключения Контрольно-счетной палатой МО «Гиагинский район» использовались программные документы по вопросам  экономической и бюджетной политики,  устанавливающие бюджетные, налоговые и иные правоотношения, оказывающие влияние на формирование бюджета МО «</w:t>
      </w:r>
      <w:r w:rsidR="006B6ACC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</w:t>
      </w:r>
      <w:r w:rsidR="00C511B5" w:rsidRPr="007563CD">
        <w:rPr>
          <w:sz w:val="22"/>
          <w:szCs w:val="22"/>
        </w:rPr>
        <w:t>.</w:t>
      </w:r>
    </w:p>
    <w:p w:rsidR="0050624A" w:rsidRPr="007563CD" w:rsidRDefault="0050624A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Проект решения о бюджете соответствует требованиям статьи 184.2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50624A" w:rsidRPr="007563CD" w:rsidRDefault="0050624A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  Статьей 1 проекта решения о бюджете предлагается утвердить основные характеристики бюджета МО «Сергиевское сельское поселение»: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 xml:space="preserve">на 2017 год 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доходам в сумме   7162,7 тыс. 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расходам в сумме 7162,7 тыс.рублей;</w:t>
      </w:r>
    </w:p>
    <w:p w:rsidR="0050624A" w:rsidRPr="0050624A" w:rsidRDefault="0050624A" w:rsidP="0050624A">
      <w:pPr>
        <w:ind w:left="-567"/>
        <w:jc w:val="both"/>
        <w:rPr>
          <w:b/>
          <w:i/>
          <w:color w:val="FF0000"/>
          <w:sz w:val="22"/>
          <w:szCs w:val="22"/>
        </w:rPr>
      </w:pP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на 2018 год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доходам в сумме 7251,1 тыс.рублей;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расходам в сумме 7251,1 тыс.рублей;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на 2019 год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доходам в сумме  7348,3 тыс.рублей;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расходам в сумме 7348,3 тыс.рублей;</w:t>
      </w:r>
    </w:p>
    <w:p w:rsidR="0050624A" w:rsidRPr="007563CD" w:rsidRDefault="0050624A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Прогноз поступления доходов составлен исходя из ситуации развития экономики района, т.е применены параметры прогноза социально – экономического развития МО «Сергиевское сельское поселение» на 2017 год и плановый период 2018-2019  годов.</w:t>
      </w:r>
    </w:p>
    <w:p w:rsidR="002C1AD5" w:rsidRPr="007563CD" w:rsidRDefault="002C1AD5" w:rsidP="0050624A">
      <w:pPr>
        <w:shd w:val="clear" w:color="auto" w:fill="FFFFFF"/>
        <w:spacing w:line="255" w:lineRule="atLeast"/>
        <w:ind w:left="-567"/>
        <w:jc w:val="both"/>
        <w:rPr>
          <w:sz w:val="22"/>
          <w:szCs w:val="22"/>
        </w:rPr>
      </w:pPr>
    </w:p>
    <w:p w:rsidR="0067679E" w:rsidRPr="007563CD" w:rsidRDefault="0067679E" w:rsidP="0050624A">
      <w:pPr>
        <w:tabs>
          <w:tab w:val="left" w:pos="284"/>
          <w:tab w:val="left" w:pos="426"/>
        </w:tabs>
        <w:ind w:left="-567"/>
        <w:jc w:val="both"/>
        <w:rPr>
          <w:iCs/>
          <w:sz w:val="22"/>
          <w:szCs w:val="22"/>
        </w:rPr>
      </w:pPr>
    </w:p>
    <w:p w:rsidR="00E04AD9" w:rsidRPr="007563CD" w:rsidRDefault="00E04AD9" w:rsidP="00E04AD9">
      <w:pPr>
        <w:ind w:left="-567"/>
        <w:jc w:val="center"/>
        <w:rPr>
          <w:b/>
          <w:i/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2.Анализ доходов бюджета МО «Сергиевское  сельское поселение»</w:t>
      </w:r>
    </w:p>
    <w:p w:rsidR="00E04AD9" w:rsidRPr="007563CD" w:rsidRDefault="00E04AD9" w:rsidP="00E04AD9">
      <w:pPr>
        <w:ind w:left="-567"/>
        <w:jc w:val="center"/>
        <w:rPr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на 2017 год и плановый период 2018-2019 годов</w:t>
      </w:r>
    </w:p>
    <w:p w:rsidR="00E04AD9" w:rsidRPr="007563CD" w:rsidRDefault="00E04AD9" w:rsidP="00E04AD9">
      <w:pPr>
        <w:ind w:left="-567"/>
        <w:jc w:val="both"/>
        <w:rPr>
          <w:i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  Налоговые и неналоговые доходы </w:t>
      </w:r>
      <w:r w:rsidRPr="00CB5D82">
        <w:rPr>
          <w:iCs/>
          <w:sz w:val="22"/>
          <w:szCs w:val="22"/>
        </w:rPr>
        <w:t>пр</w:t>
      </w:r>
      <w:r w:rsidR="00CB5D82" w:rsidRPr="00CB5D82">
        <w:rPr>
          <w:iCs/>
          <w:sz w:val="22"/>
          <w:szCs w:val="22"/>
        </w:rPr>
        <w:t>о</w:t>
      </w:r>
      <w:r w:rsidRPr="00CB5D82">
        <w:rPr>
          <w:iCs/>
          <w:sz w:val="22"/>
          <w:szCs w:val="22"/>
        </w:rPr>
        <w:t xml:space="preserve">екта </w:t>
      </w:r>
      <w:r w:rsidRPr="007563CD">
        <w:rPr>
          <w:iCs/>
          <w:sz w:val="22"/>
          <w:szCs w:val="22"/>
        </w:rPr>
        <w:t>бюджета муниципального образования «Сергиевское сельское поселение»  сформированы  в соответствии со ст. 41, 42, 46, 61.1, 62 Бюджетного кодекса РФ.</w:t>
      </w:r>
    </w:p>
    <w:p w:rsidR="00E04AD9" w:rsidRPr="007563CD" w:rsidRDefault="00E04AD9" w:rsidP="00E04AD9">
      <w:pPr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Проектом решения о бюджете предлагается утвердить </w:t>
      </w:r>
      <w:r w:rsidRPr="007563CD">
        <w:rPr>
          <w:b/>
          <w:i/>
          <w:iCs/>
          <w:sz w:val="22"/>
          <w:szCs w:val="22"/>
        </w:rPr>
        <w:t>доходы бюджета</w:t>
      </w:r>
      <w:r w:rsidRPr="007563CD">
        <w:rPr>
          <w:iCs/>
          <w:sz w:val="22"/>
          <w:szCs w:val="22"/>
        </w:rPr>
        <w:t xml:space="preserve"> муниципального образования «Сергиевское сельское поселение» </w:t>
      </w:r>
      <w:r w:rsidRPr="007563CD">
        <w:rPr>
          <w:b/>
          <w:i/>
          <w:iCs/>
          <w:sz w:val="22"/>
          <w:szCs w:val="22"/>
        </w:rPr>
        <w:t>на 2017 год в размере 7162,7 тыс.рублей</w:t>
      </w:r>
      <w:r w:rsidRPr="007563CD">
        <w:rPr>
          <w:iCs/>
          <w:sz w:val="22"/>
          <w:szCs w:val="22"/>
        </w:rPr>
        <w:t xml:space="preserve">, что на 1072,1 тыс.рублей или на 13,0% меньше ожидаемой оценки исполнения бюджета за 2016 год.    </w:t>
      </w:r>
    </w:p>
    <w:p w:rsidR="00E04AD9" w:rsidRPr="007563CD" w:rsidRDefault="00E04AD9" w:rsidP="00E04AD9">
      <w:pPr>
        <w:ind w:left="-567"/>
        <w:jc w:val="both"/>
        <w:rPr>
          <w:b/>
          <w:i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 xml:space="preserve">Налоговые и неналоговые доходы бюджета муниципального образования в 2017 году   составят 6758,8 тыс.руб., </w:t>
      </w:r>
      <w:r w:rsidRPr="007563CD">
        <w:rPr>
          <w:sz w:val="22"/>
          <w:szCs w:val="22"/>
        </w:rPr>
        <w:t xml:space="preserve">что на 370,9 тыс.руб. или на 5,2% ниже  утвержденных налоговых и неналоговых доходов на 2016 год.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Удельный вес налоговых и неналоговых доходов бюджета 2017 года составит 94,4 %</w:t>
      </w:r>
      <w:r w:rsidRPr="007563CD">
        <w:rPr>
          <w:sz w:val="22"/>
          <w:szCs w:val="22"/>
        </w:rPr>
        <w:t>( в 2016 году 86,6%) в общем объеме доходов</w:t>
      </w:r>
      <w:r w:rsidRPr="007563CD">
        <w:rPr>
          <w:b/>
          <w:bCs/>
          <w:i/>
          <w:iCs/>
          <w:sz w:val="22"/>
          <w:szCs w:val="22"/>
        </w:rPr>
        <w:t>.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i/>
          <w:sz w:val="22"/>
          <w:szCs w:val="22"/>
        </w:rPr>
        <w:t xml:space="preserve">Удельный вес безвозмездных поступлений в 2017 году составит  </w:t>
      </w:r>
      <w:r w:rsidR="005C427B" w:rsidRPr="007563CD">
        <w:rPr>
          <w:b/>
          <w:i/>
          <w:sz w:val="22"/>
          <w:szCs w:val="22"/>
        </w:rPr>
        <w:t>5</w:t>
      </w:r>
      <w:r w:rsidRPr="007563CD">
        <w:rPr>
          <w:b/>
          <w:i/>
          <w:sz w:val="22"/>
          <w:szCs w:val="22"/>
        </w:rPr>
        <w:t>,</w:t>
      </w:r>
      <w:r w:rsidR="005C427B" w:rsidRPr="007563CD">
        <w:rPr>
          <w:b/>
          <w:i/>
          <w:sz w:val="22"/>
          <w:szCs w:val="22"/>
        </w:rPr>
        <w:t>6</w:t>
      </w:r>
      <w:r w:rsidRPr="007563CD">
        <w:rPr>
          <w:b/>
          <w:i/>
          <w:sz w:val="22"/>
          <w:szCs w:val="22"/>
        </w:rPr>
        <w:t xml:space="preserve">  %</w:t>
      </w:r>
      <w:r w:rsidRPr="007563CD">
        <w:rPr>
          <w:sz w:val="22"/>
          <w:szCs w:val="22"/>
        </w:rPr>
        <w:t xml:space="preserve"> (в 2016 году —  13,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%). </w:t>
      </w:r>
    </w:p>
    <w:p w:rsidR="005C427B" w:rsidRPr="007563CD" w:rsidRDefault="005C427B" w:rsidP="00E04AD9">
      <w:pPr>
        <w:ind w:left="-567"/>
        <w:jc w:val="both"/>
        <w:rPr>
          <w:b/>
          <w:bCs/>
          <w:i/>
          <w:iCs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Налоговые доходына 2017 год</w:t>
      </w:r>
      <w:r w:rsidRPr="007563CD">
        <w:rPr>
          <w:sz w:val="22"/>
          <w:szCs w:val="22"/>
        </w:rPr>
        <w:t xml:space="preserve"> планируются в объеме </w:t>
      </w:r>
      <w:r w:rsidR="005C427B" w:rsidRPr="007563CD">
        <w:rPr>
          <w:sz w:val="22"/>
          <w:szCs w:val="22"/>
        </w:rPr>
        <w:t>6748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8</w:t>
      </w:r>
      <w:r w:rsidRPr="007563CD">
        <w:rPr>
          <w:bCs/>
          <w:iCs/>
          <w:sz w:val="22"/>
          <w:szCs w:val="22"/>
        </w:rPr>
        <w:t>тыс.руб.</w:t>
      </w:r>
      <w:r w:rsidR="005C427B" w:rsidRPr="007563CD">
        <w:rPr>
          <w:bCs/>
          <w:iCs/>
          <w:sz w:val="22"/>
          <w:szCs w:val="22"/>
        </w:rPr>
        <w:t xml:space="preserve"> ниже</w:t>
      </w:r>
      <w:r w:rsidR="00FC4543" w:rsidRPr="007563CD">
        <w:rPr>
          <w:sz w:val="22"/>
          <w:szCs w:val="22"/>
        </w:rPr>
        <w:t>ожидаемых</w:t>
      </w:r>
      <w:r w:rsidRPr="007563CD">
        <w:rPr>
          <w:sz w:val="22"/>
          <w:szCs w:val="22"/>
        </w:rPr>
        <w:t xml:space="preserve">  доходов на 2016 год (</w:t>
      </w:r>
      <w:r w:rsidR="005C427B" w:rsidRPr="007563CD">
        <w:rPr>
          <w:sz w:val="22"/>
          <w:szCs w:val="22"/>
        </w:rPr>
        <w:t>7045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тыс.руб.) на </w:t>
      </w:r>
      <w:r w:rsidR="005C427B" w:rsidRPr="007563CD">
        <w:rPr>
          <w:sz w:val="22"/>
          <w:szCs w:val="22"/>
        </w:rPr>
        <w:t>296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тыс.руб., или  на 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>%. Удельный вес налоговых доходов в доходах бюджета составит  9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Основные источники налоговых поступлений в 2017 году: 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налог на  доходы физических лиц — </w:t>
      </w:r>
      <w:r w:rsidR="005C427B" w:rsidRPr="007563CD">
        <w:rPr>
          <w:sz w:val="22"/>
          <w:szCs w:val="22"/>
        </w:rPr>
        <w:t>2089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9</w:t>
      </w:r>
      <w:r w:rsidRPr="007563CD">
        <w:rPr>
          <w:sz w:val="22"/>
          <w:szCs w:val="22"/>
        </w:rPr>
        <w:t xml:space="preserve"> тыс. руб</w:t>
      </w:r>
      <w:r w:rsidRPr="007563CD">
        <w:rPr>
          <w:b/>
          <w:sz w:val="22"/>
          <w:szCs w:val="22"/>
        </w:rPr>
        <w:t>.</w:t>
      </w:r>
      <w:r w:rsidRPr="007563CD">
        <w:rPr>
          <w:sz w:val="22"/>
          <w:szCs w:val="22"/>
        </w:rPr>
        <w:t xml:space="preserve"> или  </w:t>
      </w:r>
      <w:r w:rsidR="008153F8" w:rsidRPr="007563CD">
        <w:rPr>
          <w:sz w:val="22"/>
          <w:szCs w:val="22"/>
        </w:rPr>
        <w:t>29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 от общего объема  доходов (оценка поступлений в 2016 году </w:t>
      </w:r>
      <w:r w:rsidR="008153F8" w:rsidRPr="007563CD">
        <w:rPr>
          <w:sz w:val="22"/>
          <w:szCs w:val="22"/>
        </w:rPr>
        <w:t>1917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6</w:t>
      </w:r>
      <w:r w:rsidRPr="007563CD">
        <w:rPr>
          <w:sz w:val="22"/>
          <w:szCs w:val="22"/>
        </w:rPr>
        <w:t xml:space="preserve"> тыс., руб.); 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акцизы  — </w:t>
      </w:r>
      <w:r w:rsidR="008153F8" w:rsidRPr="007563CD">
        <w:rPr>
          <w:sz w:val="22"/>
          <w:szCs w:val="22"/>
        </w:rPr>
        <w:t>1018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руб. или  1</w:t>
      </w:r>
      <w:r w:rsidR="008153F8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 от общего объема доходов (оценка поступлений в 2016 году  </w:t>
      </w:r>
      <w:r w:rsidR="008153F8" w:rsidRPr="007563CD">
        <w:rPr>
          <w:sz w:val="22"/>
          <w:szCs w:val="22"/>
        </w:rPr>
        <w:t>1335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 xml:space="preserve"> тыс., руб.); 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налоги на совокупный доход – </w:t>
      </w:r>
      <w:r w:rsidR="008153F8" w:rsidRPr="007563CD">
        <w:rPr>
          <w:sz w:val="22"/>
          <w:szCs w:val="22"/>
        </w:rPr>
        <w:t>386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 xml:space="preserve"> тыс., руб. или </w:t>
      </w:r>
      <w:r w:rsidR="008153F8" w:rsidRPr="007563CD">
        <w:rPr>
          <w:sz w:val="22"/>
          <w:szCs w:val="22"/>
        </w:rPr>
        <w:t>5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 % от общего объема  доходов (оценка поступлений в 2016 году  </w:t>
      </w:r>
      <w:r w:rsidR="0009422A" w:rsidRPr="007563CD">
        <w:rPr>
          <w:sz w:val="22"/>
          <w:szCs w:val="22"/>
        </w:rPr>
        <w:t>559</w:t>
      </w:r>
      <w:r w:rsidRPr="007563CD">
        <w:rPr>
          <w:sz w:val="22"/>
          <w:szCs w:val="22"/>
        </w:rPr>
        <w:t>,</w:t>
      </w:r>
      <w:r w:rsidR="0009422A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 тыс., руб.);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налог на имущество  - 12</w:t>
      </w:r>
      <w:r w:rsidR="005B724D" w:rsidRPr="007563CD">
        <w:rPr>
          <w:sz w:val="22"/>
          <w:szCs w:val="22"/>
        </w:rPr>
        <w:t>3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 тыс., руб., или </w:t>
      </w:r>
      <w:r w:rsidR="005B724D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% от общего объема  доходов, (оценка поступлений в 2016 году  1</w:t>
      </w:r>
      <w:r w:rsidR="005B724D" w:rsidRPr="007563CD">
        <w:rPr>
          <w:sz w:val="22"/>
          <w:szCs w:val="22"/>
        </w:rPr>
        <w:t>23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 тыс., руб.);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земельный налог – </w:t>
      </w:r>
      <w:r w:rsidR="005B724D" w:rsidRPr="007563CD">
        <w:rPr>
          <w:sz w:val="22"/>
          <w:szCs w:val="22"/>
        </w:rPr>
        <w:t>3100</w:t>
      </w:r>
      <w:r w:rsidRPr="007563CD">
        <w:rPr>
          <w:sz w:val="22"/>
          <w:szCs w:val="22"/>
        </w:rPr>
        <w:t xml:space="preserve">,0 тыс.руб. или </w:t>
      </w:r>
      <w:r w:rsidR="005B724D" w:rsidRPr="007563CD">
        <w:rPr>
          <w:sz w:val="22"/>
          <w:szCs w:val="22"/>
        </w:rPr>
        <w:t>43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3</w:t>
      </w:r>
      <w:r w:rsidRPr="007563CD">
        <w:rPr>
          <w:sz w:val="22"/>
          <w:szCs w:val="22"/>
        </w:rPr>
        <w:t xml:space="preserve">% от общего объема доходов (оценка поступлений в 2016 году </w:t>
      </w:r>
      <w:r w:rsidR="005B724D" w:rsidRPr="007563CD">
        <w:rPr>
          <w:sz w:val="22"/>
          <w:szCs w:val="22"/>
        </w:rPr>
        <w:t>3050</w:t>
      </w:r>
      <w:r w:rsidRPr="007563CD">
        <w:rPr>
          <w:sz w:val="22"/>
          <w:szCs w:val="22"/>
        </w:rPr>
        <w:t>,0 тыс.руб.)</w:t>
      </w:r>
      <w:r w:rsidR="005B724D" w:rsidRPr="007563CD">
        <w:rPr>
          <w:sz w:val="22"/>
          <w:szCs w:val="22"/>
        </w:rPr>
        <w:t>;</w:t>
      </w:r>
    </w:p>
    <w:p w:rsidR="005B724D" w:rsidRPr="007563CD" w:rsidRDefault="005B724D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государственная пошлина – 30,0 тыс.руб. или 0,4% от общего объема доходов (оценка поступлений в 2016 году 59,4 тыс.руб.).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Неналоговые доходына 2017 год</w:t>
      </w:r>
      <w:r w:rsidRPr="007563CD">
        <w:rPr>
          <w:sz w:val="22"/>
          <w:szCs w:val="22"/>
        </w:rPr>
        <w:t xml:space="preserve"> планируются в объеме  </w:t>
      </w:r>
      <w:r w:rsidR="005B724D" w:rsidRPr="007563CD">
        <w:rPr>
          <w:sz w:val="22"/>
          <w:szCs w:val="22"/>
        </w:rPr>
        <w:t>10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  тыс. руб. </w:t>
      </w:r>
      <w:r w:rsidR="00FC4543" w:rsidRPr="007563CD">
        <w:rPr>
          <w:sz w:val="22"/>
          <w:szCs w:val="22"/>
        </w:rPr>
        <w:t>(штрафы, санкции, возмещение ущерба). С</w:t>
      </w:r>
      <w:r w:rsidRPr="007563CD">
        <w:rPr>
          <w:sz w:val="22"/>
          <w:szCs w:val="22"/>
        </w:rPr>
        <w:t xml:space="preserve">нижение к  уровню ожидаемого поступления 2016 года составило  </w:t>
      </w:r>
      <w:r w:rsidR="00FC4543" w:rsidRPr="007563CD">
        <w:rPr>
          <w:sz w:val="22"/>
          <w:szCs w:val="22"/>
        </w:rPr>
        <w:t>74</w:t>
      </w:r>
      <w:r w:rsidRPr="007563CD">
        <w:rPr>
          <w:sz w:val="22"/>
          <w:szCs w:val="22"/>
        </w:rPr>
        <w:t xml:space="preserve">,5 тыс., руб., или на </w:t>
      </w:r>
      <w:r w:rsidR="00FC4543" w:rsidRPr="007563CD">
        <w:rPr>
          <w:sz w:val="22"/>
          <w:szCs w:val="22"/>
        </w:rPr>
        <w:t>88</w:t>
      </w:r>
      <w:r w:rsidRPr="007563CD">
        <w:rPr>
          <w:sz w:val="22"/>
          <w:szCs w:val="22"/>
        </w:rPr>
        <w:t>,</w:t>
      </w:r>
      <w:r w:rsidR="00FC4543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%. Доля неналоговых доходов в структуре  доходов бюджета 2017 года составляет  </w:t>
      </w:r>
      <w:r w:rsidR="00FC4543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>,</w:t>
      </w:r>
      <w:r w:rsidR="00FC4543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%. </w:t>
      </w:r>
    </w:p>
    <w:p w:rsidR="00E04AD9" w:rsidRPr="007563CD" w:rsidRDefault="00E04AD9" w:rsidP="00E04AD9">
      <w:pPr>
        <w:ind w:left="-567"/>
        <w:jc w:val="both"/>
        <w:rPr>
          <w:b/>
          <w:bCs/>
          <w:i/>
          <w:iCs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Безвозмездные поступления</w:t>
      </w:r>
      <w:r w:rsidRPr="007563CD">
        <w:rPr>
          <w:sz w:val="22"/>
          <w:szCs w:val="22"/>
        </w:rPr>
        <w:t xml:space="preserve"> в 2017 году предусмотрены в сумме  </w:t>
      </w:r>
      <w:r w:rsidR="00FC4543" w:rsidRPr="007563CD">
        <w:rPr>
          <w:sz w:val="22"/>
          <w:szCs w:val="22"/>
        </w:rPr>
        <w:t>403</w:t>
      </w:r>
      <w:r w:rsidRPr="007563CD">
        <w:rPr>
          <w:sz w:val="22"/>
          <w:szCs w:val="22"/>
        </w:rPr>
        <w:t xml:space="preserve">,9 тыс. руб., что составляет  </w:t>
      </w:r>
      <w:r w:rsidR="00FC4543" w:rsidRPr="007563CD">
        <w:rPr>
          <w:sz w:val="22"/>
          <w:szCs w:val="22"/>
        </w:rPr>
        <w:t>5</w:t>
      </w:r>
      <w:r w:rsidRPr="007563CD">
        <w:rPr>
          <w:sz w:val="22"/>
          <w:szCs w:val="22"/>
        </w:rPr>
        <w:t>,</w:t>
      </w:r>
      <w:r w:rsidR="00FC4543" w:rsidRPr="007563CD">
        <w:rPr>
          <w:sz w:val="22"/>
          <w:szCs w:val="22"/>
        </w:rPr>
        <w:t>6</w:t>
      </w:r>
      <w:r w:rsidRPr="007563CD">
        <w:rPr>
          <w:sz w:val="22"/>
          <w:szCs w:val="22"/>
        </w:rPr>
        <w:t xml:space="preserve">  % от общей суммы планируемых доходов бюджета муниципального образования.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В 2017 году планируется уменьшение  безвозмездных поступлений по сравнению с  утвержденным бюджетом 2016 года на </w:t>
      </w:r>
      <w:r w:rsidR="00740175" w:rsidRPr="007563CD">
        <w:rPr>
          <w:sz w:val="22"/>
          <w:szCs w:val="22"/>
        </w:rPr>
        <w:t>701</w:t>
      </w:r>
      <w:r w:rsidRPr="007563CD">
        <w:rPr>
          <w:sz w:val="22"/>
          <w:szCs w:val="22"/>
        </w:rPr>
        <w:t>,</w:t>
      </w:r>
      <w:r w:rsidR="00740175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тыс.руб.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Анализ поступления доходов по основным источникам  бюджета  муниципального образования «</w:t>
      </w:r>
      <w:r w:rsidR="000E5B3D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 сельское поселение» в 2017 году  приведен в приложении </w:t>
      </w:r>
      <w:r w:rsidRPr="007563CD">
        <w:rPr>
          <w:b/>
          <w:sz w:val="22"/>
          <w:szCs w:val="22"/>
        </w:rPr>
        <w:t>№1 к заключению.</w:t>
      </w:r>
    </w:p>
    <w:p w:rsidR="00BE4605" w:rsidRPr="007563CD" w:rsidRDefault="00BE4605" w:rsidP="0050624A">
      <w:pPr>
        <w:ind w:left="-567"/>
        <w:jc w:val="both"/>
        <w:rPr>
          <w:sz w:val="22"/>
          <w:szCs w:val="22"/>
        </w:rPr>
      </w:pPr>
    </w:p>
    <w:p w:rsidR="00BE4605" w:rsidRPr="007563CD" w:rsidRDefault="00BE4605" w:rsidP="0050624A">
      <w:pPr>
        <w:ind w:left="-567" w:hanging="2977"/>
        <w:jc w:val="center"/>
        <w:rPr>
          <w:b/>
          <w:i/>
          <w:sz w:val="22"/>
          <w:szCs w:val="22"/>
        </w:rPr>
      </w:pPr>
    </w:p>
    <w:p w:rsidR="00330464" w:rsidRPr="007563CD" w:rsidRDefault="00330464" w:rsidP="0050624A">
      <w:pPr>
        <w:ind w:left="-567"/>
        <w:jc w:val="both"/>
        <w:rPr>
          <w:sz w:val="22"/>
          <w:szCs w:val="22"/>
        </w:rPr>
      </w:pPr>
    </w:p>
    <w:p w:rsidR="00061753" w:rsidRPr="007563CD" w:rsidRDefault="00061753" w:rsidP="0050624A">
      <w:pPr>
        <w:ind w:left="-567" w:hanging="2977"/>
        <w:jc w:val="both"/>
        <w:rPr>
          <w:i/>
          <w:sz w:val="22"/>
          <w:szCs w:val="22"/>
        </w:rPr>
      </w:pPr>
    </w:p>
    <w:p w:rsidR="00061753" w:rsidRPr="007563CD" w:rsidRDefault="00463ABD" w:rsidP="0050624A">
      <w:pPr>
        <w:ind w:left="-567"/>
        <w:jc w:val="both"/>
        <w:rPr>
          <w:b/>
          <w:i/>
          <w:iCs/>
          <w:sz w:val="22"/>
          <w:szCs w:val="22"/>
        </w:rPr>
      </w:pPr>
      <w:r w:rsidRPr="007563CD">
        <w:rPr>
          <w:b/>
          <w:i/>
          <w:sz w:val="22"/>
          <w:szCs w:val="22"/>
        </w:rPr>
        <w:t>3</w:t>
      </w:r>
      <w:r w:rsidRPr="007563CD">
        <w:rPr>
          <w:i/>
          <w:sz w:val="22"/>
          <w:szCs w:val="22"/>
        </w:rPr>
        <w:t>.</w:t>
      </w:r>
      <w:r w:rsidR="006050F7" w:rsidRPr="007563CD">
        <w:rPr>
          <w:b/>
          <w:i/>
          <w:iCs/>
          <w:sz w:val="22"/>
          <w:szCs w:val="22"/>
        </w:rPr>
        <w:t xml:space="preserve">Расходы   бюджета </w:t>
      </w:r>
      <w:r w:rsidR="00132BCE" w:rsidRPr="007563CD">
        <w:rPr>
          <w:b/>
          <w:i/>
          <w:iCs/>
          <w:sz w:val="22"/>
          <w:szCs w:val="22"/>
        </w:rPr>
        <w:t>муниципального образования</w:t>
      </w:r>
      <w:r w:rsidRPr="007563CD">
        <w:rPr>
          <w:b/>
          <w:i/>
          <w:iCs/>
          <w:sz w:val="22"/>
          <w:szCs w:val="22"/>
        </w:rPr>
        <w:t xml:space="preserve">   «</w:t>
      </w:r>
      <w:r w:rsidR="00BC4F0E" w:rsidRPr="007563CD">
        <w:rPr>
          <w:b/>
          <w:i/>
          <w:iCs/>
          <w:sz w:val="22"/>
          <w:szCs w:val="22"/>
        </w:rPr>
        <w:t>Сергиевское</w:t>
      </w:r>
      <w:r w:rsidRPr="007563CD">
        <w:rPr>
          <w:b/>
          <w:i/>
          <w:iCs/>
          <w:sz w:val="22"/>
          <w:szCs w:val="22"/>
        </w:rPr>
        <w:t xml:space="preserve"> сельское  поселение» </w:t>
      </w:r>
    </w:p>
    <w:p w:rsidR="00463ABD" w:rsidRPr="007563CD" w:rsidRDefault="006050F7" w:rsidP="0050624A">
      <w:pPr>
        <w:ind w:left="-567" w:hanging="2977"/>
        <w:jc w:val="both"/>
        <w:rPr>
          <w:i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на   201</w:t>
      </w:r>
      <w:r w:rsidR="000E5B3D" w:rsidRPr="007563CD">
        <w:rPr>
          <w:b/>
          <w:i/>
          <w:iCs/>
          <w:sz w:val="22"/>
          <w:szCs w:val="22"/>
        </w:rPr>
        <w:t>7</w:t>
      </w:r>
      <w:r w:rsidR="00E40FA1" w:rsidRPr="007563CD">
        <w:rPr>
          <w:b/>
          <w:i/>
          <w:iCs/>
          <w:sz w:val="22"/>
          <w:szCs w:val="22"/>
        </w:rPr>
        <w:t xml:space="preserve"> год</w:t>
      </w:r>
      <w:r w:rsidR="000E5B3D" w:rsidRPr="007563CD">
        <w:rPr>
          <w:b/>
          <w:i/>
          <w:iCs/>
          <w:sz w:val="22"/>
          <w:szCs w:val="22"/>
        </w:rPr>
        <w:t xml:space="preserve"> и пла</w:t>
      </w:r>
      <w:r w:rsidR="00CB5D82">
        <w:rPr>
          <w:b/>
          <w:i/>
          <w:iCs/>
          <w:sz w:val="22"/>
          <w:szCs w:val="22"/>
        </w:rPr>
        <w:t xml:space="preserve">                                                                        пла</w:t>
      </w:r>
      <w:r w:rsidR="000E5B3D" w:rsidRPr="007563CD">
        <w:rPr>
          <w:b/>
          <w:i/>
          <w:iCs/>
          <w:sz w:val="22"/>
          <w:szCs w:val="22"/>
        </w:rPr>
        <w:t>новый период 2018-2019 годов</w:t>
      </w:r>
    </w:p>
    <w:p w:rsidR="002968B6" w:rsidRPr="007563CD" w:rsidRDefault="002968B6" w:rsidP="0050624A">
      <w:pPr>
        <w:ind w:left="-567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    Общий объем расходов бюжета МО «Сергиевское сельское поселение» на 2017 год  прогнозируется в сумме  - 7162,7 тыс.  руб., что меньше  уровня бюджета  2016 года на - 994,1  тыс.  руб. или на - 12,2 процента.</w:t>
      </w:r>
    </w:p>
    <w:p w:rsidR="000E5B3D" w:rsidRPr="007563CD" w:rsidRDefault="000E5B3D" w:rsidP="000E5B3D">
      <w:pPr>
        <w:tabs>
          <w:tab w:val="left" w:pos="426"/>
        </w:tabs>
        <w:ind w:left="-567" w:firstLine="283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Предлагаются к финансированию на 2017 год шесть муниципальных  целевых программ и семь подпрограмм на сумму  1436,0 тыс.рублей, что составляет 20,0 процента от общей суммы расходов бюджета. </w:t>
      </w: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  <w:r w:rsidRPr="007563CD">
        <w:rPr>
          <w:bCs/>
          <w:sz w:val="22"/>
          <w:szCs w:val="22"/>
        </w:rPr>
        <w:t xml:space="preserve">Расходы бюджета на иные мероприятия в рамках внепрограммных мероприятий  МО «Сергиевское сельское поселение» в 2017 году составят 2184,5 тыс.руб. 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      Специалистом Контрольно-счетной палаты муниципального образования «Гиагинский район» проведен сравнительный анализ проекта бюджета МО «Сергиевское сельское поселение» на 2017 год с бюджетом 2016 года только по функциональной классификации  расходов бюджета Российской Федерации без детализации по целевым статьям  (</w:t>
      </w:r>
      <w:r w:rsidRPr="007563CD">
        <w:rPr>
          <w:b/>
          <w:iCs/>
          <w:sz w:val="22"/>
          <w:szCs w:val="22"/>
        </w:rPr>
        <w:t>приложение № 2 к Заключению</w:t>
      </w:r>
      <w:r w:rsidRPr="007563CD">
        <w:rPr>
          <w:iCs/>
          <w:sz w:val="22"/>
          <w:szCs w:val="22"/>
        </w:rPr>
        <w:t xml:space="preserve">).     </w:t>
      </w:r>
    </w:p>
    <w:p w:rsidR="000E5B3D" w:rsidRPr="007563CD" w:rsidRDefault="000E5B3D" w:rsidP="000E5B3D">
      <w:pPr>
        <w:tabs>
          <w:tab w:val="left" w:pos="426"/>
        </w:tabs>
        <w:ind w:left="-567" w:firstLine="283"/>
        <w:jc w:val="both"/>
        <w:rPr>
          <w:b/>
          <w:iCs/>
          <w:sz w:val="22"/>
          <w:szCs w:val="22"/>
        </w:rPr>
      </w:pPr>
    </w:p>
    <w:p w:rsidR="000E5B3D" w:rsidRPr="007563CD" w:rsidRDefault="000E5B3D" w:rsidP="000E5B3D">
      <w:pPr>
        <w:spacing w:line="312" w:lineRule="auto"/>
        <w:ind w:firstLine="709"/>
        <w:jc w:val="both"/>
        <w:rPr>
          <w:b/>
          <w:iCs/>
          <w:sz w:val="22"/>
          <w:szCs w:val="22"/>
        </w:rPr>
      </w:pPr>
    </w:p>
    <w:p w:rsidR="000E5B3D" w:rsidRPr="007563CD" w:rsidRDefault="00CB5D82" w:rsidP="00EA4443">
      <w:pPr>
        <w:spacing w:line="312" w:lineRule="auto"/>
        <w:ind w:firstLine="709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E5B3D" w:rsidRPr="007563CD">
        <w:rPr>
          <w:b/>
          <w:sz w:val="22"/>
          <w:szCs w:val="22"/>
        </w:rPr>
        <w:t>Раздел «Общегосударственные вопросы»</w:t>
      </w:r>
    </w:p>
    <w:p w:rsidR="00EA4443" w:rsidRPr="007563CD" w:rsidRDefault="00EA4443" w:rsidP="000E5B3D">
      <w:pPr>
        <w:pStyle w:val="3"/>
        <w:ind w:left="-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E5B3D" w:rsidRPr="007563CD" w:rsidRDefault="000E5B3D" w:rsidP="000E5B3D">
      <w:pPr>
        <w:pStyle w:val="3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63CD">
        <w:rPr>
          <w:rFonts w:ascii="Times New Roman" w:hAnsi="Times New Roman" w:cs="Times New Roman"/>
          <w:i/>
          <w:iCs/>
          <w:sz w:val="22"/>
          <w:szCs w:val="22"/>
        </w:rPr>
        <w:t>По разделу0100 «Общегосударственные вопросы»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 отражены бюджетные обязательства на функционирование представительного органа муниципального образования – </w:t>
      </w:r>
      <w:r w:rsidRPr="007563CD">
        <w:rPr>
          <w:rFonts w:ascii="Times New Roman" w:hAnsi="Times New Roman" w:cs="Times New Roman"/>
          <w:b w:val="0"/>
          <w:iCs/>
          <w:sz w:val="22"/>
          <w:szCs w:val="22"/>
        </w:rPr>
        <w:t>«</w:t>
      </w:r>
      <w:r w:rsidR="00EA4443" w:rsidRPr="007563CD">
        <w:rPr>
          <w:rFonts w:ascii="Times New Roman" w:hAnsi="Times New Roman" w:cs="Times New Roman"/>
          <w:b w:val="0"/>
          <w:iCs/>
          <w:sz w:val="22"/>
          <w:szCs w:val="22"/>
        </w:rPr>
        <w:t>Сергиевское</w:t>
      </w:r>
      <w:r w:rsidRPr="007563CD">
        <w:rPr>
          <w:rFonts w:ascii="Times New Roman" w:hAnsi="Times New Roman" w:cs="Times New Roman"/>
          <w:b w:val="0"/>
          <w:iCs/>
          <w:sz w:val="22"/>
          <w:szCs w:val="22"/>
        </w:rPr>
        <w:t xml:space="preserve"> сельское поселение»,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 функционирование высшего должностного лица – </w:t>
      </w:r>
      <w:r w:rsidR="007563CD">
        <w:rPr>
          <w:rFonts w:ascii="Times New Roman" w:hAnsi="Times New Roman" w:cs="Times New Roman"/>
          <w:b w:val="0"/>
          <w:sz w:val="22"/>
          <w:szCs w:val="22"/>
        </w:rPr>
        <w:t>г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лавы муниципального образования, функционирование администрации муниципального образования,  резервный фонд, 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обеспечениепроведения выборов и другие общегосударственные вопросы. Общий объем расходов по указанному разделу составляет в 2017 году – </w:t>
      </w:r>
      <w:r w:rsidR="00EA4443" w:rsidRPr="007563CD">
        <w:rPr>
          <w:rFonts w:ascii="Times New Roman" w:hAnsi="Times New Roman" w:cs="Times New Roman"/>
          <w:b w:val="0"/>
          <w:sz w:val="22"/>
          <w:szCs w:val="22"/>
        </w:rPr>
        <w:t>3577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>,</w:t>
      </w:r>
      <w:r w:rsidR="00EA4443" w:rsidRPr="007563CD">
        <w:rPr>
          <w:rFonts w:ascii="Times New Roman" w:hAnsi="Times New Roman" w:cs="Times New Roman"/>
          <w:b w:val="0"/>
          <w:sz w:val="22"/>
          <w:szCs w:val="22"/>
        </w:rPr>
        <w:t>2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  тыс. руб.  </w:t>
      </w:r>
    </w:p>
    <w:p w:rsidR="000E5B3D" w:rsidRPr="007563CD" w:rsidRDefault="000E5B3D" w:rsidP="000E5B3D">
      <w:pPr>
        <w:pStyle w:val="Default"/>
        <w:ind w:left="-567"/>
        <w:jc w:val="both"/>
        <w:rPr>
          <w:color w:val="auto"/>
          <w:sz w:val="22"/>
          <w:szCs w:val="22"/>
        </w:rPr>
      </w:pPr>
      <w:r w:rsidRPr="007563CD">
        <w:rPr>
          <w:color w:val="auto"/>
          <w:sz w:val="22"/>
          <w:szCs w:val="22"/>
        </w:rPr>
        <w:t xml:space="preserve">Бюджетные ассигнования на исполнение расходных обязательств по подразделу </w:t>
      </w:r>
      <w:r w:rsidRPr="007563CD">
        <w:rPr>
          <w:b/>
          <w:bCs/>
          <w:i/>
          <w:iCs/>
          <w:color w:val="auto"/>
          <w:sz w:val="22"/>
          <w:szCs w:val="22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7563CD">
        <w:rPr>
          <w:color w:val="auto"/>
          <w:sz w:val="22"/>
          <w:szCs w:val="22"/>
        </w:rPr>
        <w:t xml:space="preserve">предусматриваются в сумме  </w:t>
      </w:r>
      <w:r w:rsidR="00EA4443" w:rsidRPr="007563CD">
        <w:rPr>
          <w:color w:val="auto"/>
          <w:sz w:val="22"/>
          <w:szCs w:val="22"/>
        </w:rPr>
        <w:t>635</w:t>
      </w:r>
      <w:r w:rsidRPr="007563CD">
        <w:rPr>
          <w:color w:val="auto"/>
          <w:sz w:val="22"/>
          <w:szCs w:val="22"/>
        </w:rPr>
        <w:t>,</w:t>
      </w:r>
      <w:r w:rsidR="00EA4443" w:rsidRPr="007563CD">
        <w:rPr>
          <w:color w:val="auto"/>
          <w:sz w:val="22"/>
          <w:szCs w:val="22"/>
        </w:rPr>
        <w:t>8</w:t>
      </w:r>
      <w:r w:rsidRPr="007563CD">
        <w:rPr>
          <w:color w:val="auto"/>
          <w:sz w:val="22"/>
          <w:szCs w:val="22"/>
        </w:rPr>
        <w:t xml:space="preserve"> тыс. рублей.</w:t>
      </w:r>
    </w:p>
    <w:p w:rsidR="000E5B3D" w:rsidRPr="007563CD" w:rsidRDefault="000E5B3D" w:rsidP="000E5B3D">
      <w:pPr>
        <w:pStyle w:val="Default"/>
        <w:ind w:left="-567"/>
        <w:jc w:val="both"/>
        <w:rPr>
          <w:color w:val="auto"/>
          <w:sz w:val="22"/>
          <w:szCs w:val="22"/>
        </w:rPr>
      </w:pPr>
      <w:r w:rsidRPr="007563CD">
        <w:rPr>
          <w:b/>
          <w:bCs/>
          <w:i/>
          <w:iCs/>
          <w:color w:val="auto"/>
          <w:sz w:val="22"/>
          <w:szCs w:val="22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7563CD">
        <w:rPr>
          <w:color w:val="auto"/>
          <w:sz w:val="22"/>
          <w:szCs w:val="22"/>
        </w:rPr>
        <w:t xml:space="preserve">предусматриваются на 2017 год в сумме  </w:t>
      </w:r>
      <w:r w:rsidR="00EA4443" w:rsidRPr="007563CD">
        <w:rPr>
          <w:color w:val="auto"/>
          <w:sz w:val="22"/>
          <w:szCs w:val="22"/>
        </w:rPr>
        <w:t>2331</w:t>
      </w:r>
      <w:r w:rsidRPr="007563CD">
        <w:rPr>
          <w:color w:val="auto"/>
          <w:sz w:val="22"/>
          <w:szCs w:val="22"/>
        </w:rPr>
        <w:t>,</w:t>
      </w:r>
      <w:r w:rsidR="00EA4443" w:rsidRPr="007563CD">
        <w:rPr>
          <w:color w:val="auto"/>
          <w:sz w:val="22"/>
          <w:szCs w:val="22"/>
        </w:rPr>
        <w:t>8</w:t>
      </w:r>
      <w:r w:rsidRPr="007563CD">
        <w:rPr>
          <w:color w:val="auto"/>
          <w:sz w:val="22"/>
          <w:szCs w:val="22"/>
        </w:rPr>
        <w:t xml:space="preserve"> тыс. рублей.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0111 «Резервные фонды»</w:t>
      </w:r>
      <w:r w:rsidRPr="007563CD">
        <w:rPr>
          <w:sz w:val="22"/>
          <w:szCs w:val="22"/>
        </w:rPr>
        <w:t xml:space="preserve"> предусмотрены бюджетные ассигнования в сумме </w:t>
      </w:r>
      <w:r w:rsidR="00EA4443" w:rsidRPr="007563CD">
        <w:rPr>
          <w:sz w:val="22"/>
          <w:szCs w:val="22"/>
        </w:rPr>
        <w:t>30</w:t>
      </w:r>
      <w:r w:rsidRPr="007563CD">
        <w:rPr>
          <w:sz w:val="22"/>
          <w:szCs w:val="22"/>
        </w:rPr>
        <w:t>,0 тыс. руб.  на мероприятия в соответствии  с Положением о резервном фонде.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b/>
          <w:i/>
          <w:sz w:val="22"/>
          <w:szCs w:val="22"/>
        </w:rPr>
        <w:t>По подразделу 0113 «Другие общегосударственные вопросы»</w:t>
      </w:r>
      <w:r w:rsidRPr="007563CD">
        <w:rPr>
          <w:sz w:val="22"/>
          <w:szCs w:val="22"/>
        </w:rPr>
        <w:t xml:space="preserve"> общий объем бюджетных ассигнований  составил в 2017 году – </w:t>
      </w:r>
      <w:r w:rsidR="00EA4443" w:rsidRPr="007563CD">
        <w:rPr>
          <w:sz w:val="22"/>
          <w:szCs w:val="22"/>
        </w:rPr>
        <w:t>579</w:t>
      </w:r>
      <w:r w:rsidRPr="007563CD">
        <w:rPr>
          <w:sz w:val="22"/>
          <w:szCs w:val="22"/>
        </w:rPr>
        <w:t>,</w:t>
      </w:r>
      <w:r w:rsidR="00EA4443" w:rsidRPr="007563CD">
        <w:rPr>
          <w:sz w:val="22"/>
          <w:szCs w:val="22"/>
        </w:rPr>
        <w:t>6</w:t>
      </w:r>
      <w:r w:rsidRPr="007563CD">
        <w:rPr>
          <w:sz w:val="22"/>
          <w:szCs w:val="22"/>
        </w:rPr>
        <w:t xml:space="preserve"> тыс. руб., в том числе: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- на деятельность административных комиссий в сумме 38,8 тыс.руб.;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- на выполнение других обязательств муниципальных образований </w:t>
      </w:r>
      <w:r w:rsidR="00EA4443" w:rsidRPr="007563CD">
        <w:rPr>
          <w:sz w:val="22"/>
          <w:szCs w:val="22"/>
        </w:rPr>
        <w:t>424</w:t>
      </w:r>
      <w:r w:rsidRPr="007563CD">
        <w:rPr>
          <w:sz w:val="22"/>
          <w:szCs w:val="22"/>
        </w:rPr>
        <w:t>,</w:t>
      </w:r>
      <w:r w:rsidR="00EA4443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>тыс.руб.;</w:t>
      </w:r>
    </w:p>
    <w:p w:rsidR="000E5B3D" w:rsidRPr="007563CD" w:rsidRDefault="000E5B3D" w:rsidP="000E5B3D">
      <w:pPr>
        <w:ind w:left="-567"/>
        <w:jc w:val="both"/>
        <w:rPr>
          <w:i/>
          <w:sz w:val="22"/>
          <w:szCs w:val="22"/>
        </w:rPr>
      </w:pPr>
      <w:r w:rsidRPr="007563CD">
        <w:rPr>
          <w:i/>
          <w:sz w:val="22"/>
          <w:szCs w:val="22"/>
        </w:rPr>
        <w:t>- на  реализацию муниципальной программы «</w:t>
      </w:r>
      <w:r w:rsidR="00EA4443" w:rsidRPr="007563CD">
        <w:rPr>
          <w:i/>
          <w:sz w:val="22"/>
          <w:szCs w:val="22"/>
        </w:rPr>
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муници</w:t>
      </w:r>
      <w:r w:rsidRPr="007563CD">
        <w:rPr>
          <w:i/>
          <w:sz w:val="22"/>
          <w:szCs w:val="22"/>
        </w:rPr>
        <w:t>пального образования «</w:t>
      </w:r>
      <w:r w:rsidR="00EA4443" w:rsidRPr="007563CD">
        <w:rPr>
          <w:i/>
          <w:sz w:val="22"/>
          <w:szCs w:val="22"/>
        </w:rPr>
        <w:t>Сергиевское</w:t>
      </w:r>
      <w:r w:rsidRPr="007563CD">
        <w:rPr>
          <w:i/>
          <w:sz w:val="22"/>
          <w:szCs w:val="22"/>
        </w:rPr>
        <w:t xml:space="preserve"> сельское поселение» на  2015-2017 годы в сумме  </w:t>
      </w:r>
      <w:r w:rsidR="00EA4443" w:rsidRPr="007563CD">
        <w:rPr>
          <w:i/>
          <w:sz w:val="22"/>
          <w:szCs w:val="22"/>
        </w:rPr>
        <w:t>15</w:t>
      </w:r>
      <w:r w:rsidRPr="007563CD">
        <w:rPr>
          <w:i/>
          <w:sz w:val="22"/>
          <w:szCs w:val="22"/>
        </w:rPr>
        <w:t>,0 тыс.руб.;</w:t>
      </w:r>
    </w:p>
    <w:p w:rsidR="000E5B3D" w:rsidRPr="007563CD" w:rsidRDefault="000E5B3D" w:rsidP="000E5B3D">
      <w:pPr>
        <w:ind w:left="-567"/>
        <w:jc w:val="both"/>
        <w:rPr>
          <w:i/>
          <w:sz w:val="22"/>
          <w:szCs w:val="22"/>
        </w:rPr>
      </w:pPr>
      <w:r w:rsidRPr="007563CD">
        <w:rPr>
          <w:i/>
          <w:sz w:val="22"/>
          <w:szCs w:val="22"/>
        </w:rPr>
        <w:t>- на реализацию муниципальной программы «Противодействие коррупции в муниципальном образовании «</w:t>
      </w:r>
      <w:r w:rsidR="00EA4443" w:rsidRPr="007563CD">
        <w:rPr>
          <w:i/>
          <w:sz w:val="22"/>
          <w:szCs w:val="22"/>
        </w:rPr>
        <w:t>Сергиевское</w:t>
      </w:r>
      <w:r w:rsidRPr="007563CD">
        <w:rPr>
          <w:i/>
          <w:sz w:val="22"/>
          <w:szCs w:val="22"/>
        </w:rPr>
        <w:t xml:space="preserve"> сельское поселение» на 2015-2017 годы» в сумме </w:t>
      </w:r>
      <w:r w:rsidR="00EA4443" w:rsidRPr="007563CD">
        <w:rPr>
          <w:i/>
          <w:sz w:val="22"/>
          <w:szCs w:val="22"/>
        </w:rPr>
        <w:t>20</w:t>
      </w:r>
      <w:r w:rsidRPr="007563CD">
        <w:rPr>
          <w:i/>
          <w:sz w:val="22"/>
          <w:szCs w:val="22"/>
        </w:rPr>
        <w:t>,0 тыс.руб.</w:t>
      </w:r>
    </w:p>
    <w:p w:rsidR="000E5B3D" w:rsidRPr="007563CD" w:rsidRDefault="000E5B3D" w:rsidP="000E5B3D">
      <w:pPr>
        <w:pStyle w:val="ab"/>
        <w:ind w:left="-567"/>
        <w:jc w:val="both"/>
        <w:rPr>
          <w:b/>
          <w:sz w:val="22"/>
          <w:szCs w:val="22"/>
        </w:rPr>
      </w:pPr>
    </w:p>
    <w:p w:rsidR="00690409" w:rsidRPr="007563CD" w:rsidRDefault="00690409" w:rsidP="00690409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  <w:r w:rsidRPr="007563CD">
        <w:rPr>
          <w:b/>
          <w:iCs/>
          <w:sz w:val="22"/>
          <w:szCs w:val="22"/>
        </w:rPr>
        <w:t>Раздел «Национальная оборона»</w:t>
      </w:r>
    </w:p>
    <w:p w:rsidR="00690409" w:rsidRPr="007563CD" w:rsidRDefault="00690409" w:rsidP="00690409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</w:p>
    <w:p w:rsidR="00690409" w:rsidRPr="007563CD" w:rsidRDefault="00690409" w:rsidP="00690409">
      <w:pPr>
        <w:pStyle w:val="Default"/>
        <w:ind w:left="-567"/>
        <w:jc w:val="both"/>
        <w:rPr>
          <w:color w:val="auto"/>
        </w:rPr>
      </w:pPr>
      <w:r w:rsidRPr="007563CD">
        <w:rPr>
          <w:b/>
          <w:i/>
          <w:iCs/>
          <w:color w:val="auto"/>
          <w:sz w:val="22"/>
          <w:szCs w:val="22"/>
        </w:rPr>
        <w:t xml:space="preserve">  По  разделу  0200 «Национальная оборона» </w:t>
      </w:r>
      <w:r w:rsidRPr="007563CD">
        <w:rPr>
          <w:color w:val="auto"/>
        </w:rPr>
        <w:t>бюджетные ассигнования на исполнение соответствующих расходных обязательств  предусмотрены  на  2017 год в сумме  152,9 тыс. руб.</w:t>
      </w:r>
    </w:p>
    <w:p w:rsidR="00690409" w:rsidRPr="007563CD" w:rsidRDefault="00690409" w:rsidP="00690409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Данные   расходные   ассигнования   предусматривается  направить на  осуществление первичного воинского учета на территориях, где отсутствуют военные комиссариаты.    </w:t>
      </w:r>
    </w:p>
    <w:p w:rsidR="00690409" w:rsidRPr="007563CD" w:rsidRDefault="00690409" w:rsidP="00690409">
      <w:pPr>
        <w:pStyle w:val="ab"/>
        <w:ind w:left="-567"/>
        <w:jc w:val="both"/>
        <w:rPr>
          <w:b/>
        </w:rPr>
      </w:pPr>
    </w:p>
    <w:p w:rsidR="000E5B3D" w:rsidRPr="007563CD" w:rsidRDefault="000E5B3D" w:rsidP="000E5B3D">
      <w:pPr>
        <w:pStyle w:val="ab"/>
        <w:ind w:left="-567"/>
        <w:jc w:val="both"/>
        <w:rPr>
          <w:b/>
          <w:sz w:val="22"/>
          <w:szCs w:val="22"/>
        </w:rPr>
      </w:pPr>
      <w:r w:rsidRPr="007563CD">
        <w:rPr>
          <w:b/>
          <w:sz w:val="22"/>
          <w:szCs w:val="22"/>
        </w:rPr>
        <w:t xml:space="preserve"> Раздел «Национальная безопасность и правоохранительная деятельность»</w:t>
      </w:r>
    </w:p>
    <w:p w:rsidR="000E5B3D" w:rsidRPr="007563CD" w:rsidRDefault="000E5B3D" w:rsidP="000E5B3D">
      <w:pPr>
        <w:pStyle w:val="Default"/>
        <w:ind w:left="-567"/>
        <w:jc w:val="both"/>
        <w:rPr>
          <w:color w:val="auto"/>
          <w:sz w:val="22"/>
          <w:szCs w:val="22"/>
        </w:rPr>
      </w:pPr>
      <w:r w:rsidRPr="007563CD">
        <w:rPr>
          <w:b/>
          <w:bCs/>
          <w:i/>
          <w:color w:val="auto"/>
          <w:sz w:val="22"/>
          <w:szCs w:val="22"/>
        </w:rPr>
        <w:t>Поразделу 0300 «Национальная безопасность и правоохранительная деятельность»</w:t>
      </w:r>
      <w:r w:rsidRPr="007563CD">
        <w:rPr>
          <w:color w:val="auto"/>
          <w:sz w:val="22"/>
          <w:szCs w:val="22"/>
        </w:rPr>
        <w:t>бюджетные ассигнования на исполнение соответствующих расходных обязательств</w:t>
      </w:r>
      <w:r w:rsidR="00690409" w:rsidRPr="007563CD">
        <w:rPr>
          <w:color w:val="auto"/>
          <w:sz w:val="22"/>
          <w:szCs w:val="22"/>
        </w:rPr>
        <w:t>,</w:t>
      </w:r>
      <w:r w:rsidRPr="007563CD">
        <w:rPr>
          <w:color w:val="auto"/>
          <w:sz w:val="22"/>
          <w:szCs w:val="22"/>
        </w:rPr>
        <w:t>предусмотрены  на  2017 год</w:t>
      </w:r>
      <w:r w:rsidR="00690409" w:rsidRPr="007563CD">
        <w:rPr>
          <w:color w:val="auto"/>
          <w:sz w:val="22"/>
          <w:szCs w:val="22"/>
        </w:rPr>
        <w:t>,</w:t>
      </w:r>
      <w:r w:rsidRPr="007563CD">
        <w:rPr>
          <w:color w:val="auto"/>
          <w:sz w:val="22"/>
          <w:szCs w:val="22"/>
        </w:rPr>
        <w:t xml:space="preserve"> в сумме  1</w:t>
      </w:r>
      <w:r w:rsidR="00690409" w:rsidRPr="007563CD">
        <w:rPr>
          <w:color w:val="auto"/>
          <w:sz w:val="22"/>
          <w:szCs w:val="22"/>
        </w:rPr>
        <w:t>10</w:t>
      </w:r>
      <w:r w:rsidRPr="007563CD">
        <w:rPr>
          <w:color w:val="auto"/>
          <w:sz w:val="22"/>
          <w:szCs w:val="22"/>
        </w:rPr>
        <w:t>,</w:t>
      </w:r>
      <w:r w:rsidR="00690409" w:rsidRPr="007563CD">
        <w:rPr>
          <w:color w:val="auto"/>
          <w:sz w:val="22"/>
          <w:szCs w:val="22"/>
        </w:rPr>
        <w:t>0</w:t>
      </w:r>
      <w:r w:rsidRPr="007563CD">
        <w:rPr>
          <w:color w:val="auto"/>
          <w:sz w:val="22"/>
          <w:szCs w:val="22"/>
        </w:rPr>
        <w:t xml:space="preserve"> тыс. руб.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0309 «Участие в предупреждении и ликвидации по ЧС, участие в профилактике терроризма и экстремизма»</w:t>
      </w:r>
      <w:r w:rsidRPr="007563CD">
        <w:rPr>
          <w:iCs/>
          <w:sz w:val="22"/>
          <w:szCs w:val="22"/>
        </w:rPr>
        <w:t xml:space="preserve"> предусматриваются расходы на реализацию подпрограммы: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i/>
          <w:iCs/>
          <w:sz w:val="22"/>
          <w:szCs w:val="22"/>
        </w:rPr>
        <w:t>- «</w:t>
      </w:r>
      <w:r w:rsidR="00F55BA9" w:rsidRPr="007563CD">
        <w:rPr>
          <w:i/>
          <w:iCs/>
          <w:sz w:val="22"/>
          <w:szCs w:val="22"/>
        </w:rPr>
        <w:t>Снижение рисков и последствий чрезвычайных ситуаций природного и техногенного характера на территории</w:t>
      </w:r>
      <w:r w:rsidRPr="007563CD">
        <w:rPr>
          <w:bCs/>
          <w:i/>
          <w:sz w:val="22"/>
          <w:szCs w:val="22"/>
        </w:rPr>
        <w:t xml:space="preserve"> муниципального образования «</w:t>
      </w:r>
      <w:r w:rsidR="00F55BA9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 в сумме – </w:t>
      </w:r>
      <w:r w:rsidR="00F55BA9" w:rsidRPr="007563CD">
        <w:rPr>
          <w:bCs/>
          <w:i/>
          <w:sz w:val="22"/>
          <w:szCs w:val="22"/>
        </w:rPr>
        <w:t>10</w:t>
      </w:r>
      <w:r w:rsidRPr="007563CD">
        <w:rPr>
          <w:bCs/>
          <w:i/>
          <w:sz w:val="22"/>
          <w:szCs w:val="22"/>
        </w:rPr>
        <w:t>,0 тыс.руб.;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подразделу0310</w:t>
      </w:r>
      <w:r w:rsidRPr="007563CD">
        <w:rPr>
          <w:b/>
          <w:bCs/>
          <w:i/>
          <w:sz w:val="22"/>
          <w:szCs w:val="22"/>
        </w:rPr>
        <w:t>«Обеспечение противопожарной безопасности»</w:t>
      </w:r>
      <w:r w:rsidRPr="007563CD">
        <w:rPr>
          <w:iCs/>
          <w:sz w:val="22"/>
          <w:szCs w:val="22"/>
        </w:rPr>
        <w:t>в 2017 году предусматриваются расходы на реализацию подпрограммы: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- </w:t>
      </w:r>
      <w:r w:rsidRPr="007563CD">
        <w:rPr>
          <w:i/>
          <w:iCs/>
          <w:sz w:val="22"/>
          <w:szCs w:val="22"/>
        </w:rPr>
        <w:t>«Обеспечение первичных мер пожарной безопасности муниципального образования «</w:t>
      </w:r>
      <w:r w:rsidR="00F55BA9" w:rsidRPr="007563CD">
        <w:rPr>
          <w:i/>
          <w:iCs/>
          <w:sz w:val="22"/>
          <w:szCs w:val="22"/>
        </w:rPr>
        <w:t>Сергиевское</w:t>
      </w:r>
      <w:r w:rsidRPr="007563CD">
        <w:rPr>
          <w:i/>
          <w:iCs/>
          <w:sz w:val="22"/>
          <w:szCs w:val="22"/>
        </w:rPr>
        <w:t xml:space="preserve"> сельское поселение» на 2015-2017 годы». Расходы на реализацию программной части в 2017 году составят - </w:t>
      </w:r>
      <w:r w:rsidR="00F55BA9" w:rsidRPr="007563CD">
        <w:rPr>
          <w:i/>
          <w:iCs/>
          <w:sz w:val="22"/>
          <w:szCs w:val="22"/>
        </w:rPr>
        <w:t>100</w:t>
      </w:r>
      <w:r w:rsidRPr="007563CD">
        <w:rPr>
          <w:i/>
          <w:iCs/>
          <w:sz w:val="22"/>
          <w:szCs w:val="22"/>
        </w:rPr>
        <w:t>,</w:t>
      </w:r>
      <w:r w:rsidR="00F55BA9" w:rsidRPr="007563CD">
        <w:rPr>
          <w:i/>
          <w:iCs/>
          <w:sz w:val="22"/>
          <w:szCs w:val="22"/>
        </w:rPr>
        <w:t>0</w:t>
      </w:r>
      <w:r w:rsidRPr="007563CD">
        <w:rPr>
          <w:i/>
          <w:iCs/>
          <w:sz w:val="22"/>
          <w:szCs w:val="22"/>
        </w:rPr>
        <w:t>тыс.руб.</w:t>
      </w:r>
    </w:p>
    <w:p w:rsidR="000E5B3D" w:rsidRPr="007563CD" w:rsidRDefault="000E5B3D" w:rsidP="000E5B3D">
      <w:pPr>
        <w:pStyle w:val="ab"/>
        <w:jc w:val="both"/>
        <w:rPr>
          <w:b/>
          <w:sz w:val="22"/>
          <w:szCs w:val="22"/>
        </w:rPr>
      </w:pPr>
    </w:p>
    <w:p w:rsidR="000E5B3D" w:rsidRPr="007563CD" w:rsidRDefault="000E5B3D" w:rsidP="000E5B3D">
      <w:pPr>
        <w:pStyle w:val="ab"/>
        <w:ind w:left="-567"/>
        <w:jc w:val="both"/>
        <w:rPr>
          <w:b/>
          <w:sz w:val="22"/>
          <w:szCs w:val="22"/>
        </w:rPr>
      </w:pPr>
      <w:r w:rsidRPr="007563CD">
        <w:rPr>
          <w:b/>
          <w:sz w:val="22"/>
          <w:szCs w:val="22"/>
        </w:rPr>
        <w:t xml:space="preserve">                                                   Раздел «Национальная экономика»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Бюджетные ассигнования </w:t>
      </w:r>
      <w:r w:rsidRPr="007563CD">
        <w:rPr>
          <w:b/>
          <w:sz w:val="22"/>
          <w:szCs w:val="22"/>
        </w:rPr>
        <w:t>по разделу</w:t>
      </w:r>
      <w:r w:rsidRPr="007563CD">
        <w:rPr>
          <w:b/>
          <w:i/>
          <w:sz w:val="22"/>
          <w:szCs w:val="22"/>
        </w:rPr>
        <w:t xml:space="preserve"> 0400 «Национальная экономика»</w:t>
      </w:r>
      <w:r w:rsidRPr="007563CD">
        <w:rPr>
          <w:sz w:val="22"/>
          <w:szCs w:val="22"/>
        </w:rPr>
        <w:t xml:space="preserve">предусмотрены в сумме  на 2017 год – </w:t>
      </w:r>
      <w:r w:rsidR="00F55BA9" w:rsidRPr="007563CD">
        <w:rPr>
          <w:sz w:val="22"/>
          <w:szCs w:val="22"/>
        </w:rPr>
        <w:t>1068</w:t>
      </w:r>
      <w:r w:rsidRPr="007563CD">
        <w:rPr>
          <w:sz w:val="22"/>
          <w:szCs w:val="22"/>
        </w:rPr>
        <w:t>,</w:t>
      </w:r>
      <w:r w:rsidR="00F55BA9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руб.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b/>
          <w:i/>
          <w:sz w:val="22"/>
          <w:szCs w:val="22"/>
        </w:rPr>
        <w:t>По подразделу 0409 «Дорожное хозяйство (дорожные фонды)»</w:t>
      </w:r>
      <w:r w:rsidRPr="007563CD">
        <w:rPr>
          <w:sz w:val="22"/>
          <w:szCs w:val="22"/>
        </w:rPr>
        <w:t xml:space="preserve">предусмотрены расходы </w:t>
      </w:r>
      <w:r w:rsidR="00F55BA9" w:rsidRPr="007563CD">
        <w:rPr>
          <w:sz w:val="22"/>
          <w:szCs w:val="22"/>
        </w:rPr>
        <w:t>в сумме 1018,7 тыс.рублей.</w:t>
      </w:r>
    </w:p>
    <w:p w:rsidR="000E5B3D" w:rsidRPr="007563CD" w:rsidRDefault="000E5B3D" w:rsidP="000E5B3D">
      <w:pPr>
        <w:ind w:left="-567"/>
        <w:jc w:val="both"/>
        <w:rPr>
          <w:b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0412 «Другие вопросы в области национальной экономики»</w:t>
      </w:r>
      <w:r w:rsidRPr="007563CD">
        <w:rPr>
          <w:iCs/>
          <w:sz w:val="22"/>
          <w:szCs w:val="22"/>
        </w:rPr>
        <w:t xml:space="preserve"> предусматриваются расходы на 2017</w:t>
      </w:r>
      <w:r w:rsidR="00F55BA9" w:rsidRPr="007563CD">
        <w:rPr>
          <w:iCs/>
          <w:sz w:val="22"/>
          <w:szCs w:val="22"/>
        </w:rPr>
        <w:t xml:space="preserve"> год на реализацию</w:t>
      </w:r>
      <w:r w:rsidRPr="007563CD">
        <w:rPr>
          <w:bCs/>
          <w:sz w:val="22"/>
          <w:szCs w:val="22"/>
        </w:rPr>
        <w:t xml:space="preserve">: </w:t>
      </w:r>
    </w:p>
    <w:p w:rsidR="000E5B3D" w:rsidRPr="007563CD" w:rsidRDefault="000E5B3D" w:rsidP="000E5B3D">
      <w:pPr>
        <w:ind w:left="-567"/>
        <w:jc w:val="both"/>
        <w:rPr>
          <w:i/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- </w:t>
      </w:r>
      <w:r w:rsidRPr="007563CD">
        <w:rPr>
          <w:bCs/>
          <w:sz w:val="22"/>
          <w:szCs w:val="22"/>
        </w:rPr>
        <w:t>иных мероприятий в рамках внепрограммных мероприятий  МО «</w:t>
      </w:r>
      <w:r w:rsidR="00F55BA9" w:rsidRPr="007563CD">
        <w:rPr>
          <w:bCs/>
          <w:sz w:val="22"/>
          <w:szCs w:val="22"/>
        </w:rPr>
        <w:t>Сергиевское</w:t>
      </w:r>
      <w:r w:rsidRPr="007563CD">
        <w:rPr>
          <w:bCs/>
          <w:sz w:val="22"/>
          <w:szCs w:val="22"/>
        </w:rPr>
        <w:t xml:space="preserve"> сельское поселение» направленных на о</w:t>
      </w:r>
      <w:r w:rsidRPr="007563CD">
        <w:rPr>
          <w:sz w:val="22"/>
          <w:szCs w:val="22"/>
        </w:rPr>
        <w:t xml:space="preserve">ценку недвижимости, признание прав и урегулирование отношений муниципальной собственности в сумме - </w:t>
      </w:r>
      <w:r w:rsidR="00F55BA9" w:rsidRPr="007563CD">
        <w:rPr>
          <w:sz w:val="22"/>
          <w:szCs w:val="22"/>
        </w:rPr>
        <w:t>30</w:t>
      </w:r>
      <w:r w:rsidRPr="007563CD">
        <w:rPr>
          <w:sz w:val="22"/>
          <w:szCs w:val="22"/>
        </w:rPr>
        <w:t xml:space="preserve">,0 тыс.руб., на мероприятия по землеустройсту и землепользованию в сумме – </w:t>
      </w:r>
      <w:r w:rsidR="001D663D" w:rsidRPr="007563CD">
        <w:rPr>
          <w:sz w:val="22"/>
          <w:szCs w:val="22"/>
        </w:rPr>
        <w:t>20</w:t>
      </w:r>
      <w:r w:rsidRPr="007563CD">
        <w:rPr>
          <w:sz w:val="22"/>
          <w:szCs w:val="22"/>
        </w:rPr>
        <w:t>,0  тыс.руб.</w:t>
      </w:r>
    </w:p>
    <w:p w:rsidR="000E5B3D" w:rsidRPr="007563CD" w:rsidRDefault="000E5B3D" w:rsidP="000E5B3D">
      <w:pPr>
        <w:pStyle w:val="a8"/>
        <w:jc w:val="both"/>
        <w:rPr>
          <w:b/>
          <w:sz w:val="22"/>
          <w:szCs w:val="22"/>
        </w:rPr>
      </w:pPr>
    </w:p>
    <w:p w:rsidR="000E5B3D" w:rsidRPr="007563CD" w:rsidRDefault="000E5B3D" w:rsidP="000E5B3D">
      <w:pPr>
        <w:pStyle w:val="a8"/>
        <w:jc w:val="both"/>
        <w:rPr>
          <w:b/>
          <w:sz w:val="22"/>
          <w:szCs w:val="22"/>
        </w:rPr>
      </w:pPr>
      <w:r w:rsidRPr="007563CD">
        <w:rPr>
          <w:b/>
          <w:sz w:val="22"/>
          <w:szCs w:val="22"/>
        </w:rPr>
        <w:t xml:space="preserve">                               Раздел «Жилищно – коммунальное хозяйство» 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lastRenderedPageBreak/>
        <w:t xml:space="preserve">Бюджетные ассигнования </w:t>
      </w:r>
      <w:r w:rsidRPr="007563CD">
        <w:rPr>
          <w:b/>
          <w:i/>
          <w:sz w:val="22"/>
          <w:szCs w:val="22"/>
        </w:rPr>
        <w:t>по разделу 0500  «Жилищно – коммунальное хозяйство»</w:t>
      </w:r>
      <w:r w:rsidRPr="007563CD">
        <w:rPr>
          <w:sz w:val="22"/>
          <w:szCs w:val="22"/>
        </w:rPr>
        <w:t xml:space="preserve"> предусмотрены в размере </w:t>
      </w:r>
      <w:r w:rsidR="008374CF" w:rsidRPr="007563CD">
        <w:rPr>
          <w:sz w:val="22"/>
          <w:szCs w:val="22"/>
        </w:rPr>
        <w:t>2021</w:t>
      </w:r>
      <w:r w:rsidRPr="007563CD">
        <w:rPr>
          <w:sz w:val="22"/>
          <w:szCs w:val="22"/>
        </w:rPr>
        <w:t>,</w:t>
      </w:r>
      <w:r w:rsidR="008374CF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тыс., руб.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b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0502 «Коммунальное  хозяйство»</w:t>
      </w:r>
      <w:r w:rsidRPr="007563CD">
        <w:rPr>
          <w:iCs/>
          <w:sz w:val="22"/>
          <w:szCs w:val="22"/>
        </w:rPr>
        <w:t xml:space="preserve"> предусмотрены бюджетные ассигнования  в сумме </w:t>
      </w:r>
      <w:r w:rsidR="008374CF" w:rsidRPr="007563CD">
        <w:rPr>
          <w:iCs/>
          <w:sz w:val="22"/>
          <w:szCs w:val="22"/>
        </w:rPr>
        <w:t>811</w:t>
      </w:r>
      <w:r w:rsidRPr="007563CD">
        <w:rPr>
          <w:iCs/>
          <w:sz w:val="22"/>
          <w:szCs w:val="22"/>
        </w:rPr>
        <w:t>,</w:t>
      </w:r>
      <w:r w:rsidR="008374CF" w:rsidRPr="007563CD">
        <w:rPr>
          <w:iCs/>
          <w:sz w:val="22"/>
          <w:szCs w:val="22"/>
        </w:rPr>
        <w:t>1</w:t>
      </w:r>
      <w:r w:rsidRPr="007563CD">
        <w:rPr>
          <w:iCs/>
          <w:sz w:val="22"/>
          <w:szCs w:val="22"/>
        </w:rPr>
        <w:t xml:space="preserve">тыс.руб. </w:t>
      </w:r>
      <w:r w:rsidR="008374CF" w:rsidRPr="007563CD">
        <w:rPr>
          <w:iCs/>
          <w:sz w:val="22"/>
          <w:szCs w:val="22"/>
        </w:rPr>
        <w:t xml:space="preserve">на реализацию иных мероприятий в рамках внепрограммных мероприятий. Средства бюджета предполагается направить на замену насоса на водопроводной башне в сумме 60,0 тыс.руб., на исследование воды и взятие проб в сумме 60,0 тыс.руб., на техобслуживание газового оборудования в сумме 135,1 тыс.руб., на устройство и оборудование водозабора в сумме 80,0 тыс.руб. и на устройсво и оборудование колодцев в сумме 100,0 тыс.руб. 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bCs/>
          <w:sz w:val="22"/>
          <w:szCs w:val="22"/>
        </w:rPr>
      </w:pPr>
      <w:r w:rsidRPr="007563CD">
        <w:rPr>
          <w:b/>
          <w:bCs/>
          <w:i/>
          <w:sz w:val="22"/>
          <w:szCs w:val="22"/>
        </w:rPr>
        <w:t>По подразделу 0503 «Благоустройство»</w:t>
      </w:r>
      <w:r w:rsidRPr="007563CD">
        <w:rPr>
          <w:bCs/>
          <w:sz w:val="22"/>
          <w:szCs w:val="22"/>
        </w:rPr>
        <w:t xml:space="preserve">запланированы расходы в сумме – </w:t>
      </w:r>
      <w:r w:rsidR="00150F11" w:rsidRPr="007563CD">
        <w:rPr>
          <w:bCs/>
          <w:sz w:val="22"/>
          <w:szCs w:val="22"/>
        </w:rPr>
        <w:t>1210</w:t>
      </w:r>
      <w:r w:rsidRPr="007563CD">
        <w:rPr>
          <w:bCs/>
          <w:sz w:val="22"/>
          <w:szCs w:val="22"/>
        </w:rPr>
        <w:t>,</w:t>
      </w:r>
      <w:r w:rsidR="00150F11" w:rsidRPr="007563CD">
        <w:rPr>
          <w:bCs/>
          <w:sz w:val="22"/>
          <w:szCs w:val="22"/>
        </w:rPr>
        <w:t>0</w:t>
      </w:r>
      <w:r w:rsidRPr="007563CD">
        <w:rPr>
          <w:bCs/>
          <w:sz w:val="22"/>
          <w:szCs w:val="22"/>
        </w:rPr>
        <w:t>тыс.руб. По данному подразделу предусмотрены расходы на реализацию муниципальной целевой программы: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sz w:val="22"/>
          <w:szCs w:val="22"/>
        </w:rPr>
        <w:t xml:space="preserve">-  </w:t>
      </w:r>
      <w:r w:rsidRPr="007563CD">
        <w:rPr>
          <w:bCs/>
          <w:i/>
          <w:sz w:val="22"/>
          <w:szCs w:val="22"/>
        </w:rPr>
        <w:t>«Благоустройство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 на </w:t>
      </w:r>
      <w:r w:rsidRPr="00CB5D82">
        <w:rPr>
          <w:bCs/>
          <w:i/>
          <w:sz w:val="22"/>
          <w:szCs w:val="22"/>
        </w:rPr>
        <w:t>201</w:t>
      </w:r>
      <w:r w:rsidR="00CB5D82" w:rsidRPr="00CB5D82">
        <w:rPr>
          <w:bCs/>
          <w:i/>
          <w:sz w:val="22"/>
          <w:szCs w:val="22"/>
        </w:rPr>
        <w:t>7</w:t>
      </w:r>
      <w:r w:rsidRPr="00CB5D82">
        <w:rPr>
          <w:bCs/>
          <w:i/>
          <w:sz w:val="22"/>
          <w:szCs w:val="22"/>
        </w:rPr>
        <w:t>-201</w:t>
      </w:r>
      <w:r w:rsidR="00CB5D82" w:rsidRPr="00CB5D82">
        <w:rPr>
          <w:bCs/>
          <w:i/>
          <w:sz w:val="22"/>
          <w:szCs w:val="22"/>
        </w:rPr>
        <w:t>9</w:t>
      </w:r>
      <w:r w:rsidRPr="00CB5D82">
        <w:rPr>
          <w:bCs/>
          <w:i/>
          <w:sz w:val="22"/>
          <w:szCs w:val="22"/>
        </w:rPr>
        <w:t xml:space="preserve"> годы</w:t>
      </w:r>
      <w:r w:rsidRPr="007563CD">
        <w:rPr>
          <w:bCs/>
          <w:i/>
          <w:sz w:val="22"/>
          <w:szCs w:val="22"/>
        </w:rPr>
        <w:t xml:space="preserve">».Расходы на реализацию программной части в 2017 году составят - </w:t>
      </w:r>
      <w:r w:rsidR="00150F11" w:rsidRPr="007563CD">
        <w:rPr>
          <w:bCs/>
          <w:i/>
          <w:sz w:val="22"/>
          <w:szCs w:val="22"/>
        </w:rPr>
        <w:t>1210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 xml:space="preserve">тыс.руб. 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sz w:val="22"/>
          <w:szCs w:val="22"/>
        </w:rPr>
        <w:t xml:space="preserve">     Реализация данной программы запланирована  по следующим подпрограммам:</w:t>
      </w:r>
      <w:bookmarkStart w:id="0" w:name="_GoBack"/>
      <w:bookmarkEnd w:id="0"/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«Текущее содержание и обслуживание наружных сетей уличного освещения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 сельское поселение»</w:t>
      </w:r>
      <w:r w:rsidRPr="007563CD">
        <w:rPr>
          <w:bCs/>
          <w:i/>
          <w:sz w:val="22"/>
          <w:szCs w:val="22"/>
        </w:rPr>
        <w:t xml:space="preserve">. Расходы на реализацию подпрограммной части в 2017 году составят  </w:t>
      </w:r>
      <w:r w:rsidR="00150F11" w:rsidRPr="007563CD">
        <w:rPr>
          <w:bCs/>
          <w:i/>
          <w:sz w:val="22"/>
          <w:szCs w:val="22"/>
        </w:rPr>
        <w:t>300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>тыс.руб.;</w:t>
      </w:r>
    </w:p>
    <w:p w:rsidR="000E5B3D" w:rsidRPr="007563CD" w:rsidRDefault="000E5B3D" w:rsidP="000E5B3D">
      <w:pPr>
        <w:tabs>
          <w:tab w:val="left" w:pos="284"/>
        </w:tabs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«Озеленение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 сельское поселение». Расходы на реализацию подпрограммной части в 2017 году составят </w:t>
      </w:r>
      <w:r w:rsidR="00150F11" w:rsidRPr="007563CD">
        <w:rPr>
          <w:bCs/>
          <w:i/>
          <w:sz w:val="22"/>
          <w:szCs w:val="22"/>
        </w:rPr>
        <w:t xml:space="preserve"> 5</w:t>
      </w:r>
      <w:r w:rsidRPr="007563CD">
        <w:rPr>
          <w:bCs/>
          <w:i/>
          <w:sz w:val="22"/>
          <w:szCs w:val="22"/>
        </w:rPr>
        <w:t>0,0 тыс.руб.;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 xml:space="preserve"> - «Санитарное содержание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</w:t>
      </w:r>
      <w:r w:rsidR="00150F11" w:rsidRPr="007563CD">
        <w:rPr>
          <w:bCs/>
          <w:i/>
          <w:sz w:val="22"/>
          <w:szCs w:val="22"/>
        </w:rPr>
        <w:t>е»</w:t>
      </w:r>
      <w:r w:rsidRPr="007563CD">
        <w:rPr>
          <w:bCs/>
          <w:i/>
          <w:sz w:val="22"/>
          <w:szCs w:val="22"/>
        </w:rPr>
        <w:t>. Расходы на реализацию подпрограмм</w:t>
      </w:r>
      <w:r w:rsidR="00150F11" w:rsidRPr="007563CD">
        <w:rPr>
          <w:bCs/>
          <w:i/>
          <w:sz w:val="22"/>
          <w:szCs w:val="22"/>
        </w:rPr>
        <w:t>ной части в 2017 году составят 610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>тыс.руб.;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«Организация ритуальных услуг и содержание мест захоронения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</w:t>
      </w:r>
      <w:r w:rsidR="00150F11" w:rsidRPr="007563CD">
        <w:rPr>
          <w:bCs/>
          <w:i/>
          <w:sz w:val="22"/>
          <w:szCs w:val="22"/>
        </w:rPr>
        <w:t xml:space="preserve"> в</w:t>
      </w:r>
      <w:r w:rsidRPr="007563CD">
        <w:rPr>
          <w:bCs/>
          <w:i/>
          <w:sz w:val="22"/>
          <w:szCs w:val="22"/>
        </w:rPr>
        <w:t>2017 год</w:t>
      </w:r>
      <w:r w:rsidR="00150F11" w:rsidRPr="007563CD">
        <w:rPr>
          <w:bCs/>
          <w:i/>
          <w:sz w:val="22"/>
          <w:szCs w:val="22"/>
        </w:rPr>
        <w:t>100</w:t>
      </w:r>
      <w:r w:rsidRPr="007563CD">
        <w:rPr>
          <w:bCs/>
          <w:i/>
          <w:sz w:val="22"/>
          <w:szCs w:val="22"/>
        </w:rPr>
        <w:t>,0 тыс.руб.;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</w:t>
      </w:r>
      <w:r w:rsidR="00150F11" w:rsidRPr="007563CD">
        <w:rPr>
          <w:bCs/>
          <w:i/>
          <w:sz w:val="22"/>
          <w:szCs w:val="22"/>
        </w:rPr>
        <w:t>Строительство и реконструкция детских и спортивных площадок в МО «Сергиевское сельское поселение»</w:t>
      </w:r>
      <w:r w:rsidRPr="007563CD">
        <w:rPr>
          <w:bCs/>
          <w:i/>
          <w:sz w:val="22"/>
          <w:szCs w:val="22"/>
        </w:rPr>
        <w:t xml:space="preserve">.  Расходы на реализацию подпрограммной части в 2017 году составят  - </w:t>
      </w:r>
      <w:r w:rsidR="00150F11" w:rsidRPr="007563CD">
        <w:rPr>
          <w:bCs/>
          <w:i/>
          <w:sz w:val="22"/>
          <w:szCs w:val="22"/>
        </w:rPr>
        <w:t>50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>тыс.руб.;</w:t>
      </w:r>
    </w:p>
    <w:p w:rsidR="000E5B3D" w:rsidRPr="007563CD" w:rsidRDefault="000E5B3D" w:rsidP="000E5B3D">
      <w:pPr>
        <w:ind w:left="-567"/>
        <w:jc w:val="both"/>
        <w:rPr>
          <w:b/>
          <w:bCs/>
          <w:sz w:val="22"/>
          <w:szCs w:val="22"/>
        </w:rPr>
      </w:pPr>
      <w:r w:rsidRPr="007563CD">
        <w:rPr>
          <w:bCs/>
          <w:i/>
          <w:sz w:val="22"/>
          <w:szCs w:val="22"/>
        </w:rPr>
        <w:t>-«Содержание и ремонт памятников и обелисков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поселение». Расходы на реализацию подпрограммной части в 2017 году составят - </w:t>
      </w:r>
      <w:r w:rsidR="00150F11" w:rsidRPr="007563CD">
        <w:rPr>
          <w:bCs/>
          <w:i/>
          <w:sz w:val="22"/>
          <w:szCs w:val="22"/>
        </w:rPr>
        <w:t>100</w:t>
      </w:r>
      <w:r w:rsidRPr="007563CD">
        <w:rPr>
          <w:bCs/>
          <w:i/>
          <w:sz w:val="22"/>
          <w:szCs w:val="22"/>
        </w:rPr>
        <w:t>,0 тыс.руб.</w:t>
      </w:r>
    </w:p>
    <w:p w:rsidR="000E5B3D" w:rsidRPr="007563CD" w:rsidRDefault="000E5B3D" w:rsidP="000E5B3D">
      <w:pPr>
        <w:pStyle w:val="ad"/>
        <w:ind w:left="-567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pStyle w:val="ad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Раздел «Культура,  кинематография»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Бюджетные ассигнования </w:t>
      </w:r>
      <w:r w:rsidRPr="007563CD">
        <w:rPr>
          <w:b/>
          <w:i/>
          <w:sz w:val="22"/>
          <w:szCs w:val="22"/>
        </w:rPr>
        <w:t>по разделу</w:t>
      </w:r>
      <w:r w:rsidRPr="007563CD">
        <w:rPr>
          <w:b/>
          <w:i/>
          <w:iCs/>
          <w:sz w:val="22"/>
          <w:szCs w:val="22"/>
        </w:rPr>
        <w:t>0800 «Культура, кинематография»</w:t>
      </w:r>
      <w:r w:rsidRPr="007563CD">
        <w:rPr>
          <w:sz w:val="22"/>
          <w:szCs w:val="22"/>
        </w:rPr>
        <w:t xml:space="preserve"> на 2017 год предусмотрены  в сумме  </w:t>
      </w:r>
      <w:r w:rsidR="00B11019" w:rsidRPr="007563CD">
        <w:rPr>
          <w:sz w:val="22"/>
          <w:szCs w:val="22"/>
        </w:rPr>
        <w:t>50</w:t>
      </w:r>
      <w:r w:rsidRPr="007563CD">
        <w:rPr>
          <w:sz w:val="22"/>
          <w:szCs w:val="22"/>
        </w:rPr>
        <w:t xml:space="preserve">,0  тыс. руб., 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По данному разделу </w:t>
      </w:r>
      <w:r w:rsidRPr="007563CD">
        <w:rPr>
          <w:bCs/>
          <w:sz w:val="22"/>
          <w:szCs w:val="22"/>
        </w:rPr>
        <w:t xml:space="preserve">проектом  решения о бюджете на 2017 год предусматриваются ассигнования на </w:t>
      </w:r>
      <w:r w:rsidR="00930BB7" w:rsidRPr="007563CD">
        <w:rPr>
          <w:bCs/>
          <w:sz w:val="22"/>
          <w:szCs w:val="22"/>
        </w:rPr>
        <w:t>проведение культурно-массовых мероприятий, праздников, текущий ремонт клубов</w:t>
      </w:r>
      <w:r w:rsidRPr="007563CD">
        <w:rPr>
          <w:i/>
          <w:iCs/>
          <w:sz w:val="22"/>
          <w:szCs w:val="22"/>
        </w:rPr>
        <w:t>.</w:t>
      </w:r>
    </w:p>
    <w:p w:rsidR="000E5B3D" w:rsidRPr="007563CD" w:rsidRDefault="000E5B3D" w:rsidP="000E5B3D">
      <w:pPr>
        <w:pStyle w:val="a8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pStyle w:val="a8"/>
        <w:jc w:val="both"/>
        <w:rPr>
          <w:b/>
          <w:bCs/>
          <w:sz w:val="22"/>
          <w:szCs w:val="22"/>
        </w:rPr>
      </w:pPr>
      <w:r w:rsidRPr="007563CD">
        <w:rPr>
          <w:b/>
          <w:bCs/>
          <w:sz w:val="22"/>
          <w:szCs w:val="22"/>
        </w:rPr>
        <w:t>Раздел «Социальная политика»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разделу 1000 «Социальная политика»</w:t>
      </w:r>
      <w:r w:rsidRPr="007563CD">
        <w:rPr>
          <w:sz w:val="22"/>
          <w:szCs w:val="22"/>
        </w:rPr>
        <w:t xml:space="preserve"> отражены бюджетные ассигнования на 2017 год в сумме </w:t>
      </w:r>
      <w:r w:rsidR="00930BB7" w:rsidRPr="007563CD">
        <w:rPr>
          <w:sz w:val="22"/>
          <w:szCs w:val="22"/>
        </w:rPr>
        <w:t>83</w:t>
      </w:r>
      <w:r w:rsidRPr="007563CD">
        <w:rPr>
          <w:sz w:val="22"/>
          <w:szCs w:val="22"/>
        </w:rPr>
        <w:t>,</w:t>
      </w:r>
      <w:r w:rsidR="00930BB7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  тыс. руб.,  на пенсионное обеспечение</w:t>
      </w:r>
      <w:r w:rsidR="000C321A" w:rsidRPr="007563CD">
        <w:rPr>
          <w:sz w:val="22"/>
          <w:szCs w:val="22"/>
        </w:rPr>
        <w:t xml:space="preserve"> в виде доплат к пенсиям муниципальных служащих</w:t>
      </w:r>
      <w:r w:rsidRPr="007563CD">
        <w:rPr>
          <w:spacing w:val="-1"/>
          <w:sz w:val="22"/>
          <w:szCs w:val="22"/>
        </w:rPr>
        <w:t>.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</w:p>
    <w:p w:rsidR="000E5B3D" w:rsidRPr="007563CD" w:rsidRDefault="000E5B3D" w:rsidP="000E5B3D">
      <w:pPr>
        <w:ind w:left="-567" w:firstLine="709"/>
        <w:jc w:val="both"/>
        <w:rPr>
          <w:sz w:val="22"/>
          <w:szCs w:val="22"/>
        </w:rPr>
      </w:pPr>
    </w:p>
    <w:p w:rsidR="000E5B3D" w:rsidRPr="007563CD" w:rsidRDefault="000E5B3D" w:rsidP="000E5B3D">
      <w:pPr>
        <w:pStyle w:val="a8"/>
        <w:ind w:left="-567"/>
        <w:jc w:val="both"/>
        <w:rPr>
          <w:b/>
          <w:bCs/>
          <w:sz w:val="22"/>
          <w:szCs w:val="22"/>
        </w:rPr>
      </w:pPr>
      <w:r w:rsidRPr="007563CD">
        <w:rPr>
          <w:b/>
          <w:bCs/>
          <w:sz w:val="22"/>
          <w:szCs w:val="22"/>
        </w:rPr>
        <w:t>Раздел «Физическая культура и спорт»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iCs/>
          <w:sz w:val="22"/>
          <w:szCs w:val="22"/>
        </w:rPr>
      </w:pPr>
      <w:r w:rsidRPr="007563CD">
        <w:rPr>
          <w:sz w:val="22"/>
          <w:szCs w:val="22"/>
        </w:rPr>
        <w:t xml:space="preserve">Расходы предусмотренные  </w:t>
      </w:r>
      <w:r w:rsidRPr="007563CD">
        <w:rPr>
          <w:b/>
          <w:sz w:val="22"/>
          <w:szCs w:val="22"/>
        </w:rPr>
        <w:t xml:space="preserve">по </w:t>
      </w:r>
      <w:r w:rsidRPr="007563CD">
        <w:rPr>
          <w:b/>
          <w:i/>
          <w:iCs/>
          <w:sz w:val="22"/>
          <w:szCs w:val="22"/>
        </w:rPr>
        <w:t xml:space="preserve">разделу 1100 «Физическая культура и спорт» </w:t>
      </w:r>
      <w:r w:rsidRPr="007563CD">
        <w:rPr>
          <w:iCs/>
          <w:sz w:val="22"/>
          <w:szCs w:val="22"/>
        </w:rPr>
        <w:t xml:space="preserve">запланированына 2017 год в сумме  </w:t>
      </w:r>
      <w:r w:rsidR="006F18AD" w:rsidRPr="007563CD">
        <w:rPr>
          <w:iCs/>
          <w:sz w:val="22"/>
          <w:szCs w:val="22"/>
        </w:rPr>
        <w:t>50</w:t>
      </w:r>
      <w:r w:rsidRPr="007563CD">
        <w:rPr>
          <w:iCs/>
          <w:sz w:val="22"/>
          <w:szCs w:val="22"/>
        </w:rPr>
        <w:t xml:space="preserve">,0 тыс.,руб.  </w:t>
      </w:r>
    </w:p>
    <w:p w:rsidR="000E5B3D" w:rsidRPr="007563CD" w:rsidRDefault="000E5B3D" w:rsidP="006F18AD">
      <w:pPr>
        <w:tabs>
          <w:tab w:val="left" w:pos="426"/>
        </w:tabs>
        <w:ind w:left="-567"/>
        <w:jc w:val="both"/>
        <w:rPr>
          <w:sz w:val="22"/>
          <w:szCs w:val="22"/>
        </w:rPr>
      </w:pPr>
      <w:r w:rsidRPr="007563CD">
        <w:rPr>
          <w:iCs/>
          <w:sz w:val="22"/>
          <w:szCs w:val="22"/>
        </w:rPr>
        <w:t xml:space="preserve">Проектом  бюджета  предусмотрено направить бюджетные  ассигнования  на мероприятия  </w:t>
      </w:r>
      <w:r w:rsidR="006F18AD" w:rsidRPr="007563CD">
        <w:rPr>
          <w:iCs/>
          <w:sz w:val="22"/>
          <w:szCs w:val="22"/>
        </w:rPr>
        <w:t>по проведению спортивно-массовых мероприятий и покупку спортивного инвентаря</w:t>
      </w:r>
      <w:r w:rsidRPr="007563CD">
        <w:rPr>
          <w:sz w:val="22"/>
          <w:szCs w:val="22"/>
        </w:rPr>
        <w:t xml:space="preserve">.    </w:t>
      </w: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</w:p>
    <w:p w:rsidR="000E5B3D" w:rsidRPr="007563CD" w:rsidRDefault="000E5B3D" w:rsidP="000E5B3D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 w:rsidRPr="007563CD">
        <w:rPr>
          <w:b/>
          <w:bCs/>
          <w:color w:val="auto"/>
          <w:sz w:val="22"/>
          <w:szCs w:val="22"/>
        </w:rPr>
        <w:t>Раздел «Межбюджетные трансферты»</w:t>
      </w:r>
    </w:p>
    <w:p w:rsidR="000E5B3D" w:rsidRPr="007563CD" w:rsidRDefault="000E5B3D" w:rsidP="000E5B3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iCs/>
          <w:sz w:val="22"/>
          <w:szCs w:val="22"/>
        </w:rPr>
      </w:pPr>
      <w:r w:rsidRPr="007563CD">
        <w:rPr>
          <w:sz w:val="22"/>
          <w:szCs w:val="22"/>
        </w:rPr>
        <w:t xml:space="preserve">В проекте бюджета в </w:t>
      </w:r>
      <w:r w:rsidRPr="007563CD">
        <w:rPr>
          <w:b/>
          <w:bCs/>
          <w:i/>
          <w:sz w:val="22"/>
          <w:szCs w:val="22"/>
        </w:rPr>
        <w:t>разделе 1400 «Межбюджетные трансферты»</w:t>
      </w:r>
      <w:r w:rsidRPr="007563CD">
        <w:rPr>
          <w:sz w:val="22"/>
          <w:szCs w:val="22"/>
        </w:rPr>
        <w:t xml:space="preserve">отражены </w:t>
      </w:r>
      <w:r w:rsidRPr="007563CD">
        <w:rPr>
          <w:iCs/>
          <w:sz w:val="22"/>
          <w:szCs w:val="22"/>
        </w:rPr>
        <w:t>расходы  на  исполнение передаваемых полномочий по осуществлению внешнего муниципального контроля бюджета  поселения муниципального образования «</w:t>
      </w:r>
      <w:r w:rsidR="006F18AD" w:rsidRPr="007563CD">
        <w:rPr>
          <w:iCs/>
          <w:sz w:val="22"/>
          <w:szCs w:val="22"/>
        </w:rPr>
        <w:t>Сергиевское</w:t>
      </w:r>
      <w:r w:rsidRPr="007563CD">
        <w:rPr>
          <w:iCs/>
          <w:sz w:val="22"/>
          <w:szCs w:val="22"/>
        </w:rPr>
        <w:t xml:space="preserve"> сельское поселение» на 2017 год в сумме - </w:t>
      </w:r>
      <w:r w:rsidR="006F18AD" w:rsidRPr="007563CD">
        <w:rPr>
          <w:iCs/>
          <w:sz w:val="22"/>
          <w:szCs w:val="22"/>
        </w:rPr>
        <w:t>49</w:t>
      </w:r>
      <w:r w:rsidRPr="007563CD">
        <w:rPr>
          <w:iCs/>
          <w:sz w:val="22"/>
          <w:szCs w:val="22"/>
        </w:rPr>
        <w:t xml:space="preserve">,8 тыс. руб. </w:t>
      </w:r>
    </w:p>
    <w:p w:rsidR="000E5B3D" w:rsidRPr="007563CD" w:rsidRDefault="000E5B3D" w:rsidP="000E5B3D">
      <w:pPr>
        <w:ind w:left="-567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  <w:r w:rsidRPr="007563CD">
        <w:rPr>
          <w:b/>
          <w:iCs/>
          <w:sz w:val="22"/>
          <w:szCs w:val="22"/>
        </w:rPr>
        <w:t>Выводы: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iCs/>
          <w:sz w:val="22"/>
          <w:szCs w:val="22"/>
        </w:rPr>
        <w:t xml:space="preserve">      Для подготовки Заключения на Проект бюджета МО «</w:t>
      </w:r>
      <w:r w:rsidR="006F18AD" w:rsidRPr="007563CD">
        <w:rPr>
          <w:iCs/>
          <w:sz w:val="22"/>
          <w:szCs w:val="22"/>
        </w:rPr>
        <w:t>Сергиевское</w:t>
      </w:r>
      <w:r w:rsidRPr="007563CD">
        <w:rPr>
          <w:iCs/>
          <w:sz w:val="22"/>
          <w:szCs w:val="22"/>
        </w:rPr>
        <w:t xml:space="preserve"> сельское поселение» на 2017 год и плановый период 2018-2019 годов, администрацией  муниципального образования  «</w:t>
      </w:r>
      <w:r w:rsidR="006F18AD" w:rsidRPr="007563CD">
        <w:rPr>
          <w:iCs/>
          <w:sz w:val="22"/>
          <w:szCs w:val="22"/>
        </w:rPr>
        <w:t>Сергиевское</w:t>
      </w:r>
      <w:r w:rsidRPr="007563CD">
        <w:rPr>
          <w:iCs/>
          <w:sz w:val="22"/>
          <w:szCs w:val="22"/>
        </w:rPr>
        <w:t xml:space="preserve">   сельское  поселение» представлены документы и материалы в полном объеме в</w:t>
      </w:r>
      <w:r w:rsidRPr="007563CD">
        <w:rPr>
          <w:sz w:val="22"/>
          <w:szCs w:val="22"/>
        </w:rPr>
        <w:t xml:space="preserve"> соответствии со статьёй 184.2 Бюджетного Кодекса РФ.</w:t>
      </w:r>
    </w:p>
    <w:p w:rsidR="000E5B3D" w:rsidRPr="007563CD" w:rsidRDefault="000E5B3D" w:rsidP="000E5B3D">
      <w:pPr>
        <w:widowControl w:val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</w:t>
      </w:r>
      <w:r w:rsidR="006F18AD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 </w:t>
      </w:r>
      <w:r w:rsidRPr="007563CD">
        <w:rPr>
          <w:sz w:val="22"/>
          <w:szCs w:val="22"/>
        </w:rPr>
        <w:lastRenderedPageBreak/>
        <w:t>на2017-2019 годы.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Общий объем доходов бюджета на 2017 год предусмотрен в сумме - </w:t>
      </w:r>
      <w:r w:rsidR="006F18AD" w:rsidRPr="007563CD">
        <w:rPr>
          <w:sz w:val="22"/>
          <w:szCs w:val="22"/>
        </w:rPr>
        <w:t>7162</w:t>
      </w:r>
      <w:r w:rsidRPr="007563CD">
        <w:rPr>
          <w:sz w:val="22"/>
          <w:szCs w:val="22"/>
        </w:rPr>
        <w:t>,</w:t>
      </w:r>
      <w:r w:rsidR="006F18AD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рублей, что ниже оценки уровня 2016 года на - </w:t>
      </w:r>
      <w:r w:rsidR="006F18AD" w:rsidRPr="007563CD">
        <w:rPr>
          <w:sz w:val="22"/>
          <w:szCs w:val="22"/>
        </w:rPr>
        <w:t>1072</w:t>
      </w:r>
      <w:r w:rsidRPr="007563CD">
        <w:rPr>
          <w:sz w:val="22"/>
          <w:szCs w:val="22"/>
        </w:rPr>
        <w:t>,</w:t>
      </w:r>
      <w:r w:rsidR="006F18AD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тыс. руб. или на - </w:t>
      </w:r>
      <w:r w:rsidR="00FF658A" w:rsidRPr="007563CD">
        <w:rPr>
          <w:sz w:val="22"/>
          <w:szCs w:val="22"/>
        </w:rPr>
        <w:t>13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%.   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  <w:u w:val="single"/>
        </w:rPr>
      </w:pPr>
      <w:r w:rsidRPr="007563CD">
        <w:rPr>
          <w:sz w:val="22"/>
          <w:szCs w:val="22"/>
        </w:rPr>
        <w:t xml:space="preserve">      Налоговые и неналоговые доходы на 2017 год предусмотрены в сумме -  </w:t>
      </w:r>
      <w:r w:rsidR="00FF658A" w:rsidRPr="007563CD">
        <w:rPr>
          <w:sz w:val="22"/>
          <w:szCs w:val="22"/>
        </w:rPr>
        <w:t>6758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 xml:space="preserve"> тыс. рублей, что на - </w:t>
      </w:r>
      <w:r w:rsidR="00FF658A" w:rsidRPr="007563CD">
        <w:rPr>
          <w:sz w:val="22"/>
          <w:szCs w:val="22"/>
        </w:rPr>
        <w:t>370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9</w:t>
      </w:r>
      <w:r w:rsidRPr="007563CD">
        <w:rPr>
          <w:sz w:val="22"/>
          <w:szCs w:val="22"/>
        </w:rPr>
        <w:t xml:space="preserve"> тыс. руб. или - </w:t>
      </w:r>
      <w:r w:rsidR="00FF658A" w:rsidRPr="007563CD">
        <w:rPr>
          <w:sz w:val="22"/>
          <w:szCs w:val="22"/>
        </w:rPr>
        <w:t>5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% </w:t>
      </w:r>
      <w:r w:rsidR="00FF658A" w:rsidRPr="007563CD">
        <w:rPr>
          <w:sz w:val="22"/>
          <w:szCs w:val="22"/>
        </w:rPr>
        <w:t>ниже</w:t>
      </w:r>
      <w:r w:rsidRPr="007563CD">
        <w:rPr>
          <w:sz w:val="22"/>
          <w:szCs w:val="22"/>
        </w:rPr>
        <w:t xml:space="preserve"> уровня предыдущего года.   </w:t>
      </w:r>
    </w:p>
    <w:p w:rsidR="000E5B3D" w:rsidRPr="007563CD" w:rsidRDefault="000E5B3D" w:rsidP="000E5B3D">
      <w:pPr>
        <w:tabs>
          <w:tab w:val="left" w:pos="6379"/>
        </w:tabs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Общий объем расходов в 2017 году предусмотрен в сумме - </w:t>
      </w:r>
      <w:r w:rsidR="00FF658A" w:rsidRPr="007563CD">
        <w:rPr>
          <w:sz w:val="22"/>
          <w:szCs w:val="22"/>
        </w:rPr>
        <w:t>7162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руб., что на - </w:t>
      </w:r>
      <w:r w:rsidR="00FF658A" w:rsidRPr="007563CD">
        <w:rPr>
          <w:sz w:val="22"/>
          <w:szCs w:val="22"/>
        </w:rPr>
        <w:t>994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тыс. руб. или  на - </w:t>
      </w:r>
      <w:r w:rsidR="00FF658A" w:rsidRPr="007563CD">
        <w:rPr>
          <w:sz w:val="22"/>
          <w:szCs w:val="22"/>
        </w:rPr>
        <w:t>12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% </w:t>
      </w:r>
      <w:r w:rsidR="00FF658A" w:rsidRPr="007563CD">
        <w:rPr>
          <w:sz w:val="22"/>
          <w:szCs w:val="22"/>
        </w:rPr>
        <w:t>меньше</w:t>
      </w:r>
      <w:r w:rsidRPr="007563CD">
        <w:rPr>
          <w:sz w:val="22"/>
          <w:szCs w:val="22"/>
        </w:rPr>
        <w:t xml:space="preserve"> оценки объёма расходов на 2016 год. </w:t>
      </w:r>
    </w:p>
    <w:p w:rsidR="000E5B3D" w:rsidRPr="007563CD" w:rsidRDefault="000E5B3D" w:rsidP="000E5B3D">
      <w:pPr>
        <w:tabs>
          <w:tab w:val="left" w:pos="6379"/>
        </w:tabs>
        <w:ind w:left="-567"/>
        <w:jc w:val="both"/>
        <w:rPr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  <w:r w:rsidRPr="007563CD">
        <w:rPr>
          <w:b/>
          <w:iCs/>
          <w:sz w:val="22"/>
          <w:szCs w:val="22"/>
        </w:rPr>
        <w:t>Предложения:</w:t>
      </w:r>
    </w:p>
    <w:p w:rsidR="000E5B3D" w:rsidRPr="00B42B9B" w:rsidRDefault="000E5B3D" w:rsidP="000E5B3D">
      <w:pPr>
        <w:ind w:left="-567"/>
        <w:jc w:val="both"/>
        <w:rPr>
          <w:sz w:val="22"/>
          <w:szCs w:val="22"/>
        </w:rPr>
      </w:pPr>
      <w:r w:rsidRPr="00B42B9B">
        <w:rPr>
          <w:sz w:val="22"/>
          <w:szCs w:val="22"/>
        </w:rPr>
        <w:t xml:space="preserve">     1.Контрольно – счетная палата муниципального образования «Гиагинский район» </w:t>
      </w:r>
      <w:r w:rsidR="00FF658A">
        <w:rPr>
          <w:sz w:val="22"/>
          <w:szCs w:val="22"/>
        </w:rPr>
        <w:t xml:space="preserve">предлагает </w:t>
      </w:r>
      <w:r w:rsidRPr="00B42B9B">
        <w:rPr>
          <w:sz w:val="22"/>
          <w:szCs w:val="22"/>
        </w:rPr>
        <w:t>администрации МО «</w:t>
      </w:r>
      <w:r w:rsidR="00FF658A">
        <w:rPr>
          <w:sz w:val="22"/>
          <w:szCs w:val="22"/>
        </w:rPr>
        <w:t>Сергиевское</w:t>
      </w:r>
      <w:r w:rsidRPr="00B42B9B">
        <w:rPr>
          <w:sz w:val="22"/>
          <w:szCs w:val="22"/>
        </w:rPr>
        <w:t xml:space="preserve"> сельское поселение» с целью снижения внепрограммных расходов проводить планирование и финансирование в рамках муниципальных программ  для целевого использования, а также обеспечения эффективности и результативности расходования средств бюджета.</w:t>
      </w:r>
    </w:p>
    <w:p w:rsidR="000E5B3D" w:rsidRPr="00B42B9B" w:rsidRDefault="000E5B3D" w:rsidP="000E5B3D">
      <w:pPr>
        <w:ind w:left="-567"/>
        <w:jc w:val="both"/>
        <w:rPr>
          <w:iCs/>
          <w:sz w:val="22"/>
          <w:szCs w:val="22"/>
        </w:rPr>
      </w:pPr>
      <w:r w:rsidRPr="00B42B9B">
        <w:rPr>
          <w:sz w:val="22"/>
          <w:szCs w:val="22"/>
        </w:rPr>
        <w:t xml:space="preserve">     2.Контрольно-счетная палата муниципального образования «Гиагинский район» рекомендует  СНД МО «</w:t>
      </w:r>
      <w:r w:rsidR="007563CD">
        <w:rPr>
          <w:sz w:val="22"/>
          <w:szCs w:val="22"/>
        </w:rPr>
        <w:t>Сергиевское</w:t>
      </w:r>
      <w:r w:rsidRPr="00B42B9B">
        <w:rPr>
          <w:sz w:val="22"/>
          <w:szCs w:val="22"/>
        </w:rPr>
        <w:t xml:space="preserve"> сельское поселение» принять проект бюджета на 2017 год и плановый период 2018-2019 годов с учетом предложений.</w:t>
      </w:r>
    </w:p>
    <w:p w:rsidR="00FF658A" w:rsidRPr="00B44A5D" w:rsidRDefault="00FF658A" w:rsidP="00FF658A">
      <w:pPr>
        <w:ind w:left="-567"/>
        <w:jc w:val="both"/>
        <w:rPr>
          <w:iCs/>
          <w:sz w:val="22"/>
          <w:szCs w:val="22"/>
        </w:rPr>
      </w:pPr>
    </w:p>
    <w:p w:rsidR="00ED04E3" w:rsidRPr="004D381A" w:rsidRDefault="00ED04E3" w:rsidP="0050624A">
      <w:pPr>
        <w:ind w:left="-567"/>
        <w:jc w:val="both"/>
        <w:rPr>
          <w:iCs/>
          <w:color w:val="FF0000"/>
          <w:sz w:val="22"/>
          <w:szCs w:val="22"/>
        </w:rPr>
      </w:pPr>
    </w:p>
    <w:p w:rsidR="00B030A3" w:rsidRDefault="00B030A3" w:rsidP="0050624A">
      <w:pPr>
        <w:ind w:left="-567"/>
        <w:jc w:val="both"/>
        <w:rPr>
          <w:iCs/>
          <w:sz w:val="22"/>
          <w:szCs w:val="22"/>
        </w:rPr>
      </w:pPr>
    </w:p>
    <w:p w:rsidR="00E86BD5" w:rsidRPr="00B44A5D" w:rsidRDefault="00E86BD5" w:rsidP="0050624A">
      <w:pPr>
        <w:ind w:left="-567"/>
        <w:jc w:val="both"/>
        <w:rPr>
          <w:iCs/>
          <w:sz w:val="22"/>
          <w:szCs w:val="22"/>
        </w:rPr>
      </w:pPr>
    </w:p>
    <w:p w:rsidR="004F3EFD" w:rsidRPr="00661324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Председатель Контрольно-счетной палаты</w:t>
      </w:r>
    </w:p>
    <w:p w:rsidR="00D72A2C" w:rsidRPr="00661324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МО «Гиагинский район»                                                                             Г.Л.Акопян</w:t>
      </w:r>
    </w:p>
    <w:p w:rsidR="00D72A2C" w:rsidRPr="00661324" w:rsidRDefault="00D72A2C" w:rsidP="0050624A">
      <w:pPr>
        <w:ind w:left="-567"/>
        <w:jc w:val="both"/>
        <w:rPr>
          <w:sz w:val="22"/>
          <w:szCs w:val="22"/>
        </w:rPr>
      </w:pPr>
    </w:p>
    <w:p w:rsidR="00D72A2C" w:rsidRPr="00661324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Главный специалист Контрольно-счетной</w:t>
      </w:r>
    </w:p>
    <w:p w:rsidR="00321768" w:rsidRPr="00932366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палаты МО «Гиагинский район»                                                                Л.А</w:t>
      </w:r>
      <w:r w:rsidRPr="000F4141">
        <w:rPr>
          <w:sz w:val="22"/>
          <w:szCs w:val="22"/>
        </w:rPr>
        <w:t>.Вакажев</w:t>
      </w:r>
      <w:r w:rsidRPr="00E40FA1">
        <w:rPr>
          <w:sz w:val="22"/>
          <w:szCs w:val="22"/>
        </w:rPr>
        <w:t>а</w:t>
      </w:r>
    </w:p>
    <w:sectPr w:rsidR="00321768" w:rsidRPr="00932366" w:rsidSect="00DB7EE5">
      <w:footerReference w:type="default" r:id="rId7"/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DA" w:rsidRDefault="00927EDA" w:rsidP="0049227E">
      <w:r>
        <w:separator/>
      </w:r>
    </w:p>
  </w:endnote>
  <w:endnote w:type="continuationSeparator" w:id="1">
    <w:p w:rsidR="00927EDA" w:rsidRDefault="00927EDA" w:rsidP="0049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A1" w:rsidRDefault="009A46B0">
    <w:pPr>
      <w:pStyle w:val="a5"/>
      <w:jc w:val="center"/>
    </w:pPr>
    <w:r>
      <w:fldChar w:fldCharType="begin"/>
    </w:r>
    <w:r w:rsidR="00676CA1">
      <w:instrText xml:space="preserve"> PAGE   \* MERGEFORMAT </w:instrText>
    </w:r>
    <w:r>
      <w:fldChar w:fldCharType="separate"/>
    </w:r>
    <w:r w:rsidR="00CB5D82">
      <w:rPr>
        <w:noProof/>
      </w:rPr>
      <w:t>2</w:t>
    </w:r>
    <w:r>
      <w:rPr>
        <w:noProof/>
      </w:rPr>
      <w:fldChar w:fldCharType="end"/>
    </w:r>
  </w:p>
  <w:p w:rsidR="00E40FA1" w:rsidRDefault="00E40F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DA" w:rsidRDefault="00927EDA" w:rsidP="0049227E">
      <w:r>
        <w:separator/>
      </w:r>
    </w:p>
  </w:footnote>
  <w:footnote w:type="continuationSeparator" w:id="1">
    <w:p w:rsidR="00927EDA" w:rsidRDefault="00927EDA" w:rsidP="0049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7BB"/>
    <w:multiLevelType w:val="hybridMultilevel"/>
    <w:tmpl w:val="297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368"/>
    <w:multiLevelType w:val="multilevel"/>
    <w:tmpl w:val="91E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5B02D3D"/>
    <w:multiLevelType w:val="hybridMultilevel"/>
    <w:tmpl w:val="138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1E83"/>
    <w:multiLevelType w:val="hybridMultilevel"/>
    <w:tmpl w:val="D39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4F1E"/>
    <w:multiLevelType w:val="multilevel"/>
    <w:tmpl w:val="D4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2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A3"/>
    <w:rsid w:val="00001CB0"/>
    <w:rsid w:val="0000201F"/>
    <w:rsid w:val="00002BBF"/>
    <w:rsid w:val="00006E9F"/>
    <w:rsid w:val="00010745"/>
    <w:rsid w:val="00024639"/>
    <w:rsid w:val="00027B73"/>
    <w:rsid w:val="000378DE"/>
    <w:rsid w:val="00051255"/>
    <w:rsid w:val="0005304D"/>
    <w:rsid w:val="00055E42"/>
    <w:rsid w:val="0006043F"/>
    <w:rsid w:val="00061753"/>
    <w:rsid w:val="000655E4"/>
    <w:rsid w:val="000664C8"/>
    <w:rsid w:val="000707F1"/>
    <w:rsid w:val="00075640"/>
    <w:rsid w:val="00076014"/>
    <w:rsid w:val="00084214"/>
    <w:rsid w:val="00087565"/>
    <w:rsid w:val="0009411F"/>
    <w:rsid w:val="0009422A"/>
    <w:rsid w:val="00094B3E"/>
    <w:rsid w:val="00096524"/>
    <w:rsid w:val="000A141B"/>
    <w:rsid w:val="000A1669"/>
    <w:rsid w:val="000A697F"/>
    <w:rsid w:val="000A6A39"/>
    <w:rsid w:val="000A74B2"/>
    <w:rsid w:val="000A7ACE"/>
    <w:rsid w:val="000C19C8"/>
    <w:rsid w:val="000C321A"/>
    <w:rsid w:val="000C3C71"/>
    <w:rsid w:val="000C7B1B"/>
    <w:rsid w:val="000D2D64"/>
    <w:rsid w:val="000D3FA2"/>
    <w:rsid w:val="000E599D"/>
    <w:rsid w:val="000E5A22"/>
    <w:rsid w:val="000E5A64"/>
    <w:rsid w:val="000E5B3D"/>
    <w:rsid w:val="000F4141"/>
    <w:rsid w:val="00102C00"/>
    <w:rsid w:val="00105151"/>
    <w:rsid w:val="001051FE"/>
    <w:rsid w:val="00106D7F"/>
    <w:rsid w:val="00110279"/>
    <w:rsid w:val="001121D2"/>
    <w:rsid w:val="001143B8"/>
    <w:rsid w:val="00127C49"/>
    <w:rsid w:val="0013171F"/>
    <w:rsid w:val="00131F0F"/>
    <w:rsid w:val="0013209A"/>
    <w:rsid w:val="00132BCE"/>
    <w:rsid w:val="00133418"/>
    <w:rsid w:val="001359D0"/>
    <w:rsid w:val="00135FE3"/>
    <w:rsid w:val="00137BC6"/>
    <w:rsid w:val="0014037F"/>
    <w:rsid w:val="00145846"/>
    <w:rsid w:val="00145FA1"/>
    <w:rsid w:val="00146F5E"/>
    <w:rsid w:val="00150F11"/>
    <w:rsid w:val="001512B5"/>
    <w:rsid w:val="00154FFE"/>
    <w:rsid w:val="001550AA"/>
    <w:rsid w:val="00157EF7"/>
    <w:rsid w:val="00161342"/>
    <w:rsid w:val="00163BCE"/>
    <w:rsid w:val="001640CD"/>
    <w:rsid w:val="001727B9"/>
    <w:rsid w:val="00181031"/>
    <w:rsid w:val="00184776"/>
    <w:rsid w:val="0018777E"/>
    <w:rsid w:val="00195D78"/>
    <w:rsid w:val="00196554"/>
    <w:rsid w:val="001A5EE8"/>
    <w:rsid w:val="001A7D87"/>
    <w:rsid w:val="001D4541"/>
    <w:rsid w:val="001D663D"/>
    <w:rsid w:val="001F190F"/>
    <w:rsid w:val="001F1B08"/>
    <w:rsid w:val="001F24E4"/>
    <w:rsid w:val="001F4217"/>
    <w:rsid w:val="001F4E5E"/>
    <w:rsid w:val="001F6D50"/>
    <w:rsid w:val="00200573"/>
    <w:rsid w:val="0020596F"/>
    <w:rsid w:val="00210C1F"/>
    <w:rsid w:val="00212509"/>
    <w:rsid w:val="0021750D"/>
    <w:rsid w:val="0022504F"/>
    <w:rsid w:val="00231848"/>
    <w:rsid w:val="0023306C"/>
    <w:rsid w:val="00235738"/>
    <w:rsid w:val="002376B2"/>
    <w:rsid w:val="002379A8"/>
    <w:rsid w:val="00237F97"/>
    <w:rsid w:val="00241D87"/>
    <w:rsid w:val="00242C4D"/>
    <w:rsid w:val="00245136"/>
    <w:rsid w:val="00246FD1"/>
    <w:rsid w:val="002567DC"/>
    <w:rsid w:val="00257964"/>
    <w:rsid w:val="002621B5"/>
    <w:rsid w:val="0026455B"/>
    <w:rsid w:val="00270C9E"/>
    <w:rsid w:val="00280351"/>
    <w:rsid w:val="00281BA8"/>
    <w:rsid w:val="00281FF8"/>
    <w:rsid w:val="00284B0C"/>
    <w:rsid w:val="0029542E"/>
    <w:rsid w:val="002968B6"/>
    <w:rsid w:val="002A02F1"/>
    <w:rsid w:val="002A1094"/>
    <w:rsid w:val="002A19BA"/>
    <w:rsid w:val="002A3527"/>
    <w:rsid w:val="002A6851"/>
    <w:rsid w:val="002B6EF4"/>
    <w:rsid w:val="002B79FE"/>
    <w:rsid w:val="002C1A57"/>
    <w:rsid w:val="002C1AD5"/>
    <w:rsid w:val="002C64A0"/>
    <w:rsid w:val="002C6A6F"/>
    <w:rsid w:val="002D2649"/>
    <w:rsid w:val="002D4070"/>
    <w:rsid w:val="002E6010"/>
    <w:rsid w:val="002F6B07"/>
    <w:rsid w:val="002F7077"/>
    <w:rsid w:val="002F7452"/>
    <w:rsid w:val="002F7DBF"/>
    <w:rsid w:val="00307A07"/>
    <w:rsid w:val="00310BFE"/>
    <w:rsid w:val="00320F2F"/>
    <w:rsid w:val="00321768"/>
    <w:rsid w:val="003219B1"/>
    <w:rsid w:val="00321E73"/>
    <w:rsid w:val="00323DB9"/>
    <w:rsid w:val="00330464"/>
    <w:rsid w:val="0033158D"/>
    <w:rsid w:val="00336C90"/>
    <w:rsid w:val="00340933"/>
    <w:rsid w:val="00345276"/>
    <w:rsid w:val="00345D0F"/>
    <w:rsid w:val="003500EB"/>
    <w:rsid w:val="003507CE"/>
    <w:rsid w:val="00353060"/>
    <w:rsid w:val="0036261B"/>
    <w:rsid w:val="00362EDA"/>
    <w:rsid w:val="00371D3A"/>
    <w:rsid w:val="00374AA6"/>
    <w:rsid w:val="0038034E"/>
    <w:rsid w:val="00380B14"/>
    <w:rsid w:val="0038543D"/>
    <w:rsid w:val="00385557"/>
    <w:rsid w:val="003911F5"/>
    <w:rsid w:val="003A1AB2"/>
    <w:rsid w:val="003B176E"/>
    <w:rsid w:val="003B2B54"/>
    <w:rsid w:val="003B30CB"/>
    <w:rsid w:val="003B3A89"/>
    <w:rsid w:val="003C0F6B"/>
    <w:rsid w:val="003C2065"/>
    <w:rsid w:val="003C3513"/>
    <w:rsid w:val="003C3B36"/>
    <w:rsid w:val="003C48C5"/>
    <w:rsid w:val="003C63A3"/>
    <w:rsid w:val="003C74D9"/>
    <w:rsid w:val="003C7B77"/>
    <w:rsid w:val="003D64A8"/>
    <w:rsid w:val="003D794A"/>
    <w:rsid w:val="003E3DF7"/>
    <w:rsid w:val="003F284D"/>
    <w:rsid w:val="003F3F4E"/>
    <w:rsid w:val="003F458F"/>
    <w:rsid w:val="003F4752"/>
    <w:rsid w:val="003F7E1A"/>
    <w:rsid w:val="004000A7"/>
    <w:rsid w:val="00403A76"/>
    <w:rsid w:val="004047B1"/>
    <w:rsid w:val="00404E6A"/>
    <w:rsid w:val="00421103"/>
    <w:rsid w:val="00422534"/>
    <w:rsid w:val="004244B2"/>
    <w:rsid w:val="004264BB"/>
    <w:rsid w:val="00426EAE"/>
    <w:rsid w:val="0042795D"/>
    <w:rsid w:val="00434036"/>
    <w:rsid w:val="0043756B"/>
    <w:rsid w:val="004451B1"/>
    <w:rsid w:val="00463ABD"/>
    <w:rsid w:val="0046557B"/>
    <w:rsid w:val="004700AD"/>
    <w:rsid w:val="004719B6"/>
    <w:rsid w:val="004744E7"/>
    <w:rsid w:val="004770CD"/>
    <w:rsid w:val="00480199"/>
    <w:rsid w:val="004802DA"/>
    <w:rsid w:val="00482CB3"/>
    <w:rsid w:val="00482EFA"/>
    <w:rsid w:val="0048655A"/>
    <w:rsid w:val="00490C18"/>
    <w:rsid w:val="00491165"/>
    <w:rsid w:val="0049227E"/>
    <w:rsid w:val="004931A8"/>
    <w:rsid w:val="004974AE"/>
    <w:rsid w:val="004A18E4"/>
    <w:rsid w:val="004A4575"/>
    <w:rsid w:val="004B1FA6"/>
    <w:rsid w:val="004B34B1"/>
    <w:rsid w:val="004B3764"/>
    <w:rsid w:val="004B50C5"/>
    <w:rsid w:val="004B6966"/>
    <w:rsid w:val="004C6638"/>
    <w:rsid w:val="004D3383"/>
    <w:rsid w:val="004D381A"/>
    <w:rsid w:val="004E3F65"/>
    <w:rsid w:val="004E6903"/>
    <w:rsid w:val="004F2434"/>
    <w:rsid w:val="004F3295"/>
    <w:rsid w:val="004F3EFD"/>
    <w:rsid w:val="004F5485"/>
    <w:rsid w:val="004F714B"/>
    <w:rsid w:val="0050198C"/>
    <w:rsid w:val="0050435E"/>
    <w:rsid w:val="005058A8"/>
    <w:rsid w:val="0050624A"/>
    <w:rsid w:val="00507A07"/>
    <w:rsid w:val="0051004E"/>
    <w:rsid w:val="00521EB5"/>
    <w:rsid w:val="00522686"/>
    <w:rsid w:val="00532D4A"/>
    <w:rsid w:val="00532E16"/>
    <w:rsid w:val="005401C8"/>
    <w:rsid w:val="005418C4"/>
    <w:rsid w:val="0054349D"/>
    <w:rsid w:val="00546E36"/>
    <w:rsid w:val="00547AA1"/>
    <w:rsid w:val="00552089"/>
    <w:rsid w:val="005521AE"/>
    <w:rsid w:val="00557D7C"/>
    <w:rsid w:val="005624B3"/>
    <w:rsid w:val="00566EEF"/>
    <w:rsid w:val="005739D6"/>
    <w:rsid w:val="00573EA1"/>
    <w:rsid w:val="005764DB"/>
    <w:rsid w:val="005775A8"/>
    <w:rsid w:val="00580F30"/>
    <w:rsid w:val="005811F9"/>
    <w:rsid w:val="00582C42"/>
    <w:rsid w:val="005856BE"/>
    <w:rsid w:val="00586FB2"/>
    <w:rsid w:val="00593B54"/>
    <w:rsid w:val="005A3602"/>
    <w:rsid w:val="005A556D"/>
    <w:rsid w:val="005A5A30"/>
    <w:rsid w:val="005A5F4A"/>
    <w:rsid w:val="005A6772"/>
    <w:rsid w:val="005B3627"/>
    <w:rsid w:val="005B4E3B"/>
    <w:rsid w:val="005B724D"/>
    <w:rsid w:val="005B72EA"/>
    <w:rsid w:val="005C427B"/>
    <w:rsid w:val="005C4C78"/>
    <w:rsid w:val="005C4CF2"/>
    <w:rsid w:val="005C576E"/>
    <w:rsid w:val="005D1898"/>
    <w:rsid w:val="005D7010"/>
    <w:rsid w:val="005E0FA8"/>
    <w:rsid w:val="005E4A2F"/>
    <w:rsid w:val="005E4F29"/>
    <w:rsid w:val="005F02DF"/>
    <w:rsid w:val="005F5531"/>
    <w:rsid w:val="006050F7"/>
    <w:rsid w:val="006055A2"/>
    <w:rsid w:val="006115A5"/>
    <w:rsid w:val="006215CE"/>
    <w:rsid w:val="006232B6"/>
    <w:rsid w:val="00623F71"/>
    <w:rsid w:val="006253E9"/>
    <w:rsid w:val="00627AB7"/>
    <w:rsid w:val="0063250F"/>
    <w:rsid w:val="00635623"/>
    <w:rsid w:val="00651F54"/>
    <w:rsid w:val="00653BAD"/>
    <w:rsid w:val="00653EA8"/>
    <w:rsid w:val="00661324"/>
    <w:rsid w:val="00662A9C"/>
    <w:rsid w:val="00662E45"/>
    <w:rsid w:val="00663546"/>
    <w:rsid w:val="00665085"/>
    <w:rsid w:val="00667DA9"/>
    <w:rsid w:val="006712F0"/>
    <w:rsid w:val="0067428F"/>
    <w:rsid w:val="006754D2"/>
    <w:rsid w:val="0067679E"/>
    <w:rsid w:val="00676CA1"/>
    <w:rsid w:val="00676EBB"/>
    <w:rsid w:val="00677831"/>
    <w:rsid w:val="0068073D"/>
    <w:rsid w:val="00685E1A"/>
    <w:rsid w:val="00690409"/>
    <w:rsid w:val="00693D13"/>
    <w:rsid w:val="006A2670"/>
    <w:rsid w:val="006A7FFC"/>
    <w:rsid w:val="006B241C"/>
    <w:rsid w:val="006B4A16"/>
    <w:rsid w:val="006B6ACC"/>
    <w:rsid w:val="006C014F"/>
    <w:rsid w:val="006C12A7"/>
    <w:rsid w:val="006D3E21"/>
    <w:rsid w:val="006D6F48"/>
    <w:rsid w:val="006E2229"/>
    <w:rsid w:val="006E3649"/>
    <w:rsid w:val="006E3776"/>
    <w:rsid w:val="006E6E4C"/>
    <w:rsid w:val="006F18AD"/>
    <w:rsid w:val="006F1AC7"/>
    <w:rsid w:val="006F2A1B"/>
    <w:rsid w:val="00704723"/>
    <w:rsid w:val="007057B9"/>
    <w:rsid w:val="00706AE3"/>
    <w:rsid w:val="00707AB4"/>
    <w:rsid w:val="007110C4"/>
    <w:rsid w:val="00711686"/>
    <w:rsid w:val="00712476"/>
    <w:rsid w:val="00713116"/>
    <w:rsid w:val="00721C06"/>
    <w:rsid w:val="00723033"/>
    <w:rsid w:val="00723EF4"/>
    <w:rsid w:val="007245F3"/>
    <w:rsid w:val="007275CA"/>
    <w:rsid w:val="007338C4"/>
    <w:rsid w:val="007379A5"/>
    <w:rsid w:val="00740175"/>
    <w:rsid w:val="00741A0D"/>
    <w:rsid w:val="00741EBD"/>
    <w:rsid w:val="0074220E"/>
    <w:rsid w:val="0074270B"/>
    <w:rsid w:val="00742C04"/>
    <w:rsid w:val="00743298"/>
    <w:rsid w:val="00751B87"/>
    <w:rsid w:val="007563CD"/>
    <w:rsid w:val="0076033B"/>
    <w:rsid w:val="007621EF"/>
    <w:rsid w:val="00763C6F"/>
    <w:rsid w:val="00764282"/>
    <w:rsid w:val="00770F18"/>
    <w:rsid w:val="0077636D"/>
    <w:rsid w:val="00777733"/>
    <w:rsid w:val="00777A2B"/>
    <w:rsid w:val="007840E5"/>
    <w:rsid w:val="007861F1"/>
    <w:rsid w:val="00786530"/>
    <w:rsid w:val="00786F8E"/>
    <w:rsid w:val="00795757"/>
    <w:rsid w:val="00796109"/>
    <w:rsid w:val="007A038D"/>
    <w:rsid w:val="007A0C48"/>
    <w:rsid w:val="007A372B"/>
    <w:rsid w:val="007B050E"/>
    <w:rsid w:val="007B1C7D"/>
    <w:rsid w:val="007C08AF"/>
    <w:rsid w:val="007C0D41"/>
    <w:rsid w:val="007C544B"/>
    <w:rsid w:val="007C745D"/>
    <w:rsid w:val="007D1C12"/>
    <w:rsid w:val="007D59B9"/>
    <w:rsid w:val="007E091B"/>
    <w:rsid w:val="007E3EE5"/>
    <w:rsid w:val="007F0CC4"/>
    <w:rsid w:val="007F0CCE"/>
    <w:rsid w:val="007F4280"/>
    <w:rsid w:val="007F5EDC"/>
    <w:rsid w:val="007F665A"/>
    <w:rsid w:val="007F6A10"/>
    <w:rsid w:val="008054CE"/>
    <w:rsid w:val="00806EA4"/>
    <w:rsid w:val="008101AA"/>
    <w:rsid w:val="00811E1E"/>
    <w:rsid w:val="0081255D"/>
    <w:rsid w:val="008153F8"/>
    <w:rsid w:val="0083116D"/>
    <w:rsid w:val="00832E63"/>
    <w:rsid w:val="00833883"/>
    <w:rsid w:val="00834A06"/>
    <w:rsid w:val="00834C1C"/>
    <w:rsid w:val="00835787"/>
    <w:rsid w:val="00835FD9"/>
    <w:rsid w:val="00836B01"/>
    <w:rsid w:val="008374CF"/>
    <w:rsid w:val="00841E09"/>
    <w:rsid w:val="0084319F"/>
    <w:rsid w:val="008440AA"/>
    <w:rsid w:val="008456B0"/>
    <w:rsid w:val="00852F04"/>
    <w:rsid w:val="00854BF1"/>
    <w:rsid w:val="00854CC3"/>
    <w:rsid w:val="0085543B"/>
    <w:rsid w:val="00855486"/>
    <w:rsid w:val="0086008A"/>
    <w:rsid w:val="00861189"/>
    <w:rsid w:val="00861A4E"/>
    <w:rsid w:val="0087004E"/>
    <w:rsid w:val="008719DD"/>
    <w:rsid w:val="00873D60"/>
    <w:rsid w:val="00876494"/>
    <w:rsid w:val="00881E29"/>
    <w:rsid w:val="00882211"/>
    <w:rsid w:val="0088238D"/>
    <w:rsid w:val="00882B61"/>
    <w:rsid w:val="008851D8"/>
    <w:rsid w:val="008A15EB"/>
    <w:rsid w:val="008A5C70"/>
    <w:rsid w:val="008A6370"/>
    <w:rsid w:val="008A7299"/>
    <w:rsid w:val="008B10F0"/>
    <w:rsid w:val="008C5CCC"/>
    <w:rsid w:val="008D1424"/>
    <w:rsid w:val="008D43E4"/>
    <w:rsid w:val="008D7328"/>
    <w:rsid w:val="008D7A1D"/>
    <w:rsid w:val="008E17FF"/>
    <w:rsid w:val="008E1F97"/>
    <w:rsid w:val="008E4314"/>
    <w:rsid w:val="008F10E9"/>
    <w:rsid w:val="008F2741"/>
    <w:rsid w:val="008F44A3"/>
    <w:rsid w:val="008F676F"/>
    <w:rsid w:val="009041E9"/>
    <w:rsid w:val="00904625"/>
    <w:rsid w:val="00906358"/>
    <w:rsid w:val="009146B4"/>
    <w:rsid w:val="00915CA5"/>
    <w:rsid w:val="00916AFE"/>
    <w:rsid w:val="009170B3"/>
    <w:rsid w:val="00917263"/>
    <w:rsid w:val="009215A3"/>
    <w:rsid w:val="00921834"/>
    <w:rsid w:val="009259D9"/>
    <w:rsid w:val="00927EDA"/>
    <w:rsid w:val="00930BB7"/>
    <w:rsid w:val="00930D16"/>
    <w:rsid w:val="00932366"/>
    <w:rsid w:val="00933ABE"/>
    <w:rsid w:val="009369CD"/>
    <w:rsid w:val="00940EC3"/>
    <w:rsid w:val="00942520"/>
    <w:rsid w:val="00951B17"/>
    <w:rsid w:val="00951C35"/>
    <w:rsid w:val="00952E10"/>
    <w:rsid w:val="00954940"/>
    <w:rsid w:val="00957A97"/>
    <w:rsid w:val="009670AA"/>
    <w:rsid w:val="00973D65"/>
    <w:rsid w:val="00974ED0"/>
    <w:rsid w:val="009865F0"/>
    <w:rsid w:val="00996EA3"/>
    <w:rsid w:val="00997AD8"/>
    <w:rsid w:val="009A0C4A"/>
    <w:rsid w:val="009A3A3F"/>
    <w:rsid w:val="009A46B0"/>
    <w:rsid w:val="009A7FFB"/>
    <w:rsid w:val="009B09A1"/>
    <w:rsid w:val="009B0F5C"/>
    <w:rsid w:val="009B67EE"/>
    <w:rsid w:val="009C670B"/>
    <w:rsid w:val="009C6AD4"/>
    <w:rsid w:val="009C7382"/>
    <w:rsid w:val="009D3706"/>
    <w:rsid w:val="009D418B"/>
    <w:rsid w:val="009D4C20"/>
    <w:rsid w:val="009D67E7"/>
    <w:rsid w:val="009E1FC1"/>
    <w:rsid w:val="009E3079"/>
    <w:rsid w:val="009E493E"/>
    <w:rsid w:val="009F4073"/>
    <w:rsid w:val="009F6631"/>
    <w:rsid w:val="009F6725"/>
    <w:rsid w:val="00A06E8C"/>
    <w:rsid w:val="00A07508"/>
    <w:rsid w:val="00A078A1"/>
    <w:rsid w:val="00A10035"/>
    <w:rsid w:val="00A102DB"/>
    <w:rsid w:val="00A11379"/>
    <w:rsid w:val="00A1217A"/>
    <w:rsid w:val="00A13509"/>
    <w:rsid w:val="00A1533D"/>
    <w:rsid w:val="00A164A9"/>
    <w:rsid w:val="00A222CB"/>
    <w:rsid w:val="00A23D30"/>
    <w:rsid w:val="00A30FBA"/>
    <w:rsid w:val="00A31506"/>
    <w:rsid w:val="00A36AD1"/>
    <w:rsid w:val="00A4202A"/>
    <w:rsid w:val="00A56986"/>
    <w:rsid w:val="00A65B65"/>
    <w:rsid w:val="00A6605C"/>
    <w:rsid w:val="00A66DAE"/>
    <w:rsid w:val="00A67B01"/>
    <w:rsid w:val="00A70563"/>
    <w:rsid w:val="00A71690"/>
    <w:rsid w:val="00A74A59"/>
    <w:rsid w:val="00A75BC5"/>
    <w:rsid w:val="00A81B3D"/>
    <w:rsid w:val="00A879AC"/>
    <w:rsid w:val="00AA1100"/>
    <w:rsid w:val="00AB78D6"/>
    <w:rsid w:val="00AB78FA"/>
    <w:rsid w:val="00AC0C31"/>
    <w:rsid w:val="00AC2845"/>
    <w:rsid w:val="00AC3BA9"/>
    <w:rsid w:val="00AC6835"/>
    <w:rsid w:val="00AE668F"/>
    <w:rsid w:val="00AF2DC5"/>
    <w:rsid w:val="00AF5F57"/>
    <w:rsid w:val="00AF6125"/>
    <w:rsid w:val="00B030A3"/>
    <w:rsid w:val="00B0377D"/>
    <w:rsid w:val="00B04C5D"/>
    <w:rsid w:val="00B06A4A"/>
    <w:rsid w:val="00B10A4D"/>
    <w:rsid w:val="00B11019"/>
    <w:rsid w:val="00B112C7"/>
    <w:rsid w:val="00B11E3C"/>
    <w:rsid w:val="00B14D7C"/>
    <w:rsid w:val="00B20CDA"/>
    <w:rsid w:val="00B24268"/>
    <w:rsid w:val="00B25A0C"/>
    <w:rsid w:val="00B30F3A"/>
    <w:rsid w:val="00B44A5D"/>
    <w:rsid w:val="00B45E60"/>
    <w:rsid w:val="00B47023"/>
    <w:rsid w:val="00B51CF1"/>
    <w:rsid w:val="00B57A1A"/>
    <w:rsid w:val="00B614CD"/>
    <w:rsid w:val="00B65B14"/>
    <w:rsid w:val="00B660AC"/>
    <w:rsid w:val="00B70DC9"/>
    <w:rsid w:val="00B711EA"/>
    <w:rsid w:val="00B73F57"/>
    <w:rsid w:val="00B74D9D"/>
    <w:rsid w:val="00B75735"/>
    <w:rsid w:val="00B84CA5"/>
    <w:rsid w:val="00B86E55"/>
    <w:rsid w:val="00B924BC"/>
    <w:rsid w:val="00BA1F4E"/>
    <w:rsid w:val="00BA2586"/>
    <w:rsid w:val="00BA26B9"/>
    <w:rsid w:val="00BA3E1C"/>
    <w:rsid w:val="00BA429C"/>
    <w:rsid w:val="00BA43BA"/>
    <w:rsid w:val="00BB4D7A"/>
    <w:rsid w:val="00BB71C3"/>
    <w:rsid w:val="00BC3F58"/>
    <w:rsid w:val="00BC4F0E"/>
    <w:rsid w:val="00BD0753"/>
    <w:rsid w:val="00BD413E"/>
    <w:rsid w:val="00BD6292"/>
    <w:rsid w:val="00BD65A4"/>
    <w:rsid w:val="00BE4605"/>
    <w:rsid w:val="00BE711F"/>
    <w:rsid w:val="00BE7F85"/>
    <w:rsid w:val="00BF23B8"/>
    <w:rsid w:val="00BF3185"/>
    <w:rsid w:val="00BF3462"/>
    <w:rsid w:val="00BF3F93"/>
    <w:rsid w:val="00C02858"/>
    <w:rsid w:val="00C07538"/>
    <w:rsid w:val="00C1100E"/>
    <w:rsid w:val="00C21C6A"/>
    <w:rsid w:val="00C267B8"/>
    <w:rsid w:val="00C27CD1"/>
    <w:rsid w:val="00C31B15"/>
    <w:rsid w:val="00C362C8"/>
    <w:rsid w:val="00C511B5"/>
    <w:rsid w:val="00C53371"/>
    <w:rsid w:val="00C60011"/>
    <w:rsid w:val="00C71876"/>
    <w:rsid w:val="00C71A6A"/>
    <w:rsid w:val="00C71E89"/>
    <w:rsid w:val="00C73464"/>
    <w:rsid w:val="00C74302"/>
    <w:rsid w:val="00C74FF0"/>
    <w:rsid w:val="00C75F79"/>
    <w:rsid w:val="00C76978"/>
    <w:rsid w:val="00C84F59"/>
    <w:rsid w:val="00C8616E"/>
    <w:rsid w:val="00C86FB1"/>
    <w:rsid w:val="00C93A91"/>
    <w:rsid w:val="00CA017C"/>
    <w:rsid w:val="00CA32D2"/>
    <w:rsid w:val="00CB5D82"/>
    <w:rsid w:val="00CC0CF0"/>
    <w:rsid w:val="00CC202B"/>
    <w:rsid w:val="00CD0099"/>
    <w:rsid w:val="00CD054F"/>
    <w:rsid w:val="00CD166D"/>
    <w:rsid w:val="00CD2D7E"/>
    <w:rsid w:val="00CD2FD8"/>
    <w:rsid w:val="00CD508D"/>
    <w:rsid w:val="00CD6624"/>
    <w:rsid w:val="00CE1DA8"/>
    <w:rsid w:val="00CE2B14"/>
    <w:rsid w:val="00CE3373"/>
    <w:rsid w:val="00CF2A33"/>
    <w:rsid w:val="00CF60F7"/>
    <w:rsid w:val="00D04944"/>
    <w:rsid w:val="00D118E6"/>
    <w:rsid w:val="00D127F6"/>
    <w:rsid w:val="00D151E0"/>
    <w:rsid w:val="00D16425"/>
    <w:rsid w:val="00D167FA"/>
    <w:rsid w:val="00D24653"/>
    <w:rsid w:val="00D24BE6"/>
    <w:rsid w:val="00D26100"/>
    <w:rsid w:val="00D27010"/>
    <w:rsid w:val="00D272C1"/>
    <w:rsid w:val="00D30D05"/>
    <w:rsid w:val="00D31690"/>
    <w:rsid w:val="00D32FC3"/>
    <w:rsid w:val="00D36AAC"/>
    <w:rsid w:val="00D40236"/>
    <w:rsid w:val="00D42031"/>
    <w:rsid w:val="00D422DE"/>
    <w:rsid w:val="00D43CEE"/>
    <w:rsid w:val="00D46FC1"/>
    <w:rsid w:val="00D530D0"/>
    <w:rsid w:val="00D6440C"/>
    <w:rsid w:val="00D7261C"/>
    <w:rsid w:val="00D72A2C"/>
    <w:rsid w:val="00D77EBD"/>
    <w:rsid w:val="00D8017E"/>
    <w:rsid w:val="00D8452A"/>
    <w:rsid w:val="00D9151D"/>
    <w:rsid w:val="00DA485D"/>
    <w:rsid w:val="00DB2154"/>
    <w:rsid w:val="00DB3EEA"/>
    <w:rsid w:val="00DB7EE5"/>
    <w:rsid w:val="00DC4D57"/>
    <w:rsid w:val="00DD42F6"/>
    <w:rsid w:val="00DD525C"/>
    <w:rsid w:val="00DD6EF4"/>
    <w:rsid w:val="00DE1A33"/>
    <w:rsid w:val="00DE3734"/>
    <w:rsid w:val="00DE422D"/>
    <w:rsid w:val="00DE5CD4"/>
    <w:rsid w:val="00DF005E"/>
    <w:rsid w:val="00DF0B81"/>
    <w:rsid w:val="00DF7A07"/>
    <w:rsid w:val="00E006EC"/>
    <w:rsid w:val="00E007C4"/>
    <w:rsid w:val="00E042C7"/>
    <w:rsid w:val="00E04AD9"/>
    <w:rsid w:val="00E20EFA"/>
    <w:rsid w:val="00E24D89"/>
    <w:rsid w:val="00E278FF"/>
    <w:rsid w:val="00E302FF"/>
    <w:rsid w:val="00E30526"/>
    <w:rsid w:val="00E31431"/>
    <w:rsid w:val="00E35E61"/>
    <w:rsid w:val="00E36BA2"/>
    <w:rsid w:val="00E40FA1"/>
    <w:rsid w:val="00E5029A"/>
    <w:rsid w:val="00E5510D"/>
    <w:rsid w:val="00E55327"/>
    <w:rsid w:val="00E56F00"/>
    <w:rsid w:val="00E57047"/>
    <w:rsid w:val="00E57058"/>
    <w:rsid w:val="00E57C2A"/>
    <w:rsid w:val="00E61BB3"/>
    <w:rsid w:val="00E62920"/>
    <w:rsid w:val="00E66FFC"/>
    <w:rsid w:val="00E7046B"/>
    <w:rsid w:val="00E70BD9"/>
    <w:rsid w:val="00E838CA"/>
    <w:rsid w:val="00E84E61"/>
    <w:rsid w:val="00E86BD5"/>
    <w:rsid w:val="00E901D6"/>
    <w:rsid w:val="00E91A14"/>
    <w:rsid w:val="00E92D7D"/>
    <w:rsid w:val="00EA26DB"/>
    <w:rsid w:val="00EA4443"/>
    <w:rsid w:val="00EC300C"/>
    <w:rsid w:val="00EC534E"/>
    <w:rsid w:val="00EC5977"/>
    <w:rsid w:val="00ED04E3"/>
    <w:rsid w:val="00ED238E"/>
    <w:rsid w:val="00EE0DCE"/>
    <w:rsid w:val="00EF114F"/>
    <w:rsid w:val="00EF1C66"/>
    <w:rsid w:val="00EF2B25"/>
    <w:rsid w:val="00EF5CC9"/>
    <w:rsid w:val="00F011FD"/>
    <w:rsid w:val="00F02E37"/>
    <w:rsid w:val="00F10F8F"/>
    <w:rsid w:val="00F15F8A"/>
    <w:rsid w:val="00F1731D"/>
    <w:rsid w:val="00F21FD6"/>
    <w:rsid w:val="00F22361"/>
    <w:rsid w:val="00F22D1E"/>
    <w:rsid w:val="00F24A25"/>
    <w:rsid w:val="00F306CA"/>
    <w:rsid w:val="00F35DC5"/>
    <w:rsid w:val="00F411F3"/>
    <w:rsid w:val="00F41761"/>
    <w:rsid w:val="00F445B5"/>
    <w:rsid w:val="00F5103A"/>
    <w:rsid w:val="00F547F0"/>
    <w:rsid w:val="00F55BA9"/>
    <w:rsid w:val="00F63897"/>
    <w:rsid w:val="00F661DB"/>
    <w:rsid w:val="00F676BE"/>
    <w:rsid w:val="00F74746"/>
    <w:rsid w:val="00F83267"/>
    <w:rsid w:val="00F9611C"/>
    <w:rsid w:val="00F9791C"/>
    <w:rsid w:val="00FB0F86"/>
    <w:rsid w:val="00FB550C"/>
    <w:rsid w:val="00FC4543"/>
    <w:rsid w:val="00FC478F"/>
    <w:rsid w:val="00FC692E"/>
    <w:rsid w:val="00FC7FA2"/>
    <w:rsid w:val="00FD1462"/>
    <w:rsid w:val="00FD4B60"/>
    <w:rsid w:val="00FD538B"/>
    <w:rsid w:val="00FE5ED4"/>
    <w:rsid w:val="00FF14BA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E5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2176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E5B3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E5B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0E5B3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0E5B3D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E5B3D"/>
    <w:pPr>
      <w:jc w:val="center"/>
    </w:pPr>
    <w:rPr>
      <w:rFonts w:eastAsia="Calibri"/>
      <w:b/>
      <w:bCs/>
    </w:rPr>
  </w:style>
  <w:style w:type="character" w:customStyle="1" w:styleId="ae">
    <w:name w:val="Название Знак"/>
    <w:basedOn w:val="a0"/>
    <w:link w:val="ad"/>
    <w:rsid w:val="000E5B3D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2015-12-10T11:20:00Z</cp:lastPrinted>
  <dcterms:created xsi:type="dcterms:W3CDTF">2013-12-12T10:53:00Z</dcterms:created>
  <dcterms:modified xsi:type="dcterms:W3CDTF">2016-12-08T07:50:00Z</dcterms:modified>
</cp:coreProperties>
</file>