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4392"/>
        <w:gridCol w:w="4392"/>
      </w:tblGrid>
      <w:tr w:rsidR="00F449E0" w:rsidTr="00F46078">
        <w:tc>
          <w:tcPr>
            <w:tcW w:w="4500" w:type="dxa"/>
            <w:shd w:val="clear" w:color="auto" w:fill="auto"/>
          </w:tcPr>
          <w:p w:rsidR="00F449E0" w:rsidRDefault="00F449E0" w:rsidP="00F46078">
            <w:pPr>
              <w:pStyle w:val="1"/>
              <w:snapToGrid w:val="0"/>
            </w:pPr>
            <w:r>
              <w:t xml:space="preserve">  РЕСПУБЛИКА АДЫГЕЯ</w:t>
            </w:r>
          </w:p>
          <w:p w:rsidR="00F449E0" w:rsidRDefault="00F449E0" w:rsidP="00F46078">
            <w:pPr>
              <w:jc w:val="center"/>
              <w:rPr>
                <w:b/>
                <w:sz w:val="8"/>
              </w:rPr>
            </w:pPr>
          </w:p>
          <w:p w:rsidR="00F449E0" w:rsidRDefault="00F449E0" w:rsidP="00F460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2"/>
              </w:rPr>
              <w:t>Гиагинский</w:t>
            </w:r>
            <w:proofErr w:type="spellEnd"/>
            <w:r>
              <w:rPr>
                <w:b/>
                <w:sz w:val="22"/>
              </w:rPr>
              <w:t xml:space="preserve"> район»</w:t>
            </w:r>
          </w:p>
          <w:p w:rsidR="00F449E0" w:rsidRDefault="00F449E0" w:rsidP="00F46078">
            <w:pPr>
              <w:pStyle w:val="1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1548" w:type="dxa"/>
            <w:shd w:val="clear" w:color="auto" w:fill="auto"/>
          </w:tcPr>
          <w:p w:rsidR="00F449E0" w:rsidRDefault="00F449E0" w:rsidP="00F46078">
            <w:pPr>
              <w:snapToGrid w:val="0"/>
              <w:jc w:val="center"/>
            </w:pPr>
            <w: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5" o:title=""/>
                </v:shape>
                <o:OLEObject Type="Embed" ProgID="Word.Picture.8" ShapeID="_x0000_i1025" DrawAspect="Content" ObjectID="_1577784987" r:id="rId6"/>
              </w:object>
            </w:r>
          </w:p>
        </w:tc>
        <w:tc>
          <w:tcPr>
            <w:tcW w:w="4392" w:type="dxa"/>
          </w:tcPr>
          <w:p w:rsidR="00F449E0" w:rsidRDefault="00F449E0" w:rsidP="00F4607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F449E0" w:rsidRDefault="00F449E0" w:rsidP="00F46078">
            <w:pPr>
              <w:jc w:val="center"/>
              <w:rPr>
                <w:b/>
                <w:sz w:val="8"/>
              </w:rPr>
            </w:pPr>
          </w:p>
          <w:p w:rsidR="00F449E0" w:rsidRDefault="00F449E0" w:rsidP="00F46078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F449E0" w:rsidRDefault="00F449E0" w:rsidP="00F46078">
            <w:pPr>
              <w:pStyle w:val="1"/>
            </w:pPr>
            <w:r>
              <w:t>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  <w:proofErr w:type="gramEnd"/>
          </w:p>
          <w:p w:rsidR="00F449E0" w:rsidRDefault="00F449E0" w:rsidP="00F46078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F449E0" w:rsidRDefault="00F449E0" w:rsidP="00F46078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F449E0" w:rsidRDefault="00F449E0" w:rsidP="00F449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116840</wp:posOffset>
                </wp:positionV>
                <wp:extent cx="6858000" cy="0"/>
                <wp:effectExtent l="3365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E35F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9.2pt" to="510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" strokeweight="1.59mm">
                <v:stroke joinstyle="miter"/>
              </v:line>
            </w:pict>
          </mc:Fallback>
        </mc:AlternateContent>
      </w:r>
    </w:p>
    <w:p w:rsidR="00F449E0" w:rsidRDefault="00F449E0" w:rsidP="00F449E0">
      <w:pPr>
        <w:ind w:left="-540" w:firstLine="540"/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3827"/>
      </w:tblGrid>
      <w:tr w:rsidR="00F449E0" w:rsidTr="00F46078">
        <w:tc>
          <w:tcPr>
            <w:tcW w:w="3195" w:type="dxa"/>
            <w:shd w:val="clear" w:color="auto" w:fill="auto"/>
          </w:tcPr>
          <w:p w:rsidR="00F449E0" w:rsidRDefault="00F449E0" w:rsidP="00F460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F449E0" w:rsidRDefault="00F449E0" w:rsidP="00F46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  <w:p w:rsidR="00F449E0" w:rsidRDefault="00F449E0" w:rsidP="00F4607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  15 января   2018г    №18      </w:t>
            </w:r>
          </w:p>
          <w:p w:rsidR="00F449E0" w:rsidRDefault="00F449E0" w:rsidP="00F460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ст.Гиагинская</w:t>
            </w:r>
            <w:proofErr w:type="spellEnd"/>
          </w:p>
          <w:p w:rsidR="00F449E0" w:rsidRDefault="00F449E0" w:rsidP="00F46078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F449E0" w:rsidRPr="007D188F" w:rsidRDefault="00F449E0" w:rsidP="00F449E0">
      <w:pPr>
        <w:jc w:val="center"/>
        <w:rPr>
          <w:b/>
          <w:sz w:val="28"/>
          <w:szCs w:val="28"/>
        </w:rPr>
      </w:pPr>
      <w:r w:rsidRPr="007D188F">
        <w:rPr>
          <w:b/>
          <w:sz w:val="28"/>
          <w:szCs w:val="28"/>
        </w:rPr>
        <w:t>Об утверждении Плана противодействия коррупции в администрации муниципального образования «</w:t>
      </w:r>
      <w:proofErr w:type="spellStart"/>
      <w:r w:rsidRPr="007D188F">
        <w:rPr>
          <w:b/>
          <w:sz w:val="28"/>
          <w:szCs w:val="28"/>
        </w:rPr>
        <w:t>Гиагинский</w:t>
      </w:r>
      <w:proofErr w:type="spellEnd"/>
      <w:r w:rsidRPr="007D188F">
        <w:rPr>
          <w:b/>
          <w:sz w:val="28"/>
          <w:szCs w:val="28"/>
        </w:rPr>
        <w:t xml:space="preserve"> район» на 2018 — 2019 годы</w:t>
      </w:r>
    </w:p>
    <w:p w:rsidR="00F449E0" w:rsidRDefault="00F449E0" w:rsidP="00F449E0">
      <w:pPr>
        <w:jc w:val="center"/>
        <w:rPr>
          <w:szCs w:val="20"/>
        </w:rPr>
      </w:pPr>
    </w:p>
    <w:p w:rsidR="00F449E0" w:rsidRDefault="00F449E0" w:rsidP="00F449E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25.12.2008 года № 273 -ФЗ «О противодействии коррупции», руководствуясь Национальной стратегией противодействия коррупции, утвержденной Указом Президента Российской Федерации от 13 апреля 2010 г № 460, Национальным планом противодействия коррупции на 2016 — 2017 годы, утвержденным Указом Президента Российской Федерации от 01.04.2016 г. №147 «О Национальном плане противодействия коррупции на 2016-2017 годы»,</w:t>
      </w:r>
    </w:p>
    <w:p w:rsidR="00F449E0" w:rsidRDefault="00F449E0" w:rsidP="00F449E0">
      <w:pPr>
        <w:spacing w:line="100" w:lineRule="atLeast"/>
        <w:jc w:val="both"/>
        <w:rPr>
          <w:sz w:val="28"/>
          <w:szCs w:val="28"/>
        </w:rPr>
      </w:pPr>
    </w:p>
    <w:p w:rsidR="00F449E0" w:rsidRDefault="00F449E0" w:rsidP="00F449E0">
      <w:pPr>
        <w:numPr>
          <w:ilvl w:val="1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противодействия коррупции в администрации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 на 2018 -2019 годы.</w:t>
      </w:r>
    </w:p>
    <w:p w:rsidR="00F449E0" w:rsidRDefault="00F449E0" w:rsidP="00F449E0">
      <w:pPr>
        <w:numPr>
          <w:ilvl w:val="1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распоряжение главы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 от 04.12.2015 года №630 «Об утверждении Плана противодействия коррупции в администрации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 на 2016-2017 годы».</w:t>
      </w:r>
    </w:p>
    <w:p w:rsidR="00F449E0" w:rsidRPr="00712412" w:rsidRDefault="00F449E0" w:rsidP="00F449E0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7124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12412">
        <w:rPr>
          <w:sz w:val="28"/>
          <w:szCs w:val="28"/>
        </w:rPr>
        <w:t>аспоряжение опубликовать в «Информационном бюллетене муниципального образования «</w:t>
      </w:r>
      <w:proofErr w:type="spellStart"/>
      <w:r w:rsidRPr="00712412">
        <w:rPr>
          <w:sz w:val="28"/>
          <w:szCs w:val="28"/>
        </w:rPr>
        <w:t>Гиагинский</w:t>
      </w:r>
      <w:proofErr w:type="spellEnd"/>
      <w:r w:rsidRPr="00712412">
        <w:rPr>
          <w:sz w:val="28"/>
          <w:szCs w:val="28"/>
        </w:rPr>
        <w:t xml:space="preserve"> район»», в сетевом источнике публикации МУП редакции газеты «Красное знамя», а также разместить на официальном сайте МО «</w:t>
      </w:r>
      <w:proofErr w:type="spellStart"/>
      <w:r w:rsidRPr="00712412">
        <w:rPr>
          <w:sz w:val="28"/>
          <w:szCs w:val="28"/>
        </w:rPr>
        <w:t>Гиагинский</w:t>
      </w:r>
      <w:proofErr w:type="spellEnd"/>
      <w:r w:rsidRPr="00712412">
        <w:rPr>
          <w:sz w:val="28"/>
          <w:szCs w:val="28"/>
        </w:rPr>
        <w:t xml:space="preserve"> район».</w:t>
      </w:r>
    </w:p>
    <w:p w:rsidR="00F449E0" w:rsidRDefault="00F449E0" w:rsidP="00F449E0">
      <w:pPr>
        <w:numPr>
          <w:ilvl w:val="1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</w:t>
      </w:r>
    </w:p>
    <w:p w:rsidR="00F449E0" w:rsidRDefault="00F449E0" w:rsidP="00F449E0">
      <w:pPr>
        <w:ind w:left="-540" w:firstLine="540"/>
      </w:pPr>
    </w:p>
    <w:p w:rsidR="00F449E0" w:rsidRDefault="00F449E0" w:rsidP="00F449E0">
      <w:pPr>
        <w:ind w:left="-540" w:firstLine="540"/>
      </w:pPr>
    </w:p>
    <w:p w:rsidR="00F449E0" w:rsidRDefault="00F449E0" w:rsidP="00F449E0">
      <w:pPr>
        <w:autoSpaceDE w:val="0"/>
        <w:jc w:val="both"/>
        <w:rPr>
          <w:sz w:val="28"/>
          <w:szCs w:val="28"/>
        </w:rPr>
      </w:pPr>
    </w:p>
    <w:p w:rsidR="00F449E0" w:rsidRDefault="00F449E0" w:rsidP="00F449E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А.В. Бутусов</w:t>
      </w:r>
    </w:p>
    <w:p w:rsidR="00F449E0" w:rsidRDefault="00F449E0" w:rsidP="00F449E0">
      <w:pPr>
        <w:jc w:val="center"/>
        <w:rPr>
          <w:sz w:val="28"/>
          <w:szCs w:val="28"/>
        </w:rPr>
      </w:pPr>
    </w:p>
    <w:p w:rsidR="00F449E0" w:rsidRDefault="00F449E0" w:rsidP="00F449E0">
      <w:pPr>
        <w:autoSpaceDE w:val="0"/>
        <w:jc w:val="both"/>
        <w:rPr>
          <w:sz w:val="28"/>
          <w:szCs w:val="28"/>
        </w:rPr>
      </w:pPr>
    </w:p>
    <w:p w:rsidR="0099736A" w:rsidRDefault="0099736A"/>
    <w:p w:rsidR="00F449E0" w:rsidRDefault="00F449E0"/>
    <w:p w:rsidR="00F449E0" w:rsidRDefault="00F449E0"/>
    <w:p w:rsidR="00F449E0" w:rsidRDefault="00F449E0"/>
    <w:p w:rsidR="00F449E0" w:rsidRDefault="00F449E0"/>
    <w:p w:rsidR="00F449E0" w:rsidRDefault="00F449E0"/>
    <w:p w:rsidR="00F449E0" w:rsidRDefault="00F449E0" w:rsidP="00F449E0">
      <w:pPr>
        <w:spacing w:before="900"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Утвержден распоряжением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главы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                           от 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   </w:t>
      </w:r>
    </w:p>
    <w:p w:rsidR="00F449E0" w:rsidRPr="00A82D04" w:rsidRDefault="00F449E0" w:rsidP="00F449E0">
      <w:pPr>
        <w:spacing w:before="90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449E0" w:rsidRDefault="00F449E0" w:rsidP="00F449E0">
      <w:pPr>
        <w:pStyle w:val="2"/>
        <w:spacing w:line="322" w:lineRule="exact"/>
        <w:ind w:left="120"/>
        <w:jc w:val="center"/>
      </w:pPr>
      <w:r>
        <w:t>противодействия коррупции в администрации муниципального образования</w:t>
      </w:r>
    </w:p>
    <w:p w:rsidR="00F449E0" w:rsidRDefault="00F449E0" w:rsidP="00F449E0">
      <w:pPr>
        <w:pStyle w:val="2"/>
        <w:spacing w:line="322" w:lineRule="exact"/>
        <w:ind w:left="120"/>
        <w:jc w:val="center"/>
      </w:pPr>
      <w:r>
        <w:t>«</w:t>
      </w:r>
      <w:proofErr w:type="spellStart"/>
      <w:r>
        <w:t>Гиагинский</w:t>
      </w:r>
      <w:proofErr w:type="spellEnd"/>
      <w:r>
        <w:t xml:space="preserve"> район» на 2018 — 2019 годы</w:t>
      </w:r>
    </w:p>
    <w:p w:rsidR="00F449E0" w:rsidRDefault="00F449E0" w:rsidP="00F449E0">
      <w:pPr>
        <w:rPr>
          <w:sz w:val="28"/>
          <w:szCs w:val="28"/>
        </w:rPr>
      </w:pPr>
    </w:p>
    <w:tbl>
      <w:tblPr>
        <w:tblW w:w="1015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2988"/>
        <w:gridCol w:w="1418"/>
        <w:gridCol w:w="1701"/>
        <w:gridCol w:w="1680"/>
        <w:gridCol w:w="1815"/>
      </w:tblGrid>
      <w:tr w:rsidR="00F449E0" w:rsidTr="00F46078">
        <w:trPr>
          <w:trHeight w:val="67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Pr="00E62466" w:rsidRDefault="00F449E0" w:rsidP="00F46078">
            <w:pPr>
              <w:pStyle w:val="2"/>
              <w:snapToGrid w:val="0"/>
              <w:spacing w:line="322" w:lineRule="exact"/>
              <w:ind w:left="160"/>
              <w:rPr>
                <w:sz w:val="24"/>
                <w:szCs w:val="24"/>
              </w:rPr>
            </w:pPr>
            <w:r w:rsidRPr="00E62466">
              <w:rPr>
                <w:sz w:val="24"/>
                <w:szCs w:val="24"/>
              </w:rPr>
              <w:t>№ п/п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Pr="00E62466" w:rsidRDefault="00F449E0" w:rsidP="00F46078">
            <w:pPr>
              <w:pStyle w:val="2"/>
              <w:snapToGrid w:val="0"/>
              <w:ind w:left="700"/>
              <w:rPr>
                <w:sz w:val="24"/>
                <w:szCs w:val="24"/>
              </w:rPr>
            </w:pPr>
            <w:r w:rsidRPr="00E6246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Pr="00E62466" w:rsidRDefault="00F449E0" w:rsidP="00F46078">
            <w:pPr>
              <w:pStyle w:val="3"/>
              <w:snapToGrid w:val="0"/>
              <w:jc w:val="left"/>
              <w:rPr>
                <w:sz w:val="24"/>
                <w:szCs w:val="24"/>
              </w:rPr>
            </w:pPr>
            <w:r w:rsidRPr="00E62466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Pr="00E62466" w:rsidRDefault="00F449E0" w:rsidP="00F46078">
            <w:pPr>
              <w:pStyle w:val="2"/>
              <w:snapToGrid w:val="0"/>
              <w:ind w:left="120"/>
              <w:rPr>
                <w:sz w:val="24"/>
                <w:szCs w:val="24"/>
              </w:rPr>
            </w:pPr>
            <w:r w:rsidRPr="00E62466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Pr="00E62466" w:rsidRDefault="00F449E0" w:rsidP="00F46078">
            <w:pPr>
              <w:pStyle w:val="2"/>
              <w:snapToGrid w:val="0"/>
              <w:ind w:left="120"/>
              <w:rPr>
                <w:sz w:val="24"/>
                <w:szCs w:val="24"/>
              </w:rPr>
            </w:pPr>
            <w:r w:rsidRPr="00E62466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Pr="00E62466" w:rsidRDefault="00F449E0" w:rsidP="00F46078">
            <w:pPr>
              <w:pStyle w:val="2"/>
              <w:snapToGrid w:val="0"/>
              <w:ind w:left="120"/>
              <w:rPr>
                <w:sz w:val="24"/>
                <w:szCs w:val="24"/>
              </w:rPr>
            </w:pPr>
            <w:r w:rsidRPr="00E62466">
              <w:rPr>
                <w:sz w:val="24"/>
                <w:szCs w:val="24"/>
              </w:rPr>
              <w:t>Контроль за выполнением мероприятий</w:t>
            </w:r>
          </w:p>
        </w:tc>
      </w:tr>
      <w:tr w:rsidR="00F449E0" w:rsidTr="00F46078">
        <w:trPr>
          <w:trHeight w:val="164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after="0" w:line="32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заседаний межведомственной комиссии по противодействию коррупции в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F449E0" w:rsidRPr="004264BE" w:rsidRDefault="00F449E0" w:rsidP="00F46078">
            <w:pPr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принимаемых мер по противодействию коррупции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F449E0" w:rsidRPr="004264BE" w:rsidRDefault="00F449E0" w:rsidP="00F46078">
            <w:pPr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632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rStyle w:val="WW-2"/>
                <w:sz w:val="24"/>
                <w:szCs w:val="24"/>
              </w:rPr>
            </w:pPr>
            <w:r>
              <w:rPr>
                <w:rStyle w:val="WW-2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after="0" w:line="32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анализа принимаемых мер по оптимизации и повышению эффективного функционирования бюджетной сферы в МО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3"/>
              <w:snapToGrid w:val="0"/>
              <w:spacing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декабрь</w:t>
            </w:r>
          </w:p>
          <w:p w:rsidR="00F449E0" w:rsidRDefault="00F449E0" w:rsidP="00F46078">
            <w:pPr>
              <w:snapToGrid w:val="0"/>
              <w:spacing w:line="326" w:lineRule="exact"/>
              <w:jc w:val="center"/>
            </w:pPr>
            <w:r>
              <w:t>2018 — 2019 годы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</w:p>
          <w:p w:rsidR="00F449E0" w:rsidRPr="00764223" w:rsidRDefault="00F449E0" w:rsidP="00F46078">
            <w:pPr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бюджетных средств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F449E0" w:rsidRPr="004264BE" w:rsidRDefault="00F449E0" w:rsidP="00F46078">
            <w:pPr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944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Реализация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 единственным поставщиком, муниципальный контроль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jc w:val="center"/>
              <w:rPr>
                <w:rFonts w:eastAsia="Microsoft Sans Serif" w:cs="Microsoft Sans Serif"/>
                <w:sz w:val="24"/>
                <w:szCs w:val="24"/>
              </w:rPr>
            </w:pPr>
            <w:r>
              <w:rPr>
                <w:rFonts w:eastAsia="Microsoft Sans Serif" w:cs="Microsoft Sans Serif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F449E0" w:rsidRDefault="00F449E0" w:rsidP="00F46078">
            <w:pPr>
              <w:pStyle w:val="a3"/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финансово-хозяйственной деятельности администрации</w:t>
            </w:r>
          </w:p>
          <w:p w:rsidR="00F449E0" w:rsidRDefault="00F449E0" w:rsidP="00F46078">
            <w:pPr>
              <w:pStyle w:val="a3"/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264BE">
              <w:rPr>
                <w:rFonts w:ascii="Times New Roman" w:hAnsi="Times New Roman"/>
                <w:sz w:val="24"/>
              </w:rPr>
              <w:t>МО «</w:t>
            </w:r>
            <w:proofErr w:type="spellStart"/>
            <w:r w:rsidRPr="004264BE"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 w:rsidRPr="004264BE"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законодательства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F449E0" w:rsidRPr="004264BE" w:rsidRDefault="00F449E0" w:rsidP="00F46078">
            <w:pPr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after="0" w:line="32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антикоррупционной экспертизы н действующих нормативно-правовых актов органов местного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самоуправления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</w:t>
            </w:r>
          </w:p>
          <w:p w:rsidR="00F449E0" w:rsidRPr="004264BE" w:rsidRDefault="00F449E0" w:rsidP="00F46078">
            <w:pPr>
              <w:jc w:val="center"/>
            </w:pPr>
            <w:r w:rsidRPr="004264BE">
              <w:lastRenderedPageBreak/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Заключение о проведении антикоррупционной экспертизе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F449E0" w:rsidRPr="004264BE" w:rsidRDefault="00F449E0" w:rsidP="00F46078">
            <w:pPr>
              <w:jc w:val="center"/>
            </w:pPr>
            <w:r w:rsidRPr="004264BE">
              <w:lastRenderedPageBreak/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after="0" w:line="32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конкурсов на замещение вакантных должностей муниципальной службы, включение муниципальных служащих в кадровый резерв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общим и кадровым вопросам администрации МО «</w:t>
            </w:r>
            <w:proofErr w:type="spellStart"/>
            <w:r>
              <w:rPr>
                <w:sz w:val="24"/>
                <w:szCs w:val="24"/>
              </w:rPr>
              <w:t>Гиагинский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эффективности деятельности муниципальной службы по противодействию коррупции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after="0" w:line="32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работы с кадровым резервом и его эффективное использование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jc w:val="center"/>
              <w:rPr>
                <w:rStyle w:val="WW-2"/>
                <w:sz w:val="24"/>
                <w:szCs w:val="24"/>
              </w:rPr>
            </w:pPr>
            <w:r>
              <w:rPr>
                <w:rStyle w:val="WW-2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общим и кадровым вопросам администрации МО «</w:t>
            </w:r>
            <w:proofErr w:type="spellStart"/>
            <w:r>
              <w:rPr>
                <w:sz w:val="24"/>
                <w:szCs w:val="24"/>
              </w:rPr>
              <w:t>Гиагинский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17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эффективности деятельности муниципальной службы по противодействию коррупции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F449E0" w:rsidRPr="00354790" w:rsidRDefault="00F449E0" w:rsidP="00F46078">
            <w:pPr>
              <w:jc w:val="center"/>
            </w:pPr>
            <w:r w:rsidRPr="00354790">
              <w:t>М</w:t>
            </w:r>
            <w:r>
              <w:t>О</w:t>
            </w:r>
            <w:r w:rsidRPr="00354790">
              <w:t xml:space="preserve"> «</w:t>
            </w:r>
            <w:proofErr w:type="spellStart"/>
            <w:r w:rsidRPr="00354790">
              <w:t>Гиагинский</w:t>
            </w:r>
            <w:proofErr w:type="spellEnd"/>
            <w:r w:rsidRPr="00354790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after="0" w:line="32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федеральным законодательством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jc w:val="center"/>
              <w:rPr>
                <w:rStyle w:val="WW-2"/>
                <w:sz w:val="24"/>
                <w:szCs w:val="24"/>
              </w:rPr>
            </w:pPr>
            <w:r>
              <w:rPr>
                <w:sz w:val="24"/>
              </w:rPr>
              <w:t>Постоянно, в установленном порядке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общим и кадровым вопросам администрации МО «</w:t>
            </w:r>
            <w:proofErr w:type="spellStart"/>
            <w:r>
              <w:rPr>
                <w:sz w:val="24"/>
                <w:szCs w:val="24"/>
              </w:rPr>
              <w:t>Гиагинский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17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Справка о результатах проверки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 w:rsidRPr="0035479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354790">
              <w:rPr>
                <w:sz w:val="24"/>
                <w:szCs w:val="24"/>
              </w:rPr>
              <w:t xml:space="preserve"> «</w:t>
            </w:r>
            <w:proofErr w:type="spellStart"/>
            <w:r w:rsidRPr="00354790">
              <w:rPr>
                <w:sz w:val="24"/>
                <w:szCs w:val="24"/>
              </w:rPr>
              <w:t>Гиагинский</w:t>
            </w:r>
            <w:proofErr w:type="spellEnd"/>
            <w:r w:rsidRPr="00354790">
              <w:rPr>
                <w:sz w:val="24"/>
                <w:szCs w:val="24"/>
              </w:rPr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line="32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анализа заявлений и обращений граждан и организаций о фактах коррупции со стороны муниципальных служащих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фактам обращения граждан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line="32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Управляющая делами</w:t>
            </w:r>
          </w:p>
          <w:p w:rsidR="00F449E0" w:rsidRDefault="00F449E0" w:rsidP="00F46078">
            <w:pPr>
              <w:pStyle w:val="a3"/>
              <w:snapToGrid w:val="0"/>
              <w:spacing w:line="32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1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Протоколы заседания по соблюдению требований к служебному поведению муниципальных служащих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 w:rsidRPr="0035479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354790">
              <w:rPr>
                <w:sz w:val="24"/>
                <w:szCs w:val="24"/>
              </w:rPr>
              <w:t xml:space="preserve"> «</w:t>
            </w:r>
            <w:proofErr w:type="spellStart"/>
            <w:r w:rsidRPr="00354790">
              <w:rPr>
                <w:sz w:val="24"/>
                <w:szCs w:val="24"/>
              </w:rPr>
              <w:t>Гиагинский</w:t>
            </w:r>
            <w:proofErr w:type="spellEnd"/>
            <w:r w:rsidRPr="00354790">
              <w:rPr>
                <w:sz w:val="24"/>
                <w:szCs w:val="24"/>
              </w:rPr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line="32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Опубликование результатов мониторинга эффективности мер противодействия коррупции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в средствах массой информации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a3"/>
              <w:spacing w:line="32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администрации</w:t>
            </w:r>
          </w:p>
          <w:p w:rsidR="00F449E0" w:rsidRDefault="00F449E0" w:rsidP="00F46078">
            <w:pPr>
              <w:pStyle w:val="a3"/>
              <w:spacing w:line="32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264BE">
              <w:rPr>
                <w:rFonts w:ascii="Times New Roman" w:hAnsi="Times New Roman"/>
                <w:sz w:val="24"/>
              </w:rPr>
              <w:t>МО «</w:t>
            </w:r>
            <w:proofErr w:type="spellStart"/>
            <w:r w:rsidRPr="004264BE"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 w:rsidRPr="004264BE"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lastRenderedPageBreak/>
              <w:t xml:space="preserve">Опубликование материалов в средствах массовой информации и </w:t>
            </w:r>
            <w:r>
              <w:lastRenderedPageBreak/>
              <w:t>размещение на официальном сайте</w:t>
            </w:r>
          </w:p>
          <w:p w:rsidR="00F449E0" w:rsidRDefault="00F449E0" w:rsidP="00F46078">
            <w:pPr>
              <w:suppressAutoHyphens w:val="0"/>
              <w:jc w:val="center"/>
            </w:pPr>
          </w:p>
          <w:p w:rsidR="00F449E0" w:rsidRDefault="00F449E0" w:rsidP="00F46078">
            <w:pPr>
              <w:pStyle w:val="a3"/>
              <w:spacing w:line="32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</w:p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lastRenderedPageBreak/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  <w:p w:rsidR="00F449E0" w:rsidRDefault="00F449E0" w:rsidP="00F46078">
            <w:pPr>
              <w:suppressAutoHyphens w:val="0"/>
              <w:jc w:val="center"/>
            </w:pPr>
          </w:p>
          <w:p w:rsidR="00F449E0" w:rsidRDefault="00F449E0" w:rsidP="00F46078">
            <w:pPr>
              <w:pStyle w:val="a3"/>
              <w:spacing w:line="32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line="32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Активизация работы по формированию у молодежи, обучающейся в общеобразовательных учреждениях антикоррупционного мировоззрения, повышению уровня нравственно- правовой культуры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F449E0" w:rsidRPr="00764223" w:rsidRDefault="00F449E0" w:rsidP="00F46078">
            <w:pPr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антикоррупционного </w:t>
            </w:r>
            <w:proofErr w:type="spellStart"/>
            <w:r>
              <w:rPr>
                <w:sz w:val="24"/>
                <w:szCs w:val="24"/>
              </w:rPr>
              <w:t>мировозрения</w:t>
            </w:r>
            <w:proofErr w:type="spellEnd"/>
            <w:r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2"/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F449E0" w:rsidRPr="004264BE" w:rsidRDefault="00F449E0" w:rsidP="00F46078">
            <w:pPr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Отдел по муниципальным заказам администрации</w:t>
            </w:r>
          </w:p>
          <w:p w:rsidR="00F449E0" w:rsidRDefault="00F449E0" w:rsidP="00F460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264BE">
              <w:rPr>
                <w:rFonts w:ascii="Times New Roman" w:hAnsi="Times New Roman"/>
                <w:sz w:val="24"/>
              </w:rPr>
              <w:t>МО «</w:t>
            </w:r>
            <w:proofErr w:type="spellStart"/>
            <w:r w:rsidRPr="004264BE"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 w:rsidRPr="004264BE"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администрации</w:t>
            </w:r>
          </w:p>
          <w:p w:rsidR="00F449E0" w:rsidRDefault="00F449E0" w:rsidP="00F460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264BE">
              <w:rPr>
                <w:rFonts w:ascii="Times New Roman" w:hAnsi="Times New Roman"/>
                <w:sz w:val="24"/>
              </w:rPr>
              <w:t>МО «</w:t>
            </w:r>
            <w:proofErr w:type="spellStart"/>
            <w:r w:rsidRPr="004264BE"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 w:rsidRPr="004264BE"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Опубликование в средствах массовой информации статей рекомендательного характера о действиях граждан в случае нарушения их прав и законных интересов со стороны должностных лиц органов местного самоуправления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19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19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19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a3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администрации</w:t>
            </w:r>
          </w:p>
          <w:p w:rsidR="00F449E0" w:rsidRDefault="00F449E0" w:rsidP="00F46078">
            <w:pPr>
              <w:pStyle w:val="a3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264BE">
              <w:rPr>
                <w:rFonts w:ascii="Times New Roman" w:hAnsi="Times New Roman"/>
                <w:sz w:val="24"/>
              </w:rPr>
              <w:t>МО «</w:t>
            </w:r>
            <w:proofErr w:type="spellStart"/>
            <w:r w:rsidRPr="004264BE"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 w:rsidRPr="004264BE"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Укрепление доверия граждан и организаций к деятельности администрации МО «</w:t>
            </w:r>
            <w:proofErr w:type="spellStart"/>
            <w:r>
              <w:t>Гиагинский</w:t>
            </w:r>
            <w:proofErr w:type="spellEnd"/>
            <w:r>
              <w:t xml:space="preserve"> район» в сфере противодействия коррупции. Формирование отрицательного отношения к коррупции у муниципальных служащих</w:t>
            </w:r>
          </w:p>
          <w:p w:rsidR="00F449E0" w:rsidRDefault="00F449E0" w:rsidP="00F46078">
            <w:pPr>
              <w:suppressAutoHyphens w:val="0"/>
              <w:jc w:val="center"/>
            </w:pPr>
          </w:p>
          <w:p w:rsidR="00F449E0" w:rsidRDefault="00F449E0" w:rsidP="00F46078">
            <w:pPr>
              <w:pStyle w:val="a3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  <w:p w:rsidR="00F449E0" w:rsidRDefault="00F449E0" w:rsidP="00F46078">
            <w:pPr>
              <w:pStyle w:val="a3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line="317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арбитражных судов о признании недействительными решений и действий (бездействий)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район» и их должностных лиц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2" w:lineRule="exact"/>
              <w:ind w:left="120"/>
              <w:jc w:val="center"/>
              <w:rPr>
                <w:rStyle w:val="WW-2"/>
                <w:rFonts w:eastAsia="Lucida Sans Unicode"/>
                <w:sz w:val="24"/>
                <w:szCs w:val="24"/>
              </w:rPr>
            </w:pPr>
            <w:r>
              <w:rPr>
                <w:rStyle w:val="WW-2"/>
                <w:rFonts w:eastAsia="Lucida Sans Unicode"/>
                <w:sz w:val="24"/>
                <w:szCs w:val="24"/>
              </w:rPr>
              <w:lastRenderedPageBreak/>
              <w:t>Не реже одного раза в квартал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17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17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17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pStyle w:val="a3"/>
              <w:spacing w:line="317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администрации МО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райн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», руководитель отдела правового обеспечения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lastRenderedPageBreak/>
              <w:t xml:space="preserve">Принятие мер по предупреждению и установлению причин </w:t>
            </w:r>
            <w:r>
              <w:lastRenderedPageBreak/>
              <w:t>выявленных нарушений</w:t>
            </w:r>
          </w:p>
          <w:p w:rsidR="00F449E0" w:rsidRDefault="00F449E0" w:rsidP="00F46078">
            <w:pPr>
              <w:suppressAutoHyphens w:val="0"/>
              <w:jc w:val="center"/>
            </w:pPr>
          </w:p>
          <w:p w:rsidR="00F449E0" w:rsidRDefault="00F449E0" w:rsidP="00F46078">
            <w:pPr>
              <w:pStyle w:val="a3"/>
              <w:spacing w:line="317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lastRenderedPageBreak/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  <w:p w:rsidR="00F449E0" w:rsidRDefault="00F449E0" w:rsidP="00F46078">
            <w:pPr>
              <w:pStyle w:val="a3"/>
              <w:spacing w:line="317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line="317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за соблюдением муниципальными служащими законодательства о муниципальной службе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общим и кадровым вопросам администрации</w:t>
            </w:r>
          </w:p>
          <w:p w:rsidR="00F449E0" w:rsidRPr="004264BE" w:rsidRDefault="00F449E0" w:rsidP="00F46078">
            <w:pPr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Повышение эффективности деятельности по противодействию коррупции в части общих принципов служебного поведения муниципальными служащими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snapToGrid w:val="0"/>
              <w:spacing w:line="317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разъяснительной работы по вопросам этики служебного поведения муниципальных служащих и регулированию конфликта интересов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общим и кадровым вопросам администрации</w:t>
            </w:r>
          </w:p>
          <w:p w:rsidR="00F449E0" w:rsidRPr="004264BE" w:rsidRDefault="00F449E0" w:rsidP="00F46078">
            <w:pPr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Повышение эффективности деятельности по противодействию коррупции в части общих принципов служебного поведения муниципальными служащими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Контроль по каждому случаю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</w:t>
            </w:r>
          </w:p>
          <w:p w:rsidR="00F449E0" w:rsidRDefault="00F449E0" w:rsidP="00F46078">
            <w:pPr>
              <w:autoSpaceDE w:val="0"/>
              <w:snapToGrid w:val="0"/>
              <w:ind w:firstLine="852"/>
              <w:jc w:val="center"/>
              <w:rPr>
                <w:rFonts w:eastAsia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Управляющая делами, отдел по общим и кадровым вопросам</w:t>
            </w:r>
          </w:p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администрации</w:t>
            </w:r>
          </w:p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Повышение эффективности деятельности муниципальных служащих администрации МО «</w:t>
            </w:r>
            <w:proofErr w:type="spellStart"/>
            <w:r>
              <w:t>Гиагинский</w:t>
            </w:r>
            <w:proofErr w:type="spellEnd"/>
            <w:r>
              <w:t xml:space="preserve"> район»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Доведение до лиц, замещающих муниципальные должности, должности муниципальной службы,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 лицам в соответствии с законодательством Российской Федерации о противодействии коррупции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spacing w:line="100" w:lineRule="atLeast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Отдел по общим и кадровым вопросам</w:t>
            </w:r>
          </w:p>
          <w:p w:rsidR="00F449E0" w:rsidRDefault="00F449E0" w:rsidP="00F46078">
            <w:pPr>
              <w:autoSpaceDE w:val="0"/>
              <w:snapToGrid w:val="0"/>
              <w:spacing w:line="100" w:lineRule="atLeast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администрации </w:t>
            </w: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Повышение эффективности деятельности муниципальных служащих администрации МО «</w:t>
            </w:r>
            <w:proofErr w:type="spellStart"/>
            <w:r>
              <w:t>Гиагинский</w:t>
            </w:r>
            <w:proofErr w:type="spellEnd"/>
            <w:r>
              <w:t xml:space="preserve"> район»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принять предусмотренные законодательством Российской Федерации меры по предотвращению и урегулированию конфликта интересов. По каждому случаю конфликта интересов применять меры юридической </w:t>
            </w:r>
            <w:r>
              <w:rPr>
                <w:rFonts w:eastAsia="Arial" w:cs="Arial"/>
              </w:rPr>
              <w:lastRenderedPageBreak/>
              <w:t>ответственности, предусмотренные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jc w:val="center"/>
              <w:rPr>
                <w:rStyle w:val="WW-2"/>
                <w:sz w:val="24"/>
                <w:szCs w:val="24"/>
              </w:rPr>
            </w:pPr>
            <w:r>
              <w:rPr>
                <w:rStyle w:val="WW-2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Отдел по общим</w:t>
            </w:r>
          </w:p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и кадровым вопросам</w:t>
            </w:r>
          </w:p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администрации </w:t>
            </w: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Повышение эффективности деятельности муниципальных служащих администрации МО «</w:t>
            </w:r>
            <w:proofErr w:type="spellStart"/>
            <w:r>
              <w:t>Гиагинский</w:t>
            </w:r>
            <w:proofErr w:type="spellEnd"/>
            <w:r>
              <w:t xml:space="preserve"> район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Активизировать работу по формированию в государственных органах отрицательного отношения к коррупции, привлечение общественных объединений, уставными задачами которых являются участие в противодействии коррупции, и другие институты гражданского общества, каждый факт коррупции в соответствующем органе предавать гласности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</w:pPr>
            <w:r>
              <w:t>Отдел по общим и кадровым вопросам</w:t>
            </w:r>
          </w:p>
          <w:p w:rsidR="00F449E0" w:rsidRDefault="00F449E0" w:rsidP="00F46078">
            <w:pPr>
              <w:autoSpaceDE w:val="0"/>
              <w:snapToGrid w:val="0"/>
              <w:jc w:val="center"/>
            </w:pPr>
            <w:r>
              <w:t xml:space="preserve">администрации </w:t>
            </w: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Формирование негативного отношения у граждан к коррупции, антикоррупционного поведения граждан.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Проведение работы по выявлению </w:t>
            </w:r>
            <w:proofErr w:type="gramStart"/>
            <w:r>
              <w:rPr>
                <w:rFonts w:eastAsia="Arial" w:cs="Arial"/>
              </w:rPr>
              <w:t>случаев возникновения конфликта интересов</w:t>
            </w:r>
            <w:proofErr w:type="gramEnd"/>
            <w:r>
              <w:rPr>
                <w:rFonts w:eastAsia="Arial" w:cs="Arial"/>
              </w:rPr>
              <w:t xml:space="preserve">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 ответственности, предусмотренные законодательством Российской Федерации. Организовать в 2014 — 2015 годах обсуждение вопроса о состоянии этой работы и мерах по ее совершенствованию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jc w:val="center"/>
              <w:rPr>
                <w:rStyle w:val="WW-2"/>
                <w:sz w:val="24"/>
                <w:szCs w:val="24"/>
              </w:rPr>
            </w:pPr>
            <w:r>
              <w:rPr>
                <w:rStyle w:val="WW-2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spacing w:line="317" w:lineRule="exact"/>
              <w:ind w:left="120"/>
              <w:jc w:val="center"/>
            </w:pPr>
            <w:r>
              <w:t>Управляющая делами МО «</w:t>
            </w:r>
            <w:proofErr w:type="spellStart"/>
            <w:r>
              <w:t>Гиагинский</w:t>
            </w:r>
            <w:proofErr w:type="spellEnd"/>
            <w:r>
              <w:t xml:space="preserve"> район», отдел по общим и кадровым вопросам</w:t>
            </w:r>
          </w:p>
          <w:p w:rsidR="00F449E0" w:rsidRDefault="00F449E0" w:rsidP="00F46078">
            <w:pPr>
              <w:autoSpaceDE w:val="0"/>
              <w:snapToGrid w:val="0"/>
              <w:spacing w:line="317" w:lineRule="exact"/>
              <w:ind w:left="120"/>
              <w:jc w:val="center"/>
            </w:pPr>
            <w:r>
              <w:t xml:space="preserve">администрации </w:t>
            </w: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Повышение эффективности деятельности муниципальных служащих администрации МО «</w:t>
            </w:r>
            <w:proofErr w:type="spellStart"/>
            <w:r>
              <w:t>Гиагинский</w:t>
            </w:r>
            <w:proofErr w:type="spellEnd"/>
            <w:r>
              <w:t xml:space="preserve"> район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F449E0" w:rsidRDefault="00F449E0" w:rsidP="00F46078">
            <w:pPr>
              <w:rPr>
                <w:lang w:val="en-US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Принятие мер по повышению эффективности использования общественных (публичных) слушаний, предусмотренных земельным законодательством </w:t>
            </w:r>
            <w:r>
              <w:rPr>
                <w:rFonts w:eastAsia="Arial" w:cs="Arial"/>
              </w:rPr>
              <w:lastRenderedPageBreak/>
              <w:t>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Заместитель главы администрации МО «</w:t>
            </w:r>
            <w:proofErr w:type="spellStart"/>
            <w:r>
              <w:rPr>
                <w:rFonts w:eastAsia="Arial" w:cs="Arial"/>
              </w:rPr>
              <w:t>Гиагинский</w:t>
            </w:r>
            <w:proofErr w:type="spellEnd"/>
            <w:r>
              <w:rPr>
                <w:rFonts w:eastAsia="Arial" w:cs="Arial"/>
              </w:rPr>
              <w:t xml:space="preserve"> район» по сельскому хозяйству и </w:t>
            </w:r>
            <w:r>
              <w:rPr>
                <w:rFonts w:eastAsia="Arial" w:cs="Arial"/>
              </w:rPr>
              <w:lastRenderedPageBreak/>
              <w:t xml:space="preserve">имущественно- земельным вопросам, управляющая делами администрации </w:t>
            </w: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lastRenderedPageBreak/>
              <w:t>Недопущение коррупции в сфере землепользования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Размещение на официальном сайте администрации МО «</w:t>
            </w:r>
            <w:proofErr w:type="spellStart"/>
            <w:r>
              <w:rPr>
                <w:rFonts w:eastAsia="Arial" w:cs="Arial"/>
              </w:rPr>
              <w:t>Гиагинский</w:t>
            </w:r>
            <w:proofErr w:type="spellEnd"/>
            <w:r>
              <w:rPr>
                <w:rFonts w:eastAsia="Arial" w:cs="Arial"/>
              </w:rPr>
              <w:t xml:space="preserve"> район»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В 14 </w:t>
            </w:r>
            <w:proofErr w:type="spellStart"/>
            <w:r>
              <w:rPr>
                <w:rFonts w:eastAsia="Arial" w:cs="Arial"/>
              </w:rPr>
              <w:t>дневный</w:t>
            </w:r>
            <w:proofErr w:type="spellEnd"/>
            <w:r>
              <w:rPr>
                <w:rFonts w:eastAsia="Arial" w:cs="Arial"/>
              </w:rPr>
              <w:t xml:space="preserve">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МО «</w:t>
            </w:r>
            <w:proofErr w:type="spellStart"/>
            <w:r>
              <w:rPr>
                <w:rFonts w:eastAsia="Arial" w:cs="Arial"/>
              </w:rPr>
              <w:t>Гиагинский</w:t>
            </w:r>
            <w:proofErr w:type="spellEnd"/>
            <w:r>
              <w:rPr>
                <w:rFonts w:eastAsia="Arial" w:cs="Arial"/>
              </w:rPr>
              <w:t xml:space="preserve"> район» и ее структурных подразделениях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spacing w:line="317" w:lineRule="exact"/>
              <w:ind w:left="12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Управляющая делами, отдел по общим и кадровым вопросам</w:t>
            </w:r>
          </w:p>
          <w:p w:rsidR="00F449E0" w:rsidRDefault="00F449E0" w:rsidP="00F46078">
            <w:pPr>
              <w:autoSpaceDE w:val="0"/>
              <w:snapToGrid w:val="0"/>
              <w:spacing w:line="317" w:lineRule="exact"/>
              <w:ind w:left="12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администрации </w:t>
            </w: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Обеспечение доступности для граждан информации о доходах, расходах, муниципальных служащих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Анализ хода </w:t>
            </w:r>
            <w:proofErr w:type="gramStart"/>
            <w:r>
              <w:rPr>
                <w:rFonts w:eastAsia="Arial" w:cs="Arial"/>
              </w:rPr>
              <w:t>реализации  развития</w:t>
            </w:r>
            <w:proofErr w:type="gramEnd"/>
            <w:r>
              <w:rPr>
                <w:rFonts w:eastAsia="Arial" w:cs="Arial"/>
              </w:rPr>
              <w:t xml:space="preserve"> малого и среднего предпринимательства в районе в целях создания благоприятных условий для его устойчивого развития, устранения административных барьеров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Отдел экономического развития и торговли</w:t>
            </w:r>
          </w:p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администрации </w:t>
            </w: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widowControl/>
              <w:suppressAutoHyphens w:val="0"/>
              <w:snapToGrid w:val="0"/>
              <w:spacing w:line="317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эффективности деятельности муниципальной службы по противодействию коррупции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autoSpaceDE w:val="0"/>
              <w:snapToGrid w:val="0"/>
              <w:spacing w:after="0" w:line="324" w:lineRule="exact"/>
              <w:jc w:val="center"/>
              <w:rPr>
                <w:rFonts w:ascii="Times New Roman" w:eastAsia="Times New Roman" w:hAnsi="Times New Roman" w:cs="Arial"/>
                <w:sz w:val="24"/>
              </w:rPr>
            </w:pPr>
            <w:r>
              <w:rPr>
                <w:rFonts w:ascii="Times New Roman" w:eastAsia="Times New Roman" w:hAnsi="Times New Roman" w:cs="Arial"/>
                <w:sz w:val="24"/>
              </w:rPr>
              <w:t>Проведение анализа принимаемых мер по оптимизации и повышению эффективного функционирования бюджетной сферы в МО «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район»  </w:t>
            </w:r>
          </w:p>
          <w:p w:rsidR="00F449E0" w:rsidRDefault="00F449E0" w:rsidP="00F46078">
            <w:pPr>
              <w:pStyle w:val="a3"/>
              <w:autoSpaceDE w:val="0"/>
              <w:snapToGrid w:val="0"/>
              <w:spacing w:after="0" w:line="324" w:lineRule="exact"/>
              <w:jc w:val="center"/>
              <w:rPr>
                <w:rFonts w:ascii="Times New Roman" w:eastAsia="Times New Roman" w:hAnsi="Times New Roman" w:cs="Arial"/>
                <w:sz w:val="24"/>
              </w:rPr>
            </w:pPr>
            <w:r>
              <w:rPr>
                <w:rFonts w:ascii="Times New Roman" w:eastAsia="Times New Roman" w:hAnsi="Times New Roman" w:cs="Arial"/>
                <w:sz w:val="24"/>
              </w:rPr>
              <w:t>(Управление образования)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3"/>
              <w:snapToGrid w:val="0"/>
              <w:spacing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декабрь</w:t>
            </w:r>
          </w:p>
          <w:p w:rsidR="00F449E0" w:rsidRDefault="00F449E0" w:rsidP="00F46078">
            <w:pPr>
              <w:autoSpaceDE w:val="0"/>
              <w:snapToGrid w:val="0"/>
              <w:spacing w:line="326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2018 — 2019 годы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Управление образования</w:t>
            </w:r>
          </w:p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widowControl/>
              <w:suppressAutoHyphens w:val="0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бюджетных средств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a3"/>
              <w:autoSpaceDE w:val="0"/>
              <w:snapToGrid w:val="0"/>
              <w:spacing w:after="0" w:line="324" w:lineRule="exact"/>
              <w:jc w:val="center"/>
              <w:rPr>
                <w:rFonts w:ascii="Times New Roman" w:eastAsia="Times New Roman" w:hAnsi="Times New Roman" w:cs="Arial"/>
                <w:sz w:val="24"/>
              </w:rPr>
            </w:pPr>
            <w:r>
              <w:rPr>
                <w:rFonts w:ascii="Times New Roman" w:eastAsia="Times New Roman" w:hAnsi="Times New Roman" w:cs="Arial"/>
                <w:sz w:val="24"/>
              </w:rPr>
              <w:t>Проведение анализа принимаемых мер по оптимизации и повышению эффективного функционирования бюджетной сферы в МО «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</w:rPr>
              <w:t xml:space="preserve"> район» (Управление культуры)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3"/>
              <w:snapToGrid w:val="0"/>
              <w:spacing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декабрь</w:t>
            </w:r>
          </w:p>
          <w:p w:rsidR="00F449E0" w:rsidRDefault="00F449E0" w:rsidP="00F46078">
            <w:pPr>
              <w:autoSpaceDE w:val="0"/>
              <w:snapToGrid w:val="0"/>
              <w:spacing w:line="326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2018 — 2019 годы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Управление культуры</w:t>
            </w:r>
          </w:p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widowControl/>
              <w:suppressAutoHyphens w:val="0"/>
              <w:snapToGrid w:val="0"/>
              <w:spacing w:line="32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бюджетных средств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Проведение анализа исполнения органами местного самоуправления МО «</w:t>
            </w:r>
            <w:proofErr w:type="spellStart"/>
            <w:r>
              <w:rPr>
                <w:rFonts w:eastAsia="Arial" w:cs="Arial"/>
              </w:rPr>
              <w:t>Гиагинский</w:t>
            </w:r>
            <w:proofErr w:type="spellEnd"/>
            <w:r>
              <w:rPr>
                <w:rFonts w:eastAsia="Arial" w:cs="Arial"/>
              </w:rPr>
              <w:t xml:space="preserve"> район» установленных законодательством полномочий по предоставлению земельных участков, распоряжению муниципальным имуществом с принятием соответствующих мер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3"/>
              <w:snapToGrid w:val="0"/>
              <w:spacing w:line="326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Заместитель главы администрации МО «</w:t>
            </w:r>
            <w:proofErr w:type="spellStart"/>
            <w:r>
              <w:rPr>
                <w:rFonts w:eastAsia="Arial" w:cs="Arial"/>
              </w:rPr>
              <w:t>Гиагинский</w:t>
            </w:r>
            <w:proofErr w:type="spellEnd"/>
            <w:r>
              <w:rPr>
                <w:rFonts w:eastAsia="Arial" w:cs="Arial"/>
              </w:rPr>
              <w:t xml:space="preserve"> район» по сельскому хозяйству и имущественно- земельным вопросам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Недопущение коррупции в сфере землепользования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Осуществление контроля за соблюдением и исполнением положений Административных регламентов, предоставления муниципальных услуг, предусмотренных градостроительным и жилищным кодексом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Отдел архитектуры и градостроительства</w:t>
            </w:r>
          </w:p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администрации</w:t>
            </w:r>
          </w:p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Недопущение коррупции в сфере градостроительства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О реализации осуществления контроля соответствия качества фактически оказываемых муниципальных услуг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Ежеквартально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Управляющая делами администрации </w:t>
            </w: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  <w:r>
              <w:rPr>
                <w:rFonts w:eastAsia="Arial" w:cs="Arial"/>
              </w:rPr>
              <w:t>, Заместитель главы администрации МО «</w:t>
            </w:r>
            <w:proofErr w:type="spellStart"/>
            <w:r>
              <w:rPr>
                <w:rFonts w:eastAsia="Arial" w:cs="Arial"/>
              </w:rPr>
              <w:t>Гиагинский</w:t>
            </w:r>
            <w:proofErr w:type="spellEnd"/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lastRenderedPageBreak/>
              <w:t xml:space="preserve">район» по сельскому хозяйству и </w:t>
            </w:r>
            <w:proofErr w:type="spellStart"/>
            <w:r>
              <w:rPr>
                <w:rFonts w:eastAsia="Arial" w:cs="Arial"/>
              </w:rPr>
              <w:t>имущественно</w:t>
            </w:r>
            <w:proofErr w:type="spellEnd"/>
            <w:r>
              <w:rPr>
                <w:rFonts w:eastAsia="Arial" w:cs="Arial"/>
              </w:rPr>
              <w:t xml:space="preserve"> — земельным вопросам, руководитель отдела архитектуры и градостроительства администрации МО «</w:t>
            </w:r>
            <w:proofErr w:type="spellStart"/>
            <w:r>
              <w:rPr>
                <w:rFonts w:eastAsia="Arial" w:cs="Arial"/>
              </w:rPr>
              <w:t>Гиагинский</w:t>
            </w:r>
            <w:proofErr w:type="spellEnd"/>
            <w:r>
              <w:rPr>
                <w:rFonts w:eastAsia="Arial" w:cs="Arial"/>
              </w:rPr>
              <w:t xml:space="preserve"> район», руководитель отдела </w:t>
            </w:r>
            <w:proofErr w:type="spellStart"/>
            <w:r>
              <w:rPr>
                <w:rFonts w:eastAsia="Arial" w:cs="Arial"/>
              </w:rPr>
              <w:t>земельно</w:t>
            </w:r>
            <w:proofErr w:type="spellEnd"/>
            <w:r>
              <w:rPr>
                <w:rFonts w:eastAsia="Arial" w:cs="Arial"/>
              </w:rPr>
              <w:t xml:space="preserve"> — имущественных отношений администрации МО «</w:t>
            </w:r>
            <w:proofErr w:type="spellStart"/>
            <w:r>
              <w:rPr>
                <w:rFonts w:eastAsia="Arial" w:cs="Arial"/>
              </w:rPr>
              <w:t>Гиагинский</w:t>
            </w:r>
            <w:proofErr w:type="spellEnd"/>
            <w:r>
              <w:rPr>
                <w:rFonts w:eastAsia="Arial" w:cs="Arial"/>
              </w:rPr>
              <w:t xml:space="preserve"> район»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lastRenderedPageBreak/>
              <w:t>Повышения качества предоставления муниципальных услуг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</w:p>
          <w:p w:rsidR="00F449E0" w:rsidRDefault="00F449E0" w:rsidP="00F46078">
            <w:pPr>
              <w:suppressAutoHyphens w:val="0"/>
              <w:snapToGrid w:val="0"/>
              <w:jc w:val="center"/>
            </w:pPr>
          </w:p>
          <w:p w:rsidR="00F449E0" w:rsidRDefault="00F449E0" w:rsidP="00F46078">
            <w:pPr>
              <w:suppressAutoHyphens w:val="0"/>
              <w:snapToGrid w:val="0"/>
              <w:jc w:val="center"/>
            </w:pPr>
          </w:p>
        </w:tc>
      </w:tr>
      <w:tr w:rsidR="00F449E0" w:rsidTr="00F46078">
        <w:trPr>
          <w:trHeight w:val="131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О мероприятиях по повышению правовой грамотности индивидуальных предпринимателей и юридических лиц в сфере противодействия коррупции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Постоянно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Отдел экономического развития и торговли администрации </w:t>
            </w: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  <w:p w:rsidR="00F449E0" w:rsidRDefault="00F449E0" w:rsidP="00F46078">
            <w:pPr>
              <w:autoSpaceDE w:val="0"/>
              <w:snapToGrid w:val="0"/>
              <w:jc w:val="center"/>
              <w:rPr>
                <w:rFonts w:eastAsia="Arial" w:cs="Arial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Формирование антикоррупционного поведения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9E0" w:rsidRDefault="00F449E0" w:rsidP="00F46078">
            <w:pPr>
              <w:pStyle w:val="2"/>
              <w:snapToGrid w:val="0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449E0" w:rsidRDefault="00F449E0" w:rsidP="00F46078">
            <w:pPr>
              <w:pStyle w:val="2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>
              <w:t>администрации</w:t>
            </w:r>
          </w:p>
          <w:p w:rsidR="00F449E0" w:rsidRDefault="00F449E0" w:rsidP="00F46078">
            <w:pPr>
              <w:suppressAutoHyphens w:val="0"/>
              <w:snapToGrid w:val="0"/>
              <w:jc w:val="center"/>
            </w:pP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</w:tc>
      </w:tr>
    </w:tbl>
    <w:p w:rsidR="00F449E0" w:rsidRDefault="00F449E0" w:rsidP="00F449E0"/>
    <w:p w:rsidR="00F449E0" w:rsidRDefault="00F449E0" w:rsidP="00F449E0">
      <w:pPr>
        <w:rPr>
          <w:sz w:val="28"/>
          <w:szCs w:val="34"/>
        </w:rPr>
      </w:pPr>
    </w:p>
    <w:p w:rsidR="00F449E0" w:rsidRDefault="00F449E0" w:rsidP="00F449E0">
      <w:pPr>
        <w:rPr>
          <w:sz w:val="28"/>
          <w:szCs w:val="34"/>
        </w:rPr>
      </w:pPr>
    </w:p>
    <w:p w:rsidR="00F449E0" w:rsidRDefault="00F449E0" w:rsidP="00F449E0">
      <w:pPr>
        <w:rPr>
          <w:sz w:val="28"/>
          <w:szCs w:val="34"/>
        </w:rPr>
      </w:pPr>
    </w:p>
    <w:p w:rsidR="00F449E0" w:rsidRDefault="00F449E0" w:rsidP="00F449E0">
      <w:pPr>
        <w:rPr>
          <w:sz w:val="28"/>
          <w:szCs w:val="34"/>
        </w:rPr>
      </w:pPr>
      <w:r>
        <w:rPr>
          <w:sz w:val="28"/>
          <w:szCs w:val="34"/>
        </w:rPr>
        <w:t>Управляющая делами</w:t>
      </w:r>
    </w:p>
    <w:p w:rsidR="00F449E0" w:rsidRDefault="00F449E0" w:rsidP="00F449E0">
      <w:pPr>
        <w:rPr>
          <w:sz w:val="28"/>
          <w:szCs w:val="34"/>
        </w:rPr>
      </w:pPr>
      <w:r>
        <w:rPr>
          <w:sz w:val="28"/>
          <w:szCs w:val="34"/>
        </w:rPr>
        <w:t>МО «</w:t>
      </w:r>
      <w:proofErr w:type="spellStart"/>
      <w:r>
        <w:rPr>
          <w:sz w:val="28"/>
          <w:szCs w:val="34"/>
        </w:rPr>
        <w:t>Гиагинский</w:t>
      </w:r>
      <w:proofErr w:type="spellEnd"/>
      <w:r>
        <w:rPr>
          <w:sz w:val="28"/>
          <w:szCs w:val="34"/>
        </w:rPr>
        <w:t xml:space="preserve"> район» 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                                      </w:t>
      </w:r>
      <w:bookmarkStart w:id="0" w:name="_GoBack"/>
      <w:bookmarkEnd w:id="0"/>
      <w:r>
        <w:rPr>
          <w:sz w:val="28"/>
          <w:szCs w:val="34"/>
        </w:rPr>
        <w:t xml:space="preserve">      А.В. </w:t>
      </w:r>
      <w:proofErr w:type="spellStart"/>
      <w:r>
        <w:rPr>
          <w:sz w:val="28"/>
          <w:szCs w:val="34"/>
        </w:rPr>
        <w:t>Хоровьева</w:t>
      </w:r>
      <w:proofErr w:type="spellEnd"/>
    </w:p>
    <w:p w:rsidR="00F449E0" w:rsidRDefault="00F449E0" w:rsidP="00F449E0">
      <w:pPr>
        <w:rPr>
          <w:sz w:val="28"/>
          <w:szCs w:val="34"/>
        </w:rPr>
      </w:pPr>
    </w:p>
    <w:p w:rsidR="00F449E0" w:rsidRDefault="00F449E0"/>
    <w:sectPr w:rsidR="00F449E0" w:rsidSect="00F449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E0"/>
    <w:rsid w:val="0099736A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54DE"/>
  <w15:chartTrackingRefBased/>
  <w15:docId w15:val="{11100C9E-6CAB-416A-BE2B-9EBFFBE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49E0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9E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WW-2">
    <w:name w:val="WW-Основной текст (2)"/>
    <w:basedOn w:val="2"/>
    <w:rsid w:val="00F449E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F449E0"/>
    <w:pPr>
      <w:widowControl w:val="0"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F449E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2">
    <w:name w:val="Основной текст (2)"/>
    <w:basedOn w:val="a"/>
    <w:next w:val="a"/>
    <w:rsid w:val="00F449E0"/>
    <w:pPr>
      <w:widowControl w:val="0"/>
      <w:spacing w:line="0" w:lineRule="atLeast"/>
    </w:pPr>
    <w:rPr>
      <w:kern w:val="1"/>
      <w:sz w:val="28"/>
      <w:szCs w:val="28"/>
    </w:rPr>
  </w:style>
  <w:style w:type="paragraph" w:customStyle="1" w:styleId="3">
    <w:name w:val="Основной текст (3)"/>
    <w:basedOn w:val="a"/>
    <w:next w:val="a"/>
    <w:rsid w:val="00F449E0"/>
    <w:pPr>
      <w:widowControl w:val="0"/>
      <w:spacing w:line="324" w:lineRule="exact"/>
      <w:jc w:val="center"/>
    </w:pPr>
    <w:rPr>
      <w:kern w:val="1"/>
      <w:sz w:val="28"/>
      <w:szCs w:val="28"/>
    </w:rPr>
  </w:style>
  <w:style w:type="paragraph" w:customStyle="1" w:styleId="a5">
    <w:name w:val="Содержимое таблицы"/>
    <w:basedOn w:val="a"/>
    <w:rsid w:val="00F449E0"/>
    <w:pPr>
      <w:widowControl w:val="0"/>
      <w:suppressLineNumber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2018-01-18T09:48:00Z</dcterms:created>
  <dcterms:modified xsi:type="dcterms:W3CDTF">2018-01-18T09:50:00Z</dcterms:modified>
</cp:coreProperties>
</file>