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82" w:rsidRPr="00B576C9" w:rsidRDefault="00530182" w:rsidP="00E42EAB">
      <w:pPr>
        <w:ind w:left="1276" w:hanging="2126"/>
        <w:jc w:val="center"/>
        <w:rPr>
          <w:b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717"/>
        <w:gridCol w:w="2237"/>
        <w:gridCol w:w="4161"/>
      </w:tblGrid>
      <w:tr w:rsidR="003D0EC1" w:rsidRPr="00066C64" w:rsidTr="003D0EC1">
        <w:trPr>
          <w:trHeight w:val="1973"/>
        </w:trPr>
        <w:tc>
          <w:tcPr>
            <w:tcW w:w="3717" w:type="dxa"/>
          </w:tcPr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РЕСПУБЛИКА АДЫГЕЯ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Контрольно-счетная палата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Муниципального образования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«Гиагинский район»</w:t>
            </w: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</w:rPr>
            </w:pP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http://mogiaginsk.ru/informaciya-dlya-grazhdan/kontrolno-schetnaya-pala/</w:t>
            </w: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EC1">
              <w:rPr>
                <w:b/>
                <w:sz w:val="20"/>
                <w:szCs w:val="20"/>
              </w:rPr>
              <w:t xml:space="preserve"> </w:t>
            </w:r>
            <w:r w:rsidRPr="003D0EC1">
              <w:rPr>
                <w:b/>
                <w:sz w:val="20"/>
                <w:szCs w:val="20"/>
                <w:lang w:val="en-US"/>
              </w:rPr>
              <w:t xml:space="preserve">e-mail: kspgiag@mail.ru     </w:t>
            </w:r>
          </w:p>
        </w:tc>
        <w:tc>
          <w:tcPr>
            <w:tcW w:w="2237" w:type="dxa"/>
          </w:tcPr>
          <w:p w:rsidR="003D0EC1" w:rsidRPr="003D0EC1" w:rsidRDefault="003D0EC1" w:rsidP="00E42E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EC1">
              <w:rPr>
                <w:sz w:val="20"/>
                <w:szCs w:val="20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ed="t">
                  <v:fill color2="black"/>
                  <v:imagedata r:id="rId8" o:title=""/>
                </v:shape>
                <o:OLEObject Type="Embed" ProgID="Microsoft" ShapeID="_x0000_i1025" DrawAspect="Content" ObjectID="_1571056452" r:id="rId9"/>
              </w:object>
            </w:r>
          </w:p>
        </w:tc>
        <w:tc>
          <w:tcPr>
            <w:tcW w:w="4161" w:type="dxa"/>
          </w:tcPr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АДЫГЭ РЕСПУБЛИКЭМК</w:t>
            </w:r>
            <w:r w:rsidRPr="003D0EC1">
              <w:rPr>
                <w:sz w:val="20"/>
                <w:szCs w:val="20"/>
                <w:lang w:val="en-US"/>
              </w:rPr>
              <w:t>I</w:t>
            </w:r>
            <w:r w:rsidRPr="003D0EC1">
              <w:rPr>
                <w:sz w:val="20"/>
                <w:szCs w:val="20"/>
              </w:rPr>
              <w:t>Э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proofErr w:type="spellStart"/>
            <w:r w:rsidRPr="003D0EC1">
              <w:rPr>
                <w:sz w:val="20"/>
                <w:szCs w:val="20"/>
              </w:rPr>
              <w:t>Муниципальнэ</w:t>
            </w:r>
            <w:proofErr w:type="spellEnd"/>
            <w:r w:rsidRPr="003D0EC1">
              <w:rPr>
                <w:sz w:val="20"/>
                <w:szCs w:val="20"/>
              </w:rPr>
              <w:t xml:space="preserve"> </w:t>
            </w:r>
            <w:proofErr w:type="spellStart"/>
            <w:r w:rsidRPr="003D0EC1">
              <w:rPr>
                <w:sz w:val="20"/>
                <w:szCs w:val="20"/>
              </w:rPr>
              <w:t>образованиеу</w:t>
            </w:r>
            <w:proofErr w:type="spellEnd"/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t>«</w:t>
            </w:r>
            <w:proofErr w:type="spellStart"/>
            <w:r w:rsidRPr="003D0EC1">
              <w:rPr>
                <w:sz w:val="20"/>
                <w:szCs w:val="20"/>
              </w:rPr>
              <w:t>Джэджэ</w:t>
            </w:r>
            <w:proofErr w:type="spellEnd"/>
            <w:r w:rsidRPr="003D0EC1">
              <w:rPr>
                <w:sz w:val="20"/>
                <w:szCs w:val="20"/>
              </w:rPr>
              <w:t xml:space="preserve"> </w:t>
            </w:r>
            <w:proofErr w:type="spellStart"/>
            <w:r w:rsidRPr="003D0EC1">
              <w:rPr>
                <w:sz w:val="20"/>
                <w:szCs w:val="20"/>
              </w:rPr>
              <w:t>районым</w:t>
            </w:r>
            <w:proofErr w:type="spellEnd"/>
            <w:r w:rsidRPr="003D0EC1">
              <w:rPr>
                <w:sz w:val="20"/>
                <w:szCs w:val="20"/>
              </w:rPr>
              <w:t>»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  <w:proofErr w:type="spellStart"/>
            <w:r w:rsidRPr="003D0EC1">
              <w:rPr>
                <w:sz w:val="20"/>
                <w:szCs w:val="20"/>
              </w:rPr>
              <w:t>Уплъэл</w:t>
            </w:r>
            <w:proofErr w:type="spellEnd"/>
            <w:r w:rsidRPr="003D0EC1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3D0EC1">
              <w:rPr>
                <w:sz w:val="20"/>
                <w:szCs w:val="20"/>
              </w:rPr>
              <w:t>ун-лъытэнхэмк</w:t>
            </w:r>
            <w:proofErr w:type="spellEnd"/>
            <w:r w:rsidRPr="003D0EC1">
              <w:rPr>
                <w:sz w:val="20"/>
                <w:szCs w:val="20"/>
                <w:lang w:val="en-US"/>
              </w:rPr>
              <w:t>I</w:t>
            </w:r>
            <w:r w:rsidRPr="003D0EC1">
              <w:rPr>
                <w:sz w:val="20"/>
                <w:szCs w:val="20"/>
              </w:rPr>
              <w:t>э и палат</w:t>
            </w:r>
          </w:p>
          <w:p w:rsidR="003D0EC1" w:rsidRPr="003D0EC1" w:rsidRDefault="003D0EC1" w:rsidP="003D0EC1">
            <w:pPr>
              <w:jc w:val="center"/>
              <w:rPr>
                <w:sz w:val="20"/>
                <w:szCs w:val="20"/>
              </w:rPr>
            </w:pP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  <w:lang w:val="en-US"/>
              </w:rPr>
              <w:t>http</w:t>
            </w:r>
            <w:r w:rsidRPr="003D0EC1">
              <w:rPr>
                <w:b/>
                <w:sz w:val="20"/>
                <w:szCs w:val="20"/>
              </w:rPr>
              <w:t>://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mogiaginsk</w:t>
            </w:r>
            <w:proofErr w:type="spellEnd"/>
            <w:r w:rsidRPr="003D0EC1">
              <w:rPr>
                <w:b/>
                <w:sz w:val="20"/>
                <w:szCs w:val="20"/>
              </w:rPr>
              <w:t>.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3D0EC1">
              <w:rPr>
                <w:b/>
                <w:sz w:val="20"/>
                <w:szCs w:val="20"/>
              </w:rPr>
              <w:t>/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informaciya</w:t>
            </w:r>
            <w:proofErr w:type="spellEnd"/>
            <w:r w:rsidRPr="003D0EC1">
              <w:rPr>
                <w:b/>
                <w:sz w:val="20"/>
                <w:szCs w:val="20"/>
              </w:rPr>
              <w:t>-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dlya</w:t>
            </w:r>
            <w:proofErr w:type="spellEnd"/>
            <w:r w:rsidRPr="003D0EC1">
              <w:rPr>
                <w:b/>
                <w:sz w:val="20"/>
                <w:szCs w:val="20"/>
              </w:rPr>
              <w:t>-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grazhdan</w:t>
            </w:r>
            <w:proofErr w:type="spellEnd"/>
            <w:r w:rsidRPr="003D0EC1">
              <w:rPr>
                <w:b/>
                <w:sz w:val="20"/>
                <w:szCs w:val="20"/>
              </w:rPr>
              <w:t>/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kontrolno</w:t>
            </w:r>
            <w:proofErr w:type="spellEnd"/>
            <w:r w:rsidRPr="003D0EC1">
              <w:rPr>
                <w:b/>
                <w:sz w:val="20"/>
                <w:szCs w:val="20"/>
              </w:rPr>
              <w:t>-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schetnaya</w:t>
            </w:r>
            <w:proofErr w:type="spellEnd"/>
            <w:r w:rsidRPr="003D0EC1">
              <w:rPr>
                <w:b/>
                <w:sz w:val="20"/>
                <w:szCs w:val="20"/>
              </w:rPr>
              <w:t>-</w:t>
            </w:r>
            <w:proofErr w:type="spellStart"/>
            <w:r w:rsidRPr="003D0EC1">
              <w:rPr>
                <w:b/>
                <w:sz w:val="20"/>
                <w:szCs w:val="20"/>
                <w:lang w:val="en-US"/>
              </w:rPr>
              <w:t>pala</w:t>
            </w:r>
            <w:proofErr w:type="spellEnd"/>
            <w:r w:rsidRPr="003D0EC1">
              <w:rPr>
                <w:b/>
                <w:sz w:val="20"/>
                <w:szCs w:val="20"/>
              </w:rPr>
              <w:t>/</w:t>
            </w:r>
          </w:p>
          <w:p w:rsidR="003D0EC1" w:rsidRPr="003D0EC1" w:rsidRDefault="003D0EC1" w:rsidP="003D0E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EC1">
              <w:rPr>
                <w:b/>
                <w:sz w:val="20"/>
                <w:szCs w:val="20"/>
              </w:rPr>
              <w:t xml:space="preserve"> </w:t>
            </w:r>
            <w:r w:rsidRPr="003D0EC1">
              <w:rPr>
                <w:b/>
                <w:sz w:val="20"/>
                <w:szCs w:val="20"/>
                <w:lang w:val="en-US"/>
              </w:rPr>
              <w:t xml:space="preserve">e-mail: kspgiag@mail.ru       </w:t>
            </w:r>
          </w:p>
        </w:tc>
      </w:tr>
    </w:tbl>
    <w:p w:rsidR="008B5FAD" w:rsidRPr="00671FE4" w:rsidRDefault="008B5FAD" w:rsidP="003D0EC1">
      <w:pPr>
        <w:jc w:val="right"/>
        <w:rPr>
          <w:lang w:val="en-US"/>
        </w:rPr>
      </w:pPr>
    </w:p>
    <w:p w:rsidR="003D0EC1" w:rsidRPr="003D0EC1" w:rsidRDefault="003D0EC1" w:rsidP="003D0EC1">
      <w:pPr>
        <w:jc w:val="right"/>
      </w:pPr>
      <w:r w:rsidRPr="003D0EC1">
        <w:t>Утвержден</w:t>
      </w:r>
    </w:p>
    <w:p w:rsidR="003D0EC1" w:rsidRPr="003D0EC1" w:rsidRDefault="003D0EC1" w:rsidP="003D0EC1">
      <w:pPr>
        <w:jc w:val="right"/>
      </w:pPr>
      <w:r w:rsidRPr="003D0EC1">
        <w:t xml:space="preserve">приказом Председателя </w:t>
      </w:r>
    </w:p>
    <w:p w:rsidR="003D0EC1" w:rsidRPr="003D0EC1" w:rsidRDefault="003D0EC1" w:rsidP="003D0EC1">
      <w:pPr>
        <w:jc w:val="right"/>
      </w:pPr>
      <w:r w:rsidRPr="003D0EC1">
        <w:t xml:space="preserve">Контрольно-счетной палаты </w:t>
      </w:r>
    </w:p>
    <w:p w:rsidR="003D0EC1" w:rsidRPr="003D0EC1" w:rsidRDefault="003D0EC1" w:rsidP="003D0EC1">
      <w:pPr>
        <w:jc w:val="right"/>
      </w:pPr>
      <w:r w:rsidRPr="003D0EC1">
        <w:t>МО «Гиагинский район»</w:t>
      </w:r>
    </w:p>
    <w:p w:rsidR="003D0EC1" w:rsidRPr="003D0EC1" w:rsidRDefault="003D0EC1" w:rsidP="003D0EC1">
      <w:pPr>
        <w:jc w:val="right"/>
      </w:pPr>
      <w:r w:rsidRPr="003D0EC1">
        <w:t xml:space="preserve">от </w:t>
      </w:r>
      <w:r w:rsidR="002B0D1D">
        <w:t>«30</w:t>
      </w:r>
      <w:r w:rsidRPr="003D0EC1">
        <w:t xml:space="preserve">» </w:t>
      </w:r>
      <w:proofErr w:type="gramStart"/>
      <w:r w:rsidR="005323C1">
        <w:t>октября  2017</w:t>
      </w:r>
      <w:proofErr w:type="gramEnd"/>
      <w:r w:rsidR="005323C1">
        <w:t>г. №</w:t>
      </w:r>
      <w:r w:rsidR="002B0D1D">
        <w:t xml:space="preserve"> 33</w:t>
      </w:r>
      <w:r w:rsidR="00B94FB0">
        <w:t xml:space="preserve"> </w:t>
      </w:r>
      <w:r w:rsidRPr="003D0EC1">
        <w:t xml:space="preserve"> </w:t>
      </w:r>
    </w:p>
    <w:p w:rsidR="003D0EC1" w:rsidRDefault="003D0EC1" w:rsidP="003D0EC1">
      <w:pPr>
        <w:jc w:val="center"/>
        <w:rPr>
          <w:b/>
        </w:rPr>
      </w:pPr>
    </w:p>
    <w:p w:rsidR="003D0EC1" w:rsidRPr="003D0EC1" w:rsidRDefault="003D0EC1" w:rsidP="003D0EC1">
      <w:pPr>
        <w:jc w:val="center"/>
        <w:rPr>
          <w:b/>
        </w:rPr>
      </w:pPr>
      <w:r w:rsidRPr="003D0EC1">
        <w:rPr>
          <w:b/>
        </w:rPr>
        <w:t>ОТЧЕТ</w:t>
      </w:r>
    </w:p>
    <w:p w:rsidR="003D0EC1" w:rsidRPr="003D0EC1" w:rsidRDefault="003D0EC1" w:rsidP="003D0EC1">
      <w:pPr>
        <w:jc w:val="center"/>
        <w:rPr>
          <w:b/>
        </w:rPr>
      </w:pPr>
      <w:r w:rsidRPr="003D0EC1">
        <w:rPr>
          <w:b/>
        </w:rPr>
        <w:t>О РЕЗУЛЬТАТАХ КОНТРОЛЬНОГО МЕРОПРИЯТИЯ</w:t>
      </w:r>
    </w:p>
    <w:p w:rsidR="005323C1" w:rsidRPr="00B576C9" w:rsidRDefault="005323C1" w:rsidP="005323C1">
      <w:pPr>
        <w:jc w:val="center"/>
      </w:pPr>
      <w:r w:rsidRPr="005E651D">
        <w:rPr>
          <w:b/>
        </w:rPr>
        <w:t xml:space="preserve">«Выборочная проверка финансово-хозяйственной деятельности </w:t>
      </w:r>
      <w:r w:rsidRPr="005F5CB5">
        <w:rPr>
          <w:b/>
        </w:rPr>
        <w:t xml:space="preserve">МП </w:t>
      </w:r>
      <w:r w:rsidRPr="005F5CB5">
        <w:rPr>
          <w:rStyle w:val="ab"/>
          <w:b/>
          <w:i w:val="0"/>
          <w:color w:val="000000"/>
        </w:rPr>
        <w:t>«Утильсервис»</w:t>
      </w:r>
      <w:r w:rsidRPr="002E3F97">
        <w:rPr>
          <w:b/>
          <w:sz w:val="28"/>
        </w:rPr>
        <w:t xml:space="preserve"> </w:t>
      </w:r>
      <w:r w:rsidRPr="005E651D">
        <w:rPr>
          <w:b/>
        </w:rPr>
        <w:t>МО «Гиагинский район» за 201</w:t>
      </w:r>
      <w:r>
        <w:rPr>
          <w:b/>
        </w:rPr>
        <w:t>6 год</w:t>
      </w:r>
      <w:r w:rsidRPr="005E651D">
        <w:rPr>
          <w:b/>
        </w:rPr>
        <w:t>».</w:t>
      </w:r>
    </w:p>
    <w:p w:rsidR="008B5FAD" w:rsidRDefault="008B5FAD"/>
    <w:p w:rsidR="005323C1" w:rsidRDefault="00712290" w:rsidP="005323C1">
      <w:pPr>
        <w:shd w:val="clear" w:color="auto" w:fill="FFFFFF"/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B576C9">
        <w:rPr>
          <w:b/>
          <w:bCs/>
          <w:spacing w:val="-6"/>
        </w:rPr>
        <w:t>1. Основание для проведения контрольного мероприятия:</w:t>
      </w:r>
      <w:r w:rsidR="00530182" w:rsidRPr="00B576C9">
        <w:rPr>
          <w:b/>
          <w:bCs/>
          <w:spacing w:val="-6"/>
        </w:rPr>
        <w:t xml:space="preserve"> </w:t>
      </w:r>
      <w:r w:rsidR="005323C1">
        <w:rPr>
          <w:bCs/>
          <w:bdr w:val="none" w:sz="0" w:space="0" w:color="auto" w:frame="1"/>
        </w:rPr>
        <w:t>Положение Контрольно-счетной палаты</w:t>
      </w:r>
      <w:r w:rsidR="005323C1" w:rsidRPr="00CC65B2">
        <w:rPr>
          <w:bCs/>
          <w:bdr w:val="none" w:sz="0" w:space="0" w:color="auto" w:frame="1"/>
        </w:rPr>
        <w:t xml:space="preserve"> МО «Гиагинский район»,</w:t>
      </w:r>
      <w:r w:rsidR="005323C1" w:rsidRPr="00043066">
        <w:rPr>
          <w:bCs/>
          <w:bdr w:val="none" w:sz="0" w:space="0" w:color="auto" w:frame="1"/>
        </w:rPr>
        <w:t xml:space="preserve"> </w:t>
      </w:r>
      <w:r w:rsidR="005323C1">
        <w:rPr>
          <w:bCs/>
          <w:bdr w:val="none" w:sz="0" w:space="0" w:color="auto" w:frame="1"/>
        </w:rPr>
        <w:t>утвержденное</w:t>
      </w:r>
      <w:r w:rsidR="005323C1" w:rsidRPr="00CC65B2">
        <w:rPr>
          <w:bCs/>
          <w:bdr w:val="none" w:sz="0" w:space="0" w:color="auto" w:frame="1"/>
        </w:rPr>
        <w:t xml:space="preserve"> решением Совета народных депутатов муниципального образования «Гиагинский район» (далее МО «Гиагинский район») № 350 от 19.02.2015г., </w:t>
      </w:r>
      <w:r w:rsidR="005323C1">
        <w:rPr>
          <w:bCs/>
          <w:bdr w:val="none" w:sz="0" w:space="0" w:color="auto" w:frame="1"/>
        </w:rPr>
        <w:t>приказ</w:t>
      </w:r>
      <w:r w:rsidR="005323C1" w:rsidRPr="00CC65B2">
        <w:rPr>
          <w:bCs/>
          <w:bdr w:val="none" w:sz="0" w:space="0" w:color="auto" w:frame="1"/>
        </w:rPr>
        <w:t xml:space="preserve"> председателя КСП МО «Гиагинский район» о проведении контрольного мероприятия </w:t>
      </w:r>
      <w:r w:rsidR="005323C1">
        <w:rPr>
          <w:bCs/>
          <w:bdr w:val="none" w:sz="0" w:space="0" w:color="auto" w:frame="1"/>
        </w:rPr>
        <w:t xml:space="preserve">№ 29 </w:t>
      </w:r>
      <w:r w:rsidR="005323C1" w:rsidRPr="00CC65B2">
        <w:rPr>
          <w:bCs/>
          <w:bdr w:val="none" w:sz="0" w:space="0" w:color="auto" w:frame="1"/>
        </w:rPr>
        <w:t xml:space="preserve">от </w:t>
      </w:r>
      <w:r w:rsidR="005323C1">
        <w:rPr>
          <w:bCs/>
          <w:bdr w:val="none" w:sz="0" w:space="0" w:color="auto" w:frame="1"/>
        </w:rPr>
        <w:t>04 сентября</w:t>
      </w:r>
      <w:r w:rsidR="005323C1" w:rsidRPr="00CC65B2">
        <w:rPr>
          <w:bCs/>
          <w:bdr w:val="none" w:sz="0" w:space="0" w:color="auto" w:frame="1"/>
        </w:rPr>
        <w:t xml:space="preserve"> 2017г</w:t>
      </w:r>
      <w:r w:rsidR="005323C1">
        <w:rPr>
          <w:bCs/>
          <w:bdr w:val="none" w:sz="0" w:space="0" w:color="auto" w:frame="1"/>
        </w:rPr>
        <w:t>.</w:t>
      </w:r>
    </w:p>
    <w:p w:rsidR="00D502DB" w:rsidRDefault="00140468" w:rsidP="000D3A0B">
      <w:pPr>
        <w:ind w:firstLine="709"/>
        <w:jc w:val="both"/>
      </w:pPr>
      <w:proofErr w:type="gramStart"/>
      <w:r w:rsidRPr="00B576C9">
        <w:t>Исполнитель</w:t>
      </w:r>
      <w:r w:rsidR="005323C1">
        <w:t xml:space="preserve"> </w:t>
      </w:r>
      <w:r w:rsidRPr="00B576C9">
        <w:t xml:space="preserve"> контрольного</w:t>
      </w:r>
      <w:proofErr w:type="gramEnd"/>
      <w:r w:rsidR="005323C1">
        <w:t xml:space="preserve">    </w:t>
      </w:r>
      <w:r w:rsidRPr="00B576C9">
        <w:t>мероприятия</w:t>
      </w:r>
      <w:r w:rsidR="005323C1">
        <w:t xml:space="preserve"> </w:t>
      </w:r>
      <w:r w:rsidRPr="00B576C9">
        <w:t xml:space="preserve"> – </w:t>
      </w:r>
      <w:r w:rsidR="005323C1">
        <w:t xml:space="preserve"> </w:t>
      </w:r>
      <w:r w:rsidRPr="00B576C9">
        <w:t>главный</w:t>
      </w:r>
      <w:r w:rsidR="005323C1">
        <w:t xml:space="preserve">  </w:t>
      </w:r>
      <w:r w:rsidRPr="00B576C9">
        <w:t xml:space="preserve"> специалист –</w:t>
      </w:r>
      <w:r w:rsidR="005323C1">
        <w:t xml:space="preserve"> </w:t>
      </w:r>
      <w:r w:rsidRPr="00B576C9">
        <w:t xml:space="preserve"> инспектор</w:t>
      </w:r>
      <w:r w:rsidR="005323C1">
        <w:t xml:space="preserve"> </w:t>
      </w:r>
      <w:r w:rsidRPr="00B576C9">
        <w:t xml:space="preserve"> КСП </w:t>
      </w:r>
      <w:r w:rsidR="005323C1">
        <w:t>Н</w:t>
      </w:r>
      <w:r w:rsidR="002C062A" w:rsidRPr="00B576C9">
        <w:t>.</w:t>
      </w:r>
      <w:r w:rsidR="005323C1">
        <w:t xml:space="preserve">С. </w:t>
      </w:r>
      <w:proofErr w:type="spellStart"/>
      <w:r w:rsidR="005323C1">
        <w:t>Лупандина</w:t>
      </w:r>
      <w:proofErr w:type="spellEnd"/>
      <w:r w:rsidR="00D502DB">
        <w:t>.</w:t>
      </w:r>
    </w:p>
    <w:p w:rsidR="008B084C" w:rsidRPr="00B576C9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>2. Цели контрольного мероприятия:</w:t>
      </w:r>
    </w:p>
    <w:p w:rsidR="005323C1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Цель 1: </w:t>
      </w:r>
      <w:r w:rsidR="005323C1" w:rsidRPr="00B576C9">
        <w:rPr>
          <w:bCs/>
          <w:spacing w:val="-9"/>
        </w:rPr>
        <w:t xml:space="preserve">Выборочная проверка </w:t>
      </w:r>
      <w:r w:rsidR="005323C1" w:rsidRPr="00D502DB">
        <w:rPr>
          <w:bCs/>
          <w:spacing w:val="-9"/>
        </w:rPr>
        <w:t xml:space="preserve">финансово-хозяйственной деятельности </w:t>
      </w:r>
      <w:proofErr w:type="gramStart"/>
      <w:r w:rsidR="005323C1" w:rsidRPr="003D4268">
        <w:t xml:space="preserve">МП  </w:t>
      </w:r>
      <w:r w:rsidR="005323C1" w:rsidRPr="003D4268">
        <w:rPr>
          <w:rStyle w:val="ab"/>
          <w:i w:val="0"/>
          <w:color w:val="000000"/>
        </w:rPr>
        <w:t>«</w:t>
      </w:r>
      <w:proofErr w:type="gramEnd"/>
      <w:r w:rsidR="005323C1" w:rsidRPr="003D4268">
        <w:rPr>
          <w:rStyle w:val="ab"/>
          <w:i w:val="0"/>
          <w:color w:val="000000"/>
        </w:rPr>
        <w:t>Утильсервис»</w:t>
      </w:r>
      <w:r w:rsidR="005323C1">
        <w:rPr>
          <w:rStyle w:val="ab"/>
          <w:i w:val="0"/>
          <w:color w:val="000000"/>
        </w:rPr>
        <w:t xml:space="preserve"> </w:t>
      </w:r>
      <w:r w:rsidR="005323C1" w:rsidRPr="00D502DB">
        <w:rPr>
          <w:bCs/>
          <w:spacing w:val="-9"/>
        </w:rPr>
        <w:t>МО «Гиагинский район» за 201</w:t>
      </w:r>
      <w:r w:rsidR="005323C1">
        <w:rPr>
          <w:bCs/>
          <w:spacing w:val="-9"/>
        </w:rPr>
        <w:t>6</w:t>
      </w:r>
      <w:r w:rsidR="005323C1" w:rsidRPr="00D502DB">
        <w:rPr>
          <w:bCs/>
          <w:spacing w:val="-9"/>
        </w:rPr>
        <w:t xml:space="preserve"> год». </w:t>
      </w:r>
    </w:p>
    <w:p w:rsidR="008B084C" w:rsidRPr="00B576C9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>3. Объект проверки:</w:t>
      </w:r>
    </w:p>
    <w:p w:rsidR="005323C1" w:rsidRPr="00B576C9" w:rsidRDefault="005323C1" w:rsidP="005323C1">
      <w:pPr>
        <w:ind w:firstLine="709"/>
        <w:jc w:val="both"/>
        <w:rPr>
          <w:bCs/>
          <w:spacing w:val="-9"/>
        </w:rPr>
      </w:pPr>
      <w:r w:rsidRPr="003D4268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D502DB">
        <w:rPr>
          <w:bCs/>
          <w:spacing w:val="-9"/>
        </w:rPr>
        <w:t xml:space="preserve">МО «Гиагинский район» </w:t>
      </w:r>
      <w:r>
        <w:rPr>
          <w:bCs/>
          <w:spacing w:val="-9"/>
        </w:rPr>
        <w:t xml:space="preserve">(далее – МП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>).</w:t>
      </w:r>
    </w:p>
    <w:p w:rsidR="005323C1" w:rsidRPr="00B576C9" w:rsidRDefault="005323C1" w:rsidP="005323C1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Юридический адрес: 385600, </w:t>
      </w:r>
      <w:r>
        <w:rPr>
          <w:bCs/>
          <w:spacing w:val="-9"/>
        </w:rPr>
        <w:t xml:space="preserve">Российская Федерация, Республика Адыгея, Гиагинский район, </w:t>
      </w:r>
      <w:proofErr w:type="spellStart"/>
      <w:r w:rsidRPr="00B576C9">
        <w:rPr>
          <w:bCs/>
          <w:spacing w:val="-9"/>
        </w:rPr>
        <w:t>ст.Гиагинская</w:t>
      </w:r>
      <w:proofErr w:type="spellEnd"/>
      <w:r w:rsidRPr="00B576C9">
        <w:rPr>
          <w:bCs/>
          <w:spacing w:val="-9"/>
        </w:rPr>
        <w:t xml:space="preserve">, ул. </w:t>
      </w:r>
      <w:r w:rsidRPr="007E6750">
        <w:rPr>
          <w:bCs/>
          <w:spacing w:val="-9"/>
        </w:rPr>
        <w:t>Красная,</w:t>
      </w:r>
      <w:r>
        <w:rPr>
          <w:bCs/>
          <w:spacing w:val="-9"/>
        </w:rPr>
        <w:t xml:space="preserve"> 347, </w:t>
      </w:r>
      <w:proofErr w:type="spellStart"/>
      <w:r>
        <w:rPr>
          <w:bCs/>
          <w:spacing w:val="-9"/>
        </w:rPr>
        <w:t>каб</w:t>
      </w:r>
      <w:proofErr w:type="spellEnd"/>
      <w:r>
        <w:rPr>
          <w:bCs/>
          <w:spacing w:val="-9"/>
        </w:rPr>
        <w:t>. № 4</w:t>
      </w:r>
      <w:r w:rsidRPr="007E6750">
        <w:rPr>
          <w:bCs/>
          <w:spacing w:val="-9"/>
        </w:rPr>
        <w:t>.</w:t>
      </w:r>
    </w:p>
    <w:p w:rsidR="005323C1" w:rsidRPr="00B576C9" w:rsidRDefault="008B084C" w:rsidP="005323C1">
      <w:pPr>
        <w:ind w:firstLine="709"/>
        <w:jc w:val="both"/>
        <w:rPr>
          <w:bCs/>
          <w:spacing w:val="-9"/>
        </w:rPr>
      </w:pPr>
      <w:r w:rsidRPr="00B576C9">
        <w:rPr>
          <w:b/>
          <w:bCs/>
          <w:spacing w:val="-9"/>
        </w:rPr>
        <w:t xml:space="preserve">4. Предмет контрольного мероприятия: </w:t>
      </w:r>
      <w:r w:rsidR="005323C1" w:rsidRPr="00B576C9">
        <w:rPr>
          <w:bCs/>
          <w:spacing w:val="-9"/>
        </w:rPr>
        <w:t xml:space="preserve">документальное получение информации по ведению финансово-хозяйственной деятельности </w:t>
      </w:r>
      <w:r w:rsidR="005323C1" w:rsidRPr="003D4268">
        <w:t>МП</w:t>
      </w:r>
      <w:r w:rsidR="005323C1">
        <w:t xml:space="preserve"> </w:t>
      </w:r>
      <w:r w:rsidR="005323C1" w:rsidRPr="003D4268">
        <w:rPr>
          <w:rStyle w:val="ab"/>
          <w:i w:val="0"/>
          <w:color w:val="000000"/>
        </w:rPr>
        <w:t>«Утильсервис»</w:t>
      </w:r>
      <w:r w:rsidR="005323C1">
        <w:rPr>
          <w:rStyle w:val="ab"/>
          <w:i w:val="0"/>
          <w:color w:val="000000"/>
        </w:rPr>
        <w:t xml:space="preserve"> </w:t>
      </w:r>
      <w:r w:rsidR="005323C1" w:rsidRPr="00D502DB">
        <w:rPr>
          <w:bCs/>
          <w:spacing w:val="-9"/>
        </w:rPr>
        <w:t xml:space="preserve">МО «Гиагинский район» </w:t>
      </w:r>
      <w:r w:rsidR="005323C1" w:rsidRPr="00B576C9">
        <w:rPr>
          <w:bCs/>
          <w:spacing w:val="-9"/>
        </w:rPr>
        <w:t>методом финансовой и экономической оценки отчетности и документов.</w:t>
      </w:r>
    </w:p>
    <w:p w:rsidR="005323C1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 xml:space="preserve">5. Проверяемый период </w:t>
      </w:r>
      <w:proofErr w:type="gramStart"/>
      <w:r w:rsidRPr="00B576C9">
        <w:rPr>
          <w:b/>
          <w:bCs/>
          <w:spacing w:val="-9"/>
        </w:rPr>
        <w:t xml:space="preserve">деятельности:  </w:t>
      </w:r>
      <w:r w:rsidR="005323C1">
        <w:rPr>
          <w:bCs/>
          <w:spacing w:val="-9"/>
        </w:rPr>
        <w:t>2016</w:t>
      </w:r>
      <w:proofErr w:type="gramEnd"/>
      <w:r w:rsidR="005323C1">
        <w:rPr>
          <w:bCs/>
          <w:spacing w:val="-9"/>
        </w:rPr>
        <w:t xml:space="preserve"> год</w:t>
      </w:r>
      <w:r w:rsidR="005323C1">
        <w:rPr>
          <w:b/>
          <w:bCs/>
          <w:spacing w:val="-9"/>
        </w:rPr>
        <w:t>.</w:t>
      </w:r>
    </w:p>
    <w:p w:rsidR="008B084C" w:rsidRPr="00B576C9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>6. Вопросы контрольного мероприятия:</w:t>
      </w:r>
    </w:p>
    <w:p w:rsidR="005323C1" w:rsidRPr="00B576C9" w:rsidRDefault="005323C1" w:rsidP="005323C1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6.1. Соответствует ли законодательству Российской Федерации, Республики Адыгея, Гиагинского района нормативно-правовая база </w:t>
      </w:r>
      <w:r w:rsidRPr="003D4268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>
        <w:rPr>
          <w:bCs/>
          <w:spacing w:val="-9"/>
        </w:rPr>
        <w:t>МО «Гиагинский район»</w:t>
      </w:r>
      <w:r w:rsidRPr="00B576C9">
        <w:rPr>
          <w:bCs/>
          <w:spacing w:val="-9"/>
        </w:rPr>
        <w:t xml:space="preserve">;   </w:t>
      </w:r>
    </w:p>
    <w:p w:rsidR="005323C1" w:rsidRDefault="005323C1" w:rsidP="005323C1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6.2. Выборочная проверка финансово-хозяйственной деятельности </w:t>
      </w:r>
      <w:r w:rsidRPr="003D4268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D502DB">
        <w:rPr>
          <w:bCs/>
          <w:spacing w:val="-9"/>
        </w:rPr>
        <w:t xml:space="preserve">МО «Гиагинский район» </w:t>
      </w:r>
      <w:r w:rsidRPr="00B576C9">
        <w:rPr>
          <w:bCs/>
          <w:spacing w:val="-9"/>
        </w:rPr>
        <w:t xml:space="preserve">за </w:t>
      </w:r>
      <w:r>
        <w:rPr>
          <w:bCs/>
          <w:spacing w:val="-9"/>
        </w:rPr>
        <w:t>2016 год</w:t>
      </w:r>
      <w:r w:rsidRPr="00D502DB">
        <w:rPr>
          <w:bCs/>
          <w:spacing w:val="-9"/>
        </w:rPr>
        <w:t>.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/>
          <w:bCs/>
          <w:spacing w:val="-9"/>
        </w:rPr>
        <w:t>7. Срок проверки</w:t>
      </w:r>
      <w:r w:rsidRPr="00B576C9">
        <w:rPr>
          <w:bCs/>
          <w:spacing w:val="-9"/>
        </w:rPr>
        <w:t xml:space="preserve">: с </w:t>
      </w:r>
      <w:proofErr w:type="gramStart"/>
      <w:r w:rsidRPr="00B576C9">
        <w:rPr>
          <w:bCs/>
          <w:spacing w:val="-9"/>
        </w:rPr>
        <w:t xml:space="preserve">« </w:t>
      </w:r>
      <w:r w:rsidR="007E4072" w:rsidRPr="00B576C9">
        <w:rPr>
          <w:bCs/>
          <w:spacing w:val="-9"/>
        </w:rPr>
        <w:t>0</w:t>
      </w:r>
      <w:r w:rsidR="00C17C80">
        <w:rPr>
          <w:bCs/>
          <w:spacing w:val="-9"/>
        </w:rPr>
        <w:t>4</w:t>
      </w:r>
      <w:proofErr w:type="gramEnd"/>
      <w:r w:rsidRPr="00B576C9">
        <w:rPr>
          <w:bCs/>
          <w:spacing w:val="-9"/>
        </w:rPr>
        <w:t xml:space="preserve"> » </w:t>
      </w:r>
      <w:r w:rsidR="005323C1">
        <w:rPr>
          <w:bCs/>
          <w:spacing w:val="-9"/>
        </w:rPr>
        <w:t xml:space="preserve">сентября </w:t>
      </w:r>
      <w:r w:rsidR="00C17C80">
        <w:rPr>
          <w:bCs/>
          <w:spacing w:val="-9"/>
        </w:rPr>
        <w:t>2017</w:t>
      </w:r>
      <w:r w:rsidRPr="00B576C9">
        <w:rPr>
          <w:bCs/>
          <w:spacing w:val="-9"/>
        </w:rPr>
        <w:t xml:space="preserve"> г. по « </w:t>
      </w:r>
      <w:r w:rsidR="005323C1">
        <w:rPr>
          <w:bCs/>
          <w:spacing w:val="-9"/>
        </w:rPr>
        <w:t>30</w:t>
      </w:r>
      <w:r w:rsidRPr="00B576C9">
        <w:rPr>
          <w:bCs/>
          <w:spacing w:val="-9"/>
        </w:rPr>
        <w:t xml:space="preserve"> » </w:t>
      </w:r>
      <w:r w:rsidR="005323C1">
        <w:rPr>
          <w:bCs/>
          <w:spacing w:val="-9"/>
        </w:rPr>
        <w:t>октября</w:t>
      </w:r>
      <w:r w:rsidR="00C17C80">
        <w:rPr>
          <w:bCs/>
          <w:spacing w:val="-9"/>
        </w:rPr>
        <w:t xml:space="preserve"> 2017</w:t>
      </w:r>
      <w:r w:rsidRPr="00B576C9">
        <w:rPr>
          <w:bCs/>
          <w:spacing w:val="-9"/>
        </w:rPr>
        <w:t>г.</w:t>
      </w:r>
    </w:p>
    <w:p w:rsidR="005323C1" w:rsidRDefault="005323C1" w:rsidP="005323C1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Проверка проведена с ведома </w:t>
      </w:r>
      <w:r>
        <w:rPr>
          <w:bCs/>
          <w:spacing w:val="-9"/>
        </w:rPr>
        <w:t xml:space="preserve">исполняющего обязанности </w:t>
      </w:r>
      <w:r w:rsidRPr="00B576C9">
        <w:rPr>
          <w:bCs/>
          <w:spacing w:val="-9"/>
        </w:rPr>
        <w:t>директора</w:t>
      </w:r>
      <w:r>
        <w:rPr>
          <w:bCs/>
          <w:spacing w:val="-9"/>
        </w:rPr>
        <w:t xml:space="preserve"> </w:t>
      </w:r>
      <w:r w:rsidRPr="003D4268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proofErr w:type="spellStart"/>
      <w:r>
        <w:rPr>
          <w:rStyle w:val="ab"/>
          <w:i w:val="0"/>
          <w:color w:val="000000"/>
        </w:rPr>
        <w:t>Парулава</w:t>
      </w:r>
      <w:proofErr w:type="spellEnd"/>
      <w:r>
        <w:rPr>
          <w:rStyle w:val="ab"/>
          <w:i w:val="0"/>
          <w:color w:val="000000"/>
        </w:rPr>
        <w:t xml:space="preserve"> Анатолия </w:t>
      </w:r>
      <w:proofErr w:type="spellStart"/>
      <w:r>
        <w:rPr>
          <w:rStyle w:val="ab"/>
          <w:i w:val="0"/>
          <w:color w:val="000000"/>
        </w:rPr>
        <w:t>Яшаевича</w:t>
      </w:r>
      <w:proofErr w:type="spellEnd"/>
      <w:r>
        <w:rPr>
          <w:rStyle w:val="ab"/>
          <w:i w:val="0"/>
          <w:color w:val="000000"/>
        </w:rPr>
        <w:t xml:space="preserve"> (</w:t>
      </w:r>
      <w:r>
        <w:t>р</w:t>
      </w:r>
      <w:r w:rsidRPr="00A7488E">
        <w:t>аспоряжени</w:t>
      </w:r>
      <w:r>
        <w:t>е главы администрации МО «Гиагинский район»</w:t>
      </w:r>
      <w:r w:rsidRPr="00122D78">
        <w:t xml:space="preserve"> </w:t>
      </w:r>
      <w:r>
        <w:t xml:space="preserve">от 01.06.2017 года № 175-рк «О назначении </w:t>
      </w:r>
      <w:proofErr w:type="spellStart"/>
      <w:r>
        <w:t>Парулава</w:t>
      </w:r>
      <w:proofErr w:type="spellEnd"/>
      <w:r>
        <w:t xml:space="preserve"> А.Я. исполняющим обязанности директора муниципального унитарного предприятия «Утильсервис» муниципального образования «Гиагинский район», трудовой договор от 01.06.2017 года) </w:t>
      </w:r>
      <w:r w:rsidRPr="00B576C9">
        <w:rPr>
          <w:bCs/>
          <w:spacing w:val="-9"/>
        </w:rPr>
        <w:t xml:space="preserve">и главного бухгалтера </w:t>
      </w:r>
      <w:r>
        <w:rPr>
          <w:bCs/>
          <w:spacing w:val="-9"/>
        </w:rPr>
        <w:t xml:space="preserve"> </w:t>
      </w:r>
      <w:r w:rsidRPr="003D4268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>
        <w:rPr>
          <w:bCs/>
          <w:spacing w:val="-9"/>
        </w:rPr>
        <w:t xml:space="preserve"> </w:t>
      </w:r>
      <w:proofErr w:type="spellStart"/>
      <w:r>
        <w:rPr>
          <w:bCs/>
          <w:spacing w:val="-9"/>
        </w:rPr>
        <w:t>Суслиной</w:t>
      </w:r>
      <w:proofErr w:type="spellEnd"/>
      <w:r>
        <w:rPr>
          <w:bCs/>
          <w:spacing w:val="-9"/>
        </w:rPr>
        <w:t xml:space="preserve"> Натальи Юрьевны (приказ </w:t>
      </w:r>
      <w:r w:rsidRPr="00420DE9">
        <w:t>директора  Пред</w:t>
      </w:r>
      <w:r>
        <w:t>приятия о приеме на работу от  21.06.2017</w:t>
      </w:r>
      <w:r w:rsidRPr="00420DE9">
        <w:t>г №</w:t>
      </w:r>
      <w:r>
        <w:rPr>
          <w:bCs/>
          <w:spacing w:val="-9"/>
        </w:rPr>
        <w:t xml:space="preserve"> 6, трудовой договор от  21.06.2017 года № 2).</w:t>
      </w:r>
    </w:p>
    <w:p w:rsidR="005323C1" w:rsidRPr="00B576C9" w:rsidRDefault="005323C1" w:rsidP="005323C1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При проверке использовались: учредительные документы, бухгалтерская отчетность, регистры бухгалтерского учета, первичные учетные документы, договоры, контракты и другие нормативно-правовые документы. </w:t>
      </w:r>
    </w:p>
    <w:p w:rsidR="005323C1" w:rsidRDefault="005323C1" w:rsidP="005323C1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Ведение бухгалтерского учета </w:t>
      </w:r>
      <w:r w:rsidRPr="003D4268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>
        <w:rPr>
          <w:bCs/>
          <w:spacing w:val="-9"/>
        </w:rPr>
        <w:t xml:space="preserve"> </w:t>
      </w:r>
      <w:r w:rsidRPr="00B576C9">
        <w:rPr>
          <w:bCs/>
          <w:spacing w:val="-9"/>
        </w:rPr>
        <w:t xml:space="preserve">осуществляется главным бухгалтером </w:t>
      </w:r>
      <w:r w:rsidRPr="003D4268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>
        <w:rPr>
          <w:bCs/>
          <w:spacing w:val="-9"/>
        </w:rPr>
        <w:t xml:space="preserve"> </w:t>
      </w:r>
      <w:r w:rsidRPr="00B576C9">
        <w:rPr>
          <w:bCs/>
          <w:spacing w:val="-9"/>
        </w:rPr>
        <w:t xml:space="preserve">в единственном лице. </w:t>
      </w:r>
    </w:p>
    <w:p w:rsidR="005323C1" w:rsidRPr="00B576C9" w:rsidRDefault="005323C1" w:rsidP="005323C1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lastRenderedPageBreak/>
        <w:t xml:space="preserve">Ранее проверка </w:t>
      </w:r>
      <w:r w:rsidRPr="003D4268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>
        <w:rPr>
          <w:bCs/>
          <w:spacing w:val="-9"/>
        </w:rPr>
        <w:t xml:space="preserve"> </w:t>
      </w:r>
      <w:r w:rsidRPr="00B576C9">
        <w:rPr>
          <w:bCs/>
          <w:spacing w:val="-9"/>
        </w:rPr>
        <w:t xml:space="preserve">Контрольно-счетной палатой МО «Гиагинский район» </w:t>
      </w:r>
      <w:r>
        <w:rPr>
          <w:bCs/>
          <w:spacing w:val="-9"/>
        </w:rPr>
        <w:t>проводилась в 2014 году</w:t>
      </w:r>
      <w:r w:rsidRPr="00B576C9">
        <w:rPr>
          <w:bCs/>
          <w:spacing w:val="-9"/>
        </w:rPr>
        <w:t>.</w:t>
      </w:r>
    </w:p>
    <w:p w:rsidR="00712290" w:rsidRPr="00B576C9" w:rsidRDefault="00B8229A" w:rsidP="000D3A0B">
      <w:pPr>
        <w:ind w:firstLine="709"/>
        <w:jc w:val="both"/>
        <w:rPr>
          <w:rFonts w:ascii="Calibri" w:hAnsi="Calibri"/>
        </w:rPr>
      </w:pPr>
      <w:r w:rsidRPr="00B576C9">
        <w:rPr>
          <w:b/>
          <w:bCs/>
        </w:rPr>
        <w:t>8</w:t>
      </w:r>
      <w:r w:rsidR="00712290" w:rsidRPr="00B576C9">
        <w:rPr>
          <w:b/>
          <w:bCs/>
        </w:rPr>
        <w:t>. Краткая информация об объекте контрольного мероприятия</w:t>
      </w:r>
      <w:r w:rsidR="00712290" w:rsidRPr="00B576C9">
        <w:rPr>
          <w:bCs/>
        </w:rPr>
        <w:t>.</w:t>
      </w:r>
    </w:p>
    <w:p w:rsidR="005323C1" w:rsidRPr="00B576C9" w:rsidRDefault="005323C1" w:rsidP="005323C1">
      <w:pPr>
        <w:ind w:firstLine="709"/>
        <w:jc w:val="both"/>
      </w:pPr>
      <w:r w:rsidRPr="006B15FA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 w:rsidRPr="006B15FA">
        <w:t xml:space="preserve"> </w:t>
      </w:r>
      <w:r>
        <w:t>образовано</w:t>
      </w:r>
      <w:r w:rsidRPr="00B576C9">
        <w:t xml:space="preserve"> в соответствии с постановлением главы администрации МО «Гиагинский район» от 2</w:t>
      </w:r>
      <w:r>
        <w:t>3 декабря 2009</w:t>
      </w:r>
      <w:r w:rsidRPr="00B576C9">
        <w:t xml:space="preserve">г. № </w:t>
      </w:r>
      <w:r>
        <w:t>97 «О создании муниципального предприятия «Утильсервис» муниципального образования «Гиагинский район».</w:t>
      </w:r>
    </w:p>
    <w:p w:rsidR="005323C1" w:rsidRDefault="005323C1" w:rsidP="005323C1">
      <w:pPr>
        <w:ind w:firstLine="709"/>
        <w:jc w:val="both"/>
      </w:pPr>
      <w:r>
        <w:t>Учредителем</w:t>
      </w:r>
      <w:r w:rsidRPr="00B576C9">
        <w:t xml:space="preserve"> </w:t>
      </w:r>
      <w:r w:rsidRPr="006B15FA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 xml:space="preserve">МО «Гиагинский </w:t>
      </w:r>
      <w:proofErr w:type="gramStart"/>
      <w:r w:rsidRPr="00C17C80">
        <w:rPr>
          <w:bCs/>
          <w:spacing w:val="-9"/>
        </w:rPr>
        <w:t>район»</w:t>
      </w:r>
      <w:r w:rsidRPr="006B15FA">
        <w:t xml:space="preserve"> </w:t>
      </w:r>
      <w:r w:rsidRPr="00B576C9">
        <w:t xml:space="preserve"> </w:t>
      </w:r>
      <w:r>
        <w:t>является</w:t>
      </w:r>
      <w:proofErr w:type="gramEnd"/>
      <w:r>
        <w:t xml:space="preserve"> </w:t>
      </w:r>
      <w:r w:rsidRPr="00B576C9">
        <w:t>администрация МО «Гиагинский район».</w:t>
      </w:r>
    </w:p>
    <w:p w:rsidR="005323C1" w:rsidRPr="00F65112" w:rsidRDefault="005323C1" w:rsidP="005323C1">
      <w:pPr>
        <w:ind w:firstLine="709"/>
        <w:jc w:val="both"/>
      </w:pPr>
      <w:r>
        <w:t xml:space="preserve">Согласно </w:t>
      </w:r>
      <w:proofErr w:type="gramStart"/>
      <w:r>
        <w:t>Уставу</w:t>
      </w:r>
      <w:proofErr w:type="gramEnd"/>
      <w:r>
        <w:t xml:space="preserve"> координацию деятельности Предприятия осуществляет </w:t>
      </w:r>
      <w:r w:rsidRPr="00F65112">
        <w:t>отраслевой орган администрации МО «Гиагинский район»</w:t>
      </w:r>
      <w:r w:rsidRPr="00776071">
        <w:rPr>
          <w:color w:val="FF0000"/>
        </w:rPr>
        <w:t xml:space="preserve"> </w:t>
      </w:r>
      <w:r>
        <w:rPr>
          <w:i/>
        </w:rPr>
        <w:t>(</w:t>
      </w:r>
      <w:r w:rsidRPr="00D517FB">
        <w:rPr>
          <w:i/>
        </w:rPr>
        <w:t>отсутствует</w:t>
      </w:r>
      <w:r>
        <w:rPr>
          <w:i/>
          <w:color w:val="FF0000"/>
        </w:rPr>
        <w:t xml:space="preserve"> </w:t>
      </w:r>
      <w:r>
        <w:rPr>
          <w:i/>
        </w:rPr>
        <w:t>конкрет</w:t>
      </w:r>
      <w:r w:rsidRPr="00D517FB">
        <w:rPr>
          <w:i/>
        </w:rPr>
        <w:t>ика</w:t>
      </w:r>
      <w:r>
        <w:rPr>
          <w:i/>
        </w:rPr>
        <w:t>)</w:t>
      </w:r>
      <w:r>
        <w:t>.</w:t>
      </w:r>
    </w:p>
    <w:p w:rsidR="005323C1" w:rsidRDefault="005323C1" w:rsidP="005323C1">
      <w:pPr>
        <w:ind w:firstLine="709"/>
        <w:jc w:val="both"/>
      </w:pPr>
      <w:r w:rsidRPr="00B576C9">
        <w:t xml:space="preserve">Деятельность Предприятия </w:t>
      </w:r>
      <w:r w:rsidRPr="00303ECE">
        <w:t xml:space="preserve">начата </w:t>
      </w:r>
      <w:r>
        <w:t>04 февраля 2010</w:t>
      </w:r>
      <w:r w:rsidRPr="00303ECE">
        <w:t xml:space="preserve">г, что подтверждается свидетельством о постановке на учет в налоговом органе юридического лица (в МИ ФНС РФ № 2 по РА) серии </w:t>
      </w:r>
      <w:r>
        <w:t xml:space="preserve">01 №000718185 и свидетельством о государственной регистрации юридического лица </w:t>
      </w:r>
      <w:r w:rsidRPr="00303ECE">
        <w:t xml:space="preserve">(в МИ ФНС РФ № 2 по РА) серии </w:t>
      </w:r>
      <w:r>
        <w:t xml:space="preserve">01 №0006690121. </w:t>
      </w:r>
    </w:p>
    <w:p w:rsidR="005323C1" w:rsidRPr="00B576C9" w:rsidRDefault="005323C1" w:rsidP="005323C1">
      <w:pPr>
        <w:ind w:firstLine="709"/>
        <w:jc w:val="both"/>
      </w:pPr>
      <w:r>
        <w:t xml:space="preserve">25 октября 2012 года в соответствии с Федеральным законом «О государственной регистрации юридических лиц и индивидуальных предпринимателей» в единый государственный реестр юридических лиц внесена запись о внесении в государственный реестр изменений в сведения о юридическом лице, не связанных с внесением изменений в учредительные документы, что подтверждается </w:t>
      </w:r>
      <w:r w:rsidRPr="00303ECE">
        <w:t>свидетельством</w:t>
      </w:r>
      <w:r>
        <w:t xml:space="preserve"> серия 01 №000767688.</w:t>
      </w:r>
    </w:p>
    <w:p w:rsidR="005323C1" w:rsidRPr="00B576C9" w:rsidRDefault="005323C1" w:rsidP="005323C1">
      <w:pPr>
        <w:ind w:firstLine="709"/>
        <w:jc w:val="both"/>
      </w:pPr>
      <w:r w:rsidRPr="00B576C9">
        <w:t xml:space="preserve">Согласно Уставу </w:t>
      </w:r>
      <w:r w:rsidRPr="006B15FA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</w:t>
      </w:r>
      <w:proofErr w:type="gramStart"/>
      <w:r w:rsidRPr="00C17C80">
        <w:rPr>
          <w:bCs/>
          <w:spacing w:val="-9"/>
        </w:rPr>
        <w:t>»</w:t>
      </w:r>
      <w:proofErr w:type="gramEnd"/>
      <w:r w:rsidRPr="006B15FA">
        <w:t xml:space="preserve"> </w:t>
      </w:r>
      <w:r>
        <w:t>является коммерческой организацией, не наделенной правом собственности на закрепленное за ней имущество. Предприятие является юридическим лицом, имеет самостоятельный баланс, круглую печать, содержащую его полное фирменное наименование.</w:t>
      </w:r>
    </w:p>
    <w:p w:rsidR="005323C1" w:rsidRDefault="005323C1" w:rsidP="005323C1">
      <w:pPr>
        <w:ind w:firstLine="709"/>
        <w:jc w:val="both"/>
      </w:pPr>
      <w:r>
        <w:t xml:space="preserve">Имущество Предприятия находится в муниципальной собственности МО «Гиагинский район», является неделимым и не может быть распределено по вкладам (долям, паям), в том числе между работниками Предприятия. </w:t>
      </w:r>
    </w:p>
    <w:p w:rsidR="005323C1" w:rsidRPr="0000499F" w:rsidRDefault="005323C1" w:rsidP="005323C1">
      <w:pPr>
        <w:autoSpaceDE w:val="0"/>
        <w:ind w:firstLine="709"/>
        <w:jc w:val="both"/>
        <w:rPr>
          <w:bCs/>
          <w:color w:val="FF0000"/>
        </w:rPr>
      </w:pPr>
      <w:r>
        <w:rPr>
          <w:bCs/>
        </w:rPr>
        <w:t xml:space="preserve">Распорядок рабочего дня в МП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>
        <w:rPr>
          <w:bCs/>
        </w:rPr>
        <w:t>: понедельник-пятница с 8.00ч. до 17.0</w:t>
      </w:r>
      <w:r w:rsidRPr="005D0E75">
        <w:rPr>
          <w:bCs/>
        </w:rPr>
        <w:t>0</w:t>
      </w:r>
      <w:r>
        <w:rPr>
          <w:bCs/>
        </w:rPr>
        <w:t>ч. График работы на полигоне: понедельник-суббота с 9.00ч. до 18.00ч.</w:t>
      </w:r>
    </w:p>
    <w:p w:rsidR="00712290" w:rsidRPr="00415018" w:rsidRDefault="00415018" w:rsidP="000D3A0B">
      <w:pPr>
        <w:autoSpaceDE w:val="0"/>
        <w:ind w:firstLine="709"/>
        <w:jc w:val="both"/>
        <w:rPr>
          <w:rFonts w:ascii="Calibri" w:hAnsi="Calibri"/>
        </w:rPr>
      </w:pPr>
      <w:r w:rsidRPr="00415018">
        <w:rPr>
          <w:b/>
          <w:bCs/>
        </w:rPr>
        <w:t>9</w:t>
      </w:r>
      <w:r w:rsidR="00712290" w:rsidRPr="00415018">
        <w:rPr>
          <w:b/>
          <w:bCs/>
        </w:rPr>
        <w:t>. Анализ учредительных документов, локальных документов, регламентирующих финансово-хозяйственную деятельность М</w:t>
      </w:r>
      <w:r w:rsidR="00207A6F">
        <w:rPr>
          <w:b/>
          <w:bCs/>
        </w:rPr>
        <w:t>У</w:t>
      </w:r>
      <w:r w:rsidR="00712290" w:rsidRPr="00415018">
        <w:rPr>
          <w:b/>
          <w:bCs/>
        </w:rPr>
        <w:t xml:space="preserve">П </w:t>
      </w:r>
      <w:r w:rsidR="00207A6F">
        <w:rPr>
          <w:b/>
          <w:bCs/>
        </w:rPr>
        <w:t>Редакция.</w:t>
      </w:r>
    </w:p>
    <w:p w:rsidR="005323C1" w:rsidRDefault="005323C1" w:rsidP="005323C1">
      <w:pPr>
        <w:tabs>
          <w:tab w:val="left" w:pos="284"/>
          <w:tab w:val="left" w:pos="426"/>
        </w:tabs>
        <w:ind w:firstLine="709"/>
        <w:jc w:val="both"/>
      </w:pPr>
      <w:r w:rsidRPr="006B15FA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 xml:space="preserve">МО «Гиагинский </w:t>
      </w:r>
      <w:proofErr w:type="gramStart"/>
      <w:r w:rsidRPr="00C17C80">
        <w:rPr>
          <w:bCs/>
          <w:spacing w:val="-9"/>
        </w:rPr>
        <w:t>район»</w:t>
      </w:r>
      <w:r w:rsidRPr="006B15FA">
        <w:t xml:space="preserve"> </w:t>
      </w:r>
      <w:r w:rsidRPr="00B576C9">
        <w:t xml:space="preserve"> </w:t>
      </w:r>
      <w:r>
        <w:t>осуществляет</w:t>
      </w:r>
      <w:proofErr w:type="gramEnd"/>
      <w:r>
        <w:t xml:space="preserve"> деятельность в соответствии с Федеральным законом от 14 ноября 2002 года № 161-ФЗ «О государственных и муниципальных предприятиях», Федеральным законом от 24 июня 1998 года № 89-ФЗ «Об отходах производства и потребления», Федеральный закон от 10 января 2002 года № 7-ФЗ «Об охране окружающей среды». Основным юридическим документом, определяющим организационные, правовые, экономические и социальные основы деятельности </w:t>
      </w:r>
      <w:r w:rsidRPr="006B15FA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 w:rsidRPr="006B15FA">
        <w:t xml:space="preserve"> </w:t>
      </w:r>
      <w:r>
        <w:t>является Устав муниципального предприятия</w:t>
      </w:r>
      <w:r w:rsidRPr="00A17C95"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>
        <w:t>, утвержденный постановлением Главы МО «Гиагинский район» № 97 от 23 декабря 2009года.</w:t>
      </w:r>
    </w:p>
    <w:p w:rsidR="005323C1" w:rsidRDefault="005323C1" w:rsidP="005323C1">
      <w:pPr>
        <w:autoSpaceDE w:val="0"/>
        <w:jc w:val="both"/>
      </w:pPr>
      <w:r>
        <w:rPr>
          <w:i/>
        </w:rPr>
        <w:t xml:space="preserve">           </w:t>
      </w:r>
      <w:r w:rsidRPr="00B576C9">
        <w:t>В проверяемом периоде Предприятие действовало на основании Устава, утвержденного Постановлением главы администрации МО «Гиагинский район</w:t>
      </w:r>
      <w:r w:rsidRPr="00C156D5">
        <w:t xml:space="preserve">» от </w:t>
      </w:r>
      <w:r>
        <w:t>24 марта 2015 года</w:t>
      </w:r>
      <w:r w:rsidRPr="00685523">
        <w:t xml:space="preserve"> </w:t>
      </w:r>
      <w:r>
        <w:t>№ 35</w:t>
      </w:r>
      <w:r w:rsidRPr="00B576C9">
        <w:t xml:space="preserve"> </w:t>
      </w:r>
      <w:r>
        <w:t>в новой редакции.</w:t>
      </w:r>
    </w:p>
    <w:p w:rsidR="005323C1" w:rsidRDefault="005323C1" w:rsidP="005323C1">
      <w:pPr>
        <w:ind w:firstLine="709"/>
        <w:jc w:val="both"/>
      </w:pPr>
      <w:r>
        <w:t xml:space="preserve">Имущество Предприятия находится в муниципальной собственности МО «Гиагинский район», является неделимым и не может быть распределено по вкладам (долям, паям), в том числе между работниками Предприятия и принадлежит Предприятию на </w:t>
      </w:r>
      <w:proofErr w:type="gramStart"/>
      <w:r>
        <w:t xml:space="preserve">праве </w:t>
      </w:r>
      <w:r w:rsidRPr="00B576C9">
        <w:t xml:space="preserve"> хозяйственного</w:t>
      </w:r>
      <w:proofErr w:type="gramEnd"/>
      <w:r w:rsidRPr="00B576C9">
        <w:t xml:space="preserve"> ведения</w:t>
      </w:r>
      <w:r>
        <w:t xml:space="preserve"> и отражается на его самостоятельном балансе:   </w:t>
      </w:r>
    </w:p>
    <w:p w:rsidR="005323C1" w:rsidRDefault="005323C1" w:rsidP="005323C1">
      <w:pPr>
        <w:ind w:firstLine="709"/>
        <w:jc w:val="both"/>
      </w:pPr>
      <w:r>
        <w:t xml:space="preserve">- </w:t>
      </w:r>
      <w:r w:rsidRPr="00B576C9">
        <w:t>распоряжение</w:t>
      </w:r>
      <w:r>
        <w:t>м</w:t>
      </w:r>
      <w:r w:rsidRPr="00B576C9">
        <w:t xml:space="preserve"> главы МО «Гиагинский район» от </w:t>
      </w:r>
      <w:r>
        <w:t>28.02.2012г</w:t>
      </w:r>
      <w:r w:rsidRPr="00B576C9">
        <w:t xml:space="preserve">. № </w:t>
      </w:r>
      <w:r>
        <w:t>124</w:t>
      </w:r>
      <w:r w:rsidRPr="00B576C9">
        <w:t xml:space="preserve"> </w:t>
      </w:r>
      <w:r w:rsidRPr="006B15FA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 w:rsidRPr="006B15FA">
        <w:t xml:space="preserve"> </w:t>
      </w:r>
      <w:r w:rsidRPr="00B576C9">
        <w:t xml:space="preserve"> </w:t>
      </w:r>
      <w:r>
        <w:t xml:space="preserve">в постоянное (бессрочное) пользование предоставлен земельный участок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общей площадью 50000 </w:t>
      </w:r>
      <w:proofErr w:type="spellStart"/>
      <w:r>
        <w:t>кв.м</w:t>
      </w:r>
      <w:proofErr w:type="spellEnd"/>
      <w:r>
        <w:t>. с разрешенным видом использования – для размещения полигона по утилизации твердых бытовых отходов. Местоположение земельного участка: примерно в 4250 метрах по направлению на северо-запад от ориентира – здания администрации МО «</w:t>
      </w:r>
      <w:proofErr w:type="spellStart"/>
      <w:r>
        <w:t>Гиагинское</w:t>
      </w:r>
      <w:proofErr w:type="spellEnd"/>
      <w:r>
        <w:t xml:space="preserve"> сельское поселение». Адрес ориентира – Республика Адыгея, Гиагинский район, </w:t>
      </w:r>
      <w:proofErr w:type="spellStart"/>
      <w:r>
        <w:t>ст.Гиагинская</w:t>
      </w:r>
      <w:proofErr w:type="spellEnd"/>
      <w:r>
        <w:t>, ул.Кооперативная,33.</w:t>
      </w:r>
    </w:p>
    <w:p w:rsidR="005323C1" w:rsidRDefault="005323C1" w:rsidP="005323C1">
      <w:pPr>
        <w:ind w:firstLine="709"/>
        <w:jc w:val="both"/>
      </w:pPr>
      <w:r>
        <w:t xml:space="preserve">Уставный фонд Предприятия сформирован за счет денежных средств учредителя, в соответствии со ст.13 главы </w:t>
      </w:r>
      <w:r>
        <w:rPr>
          <w:lang w:val="en-US"/>
        </w:rPr>
        <w:t>III</w:t>
      </w:r>
      <w:r w:rsidRPr="00F0012D">
        <w:t xml:space="preserve"> </w:t>
      </w:r>
      <w:r>
        <w:t xml:space="preserve">Федерального закона от 14.11.2002г № 161-ФЗ «О </w:t>
      </w:r>
      <w:r>
        <w:lastRenderedPageBreak/>
        <w:t xml:space="preserve">государственных и муниципальных унитарных предприятиях». Уставный фонд составляет </w:t>
      </w:r>
      <w:r w:rsidRPr="00CD3C84">
        <w:rPr>
          <w:b/>
        </w:rPr>
        <w:t>1</w:t>
      </w:r>
      <w:r>
        <w:rPr>
          <w:b/>
        </w:rPr>
        <w:t>00000,00</w:t>
      </w:r>
      <w:r w:rsidRPr="00CD3C84">
        <w:rPr>
          <w:b/>
        </w:rPr>
        <w:t xml:space="preserve"> руб</w:t>
      </w:r>
      <w:r w:rsidRPr="00305D89">
        <w:t>.</w:t>
      </w:r>
    </w:p>
    <w:p w:rsidR="005323C1" w:rsidRDefault="005323C1" w:rsidP="005323C1">
      <w:pPr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1373FE">
        <w:t>Согласно ст. 21 Федерального закона от 14.11.2002г № 161-ФЗ «О государственных и муниципальных</w:t>
      </w:r>
      <w:r>
        <w:t xml:space="preserve"> унитарных предприятиях», п. 5.1</w:t>
      </w:r>
      <w:r w:rsidRPr="001373FE">
        <w:t xml:space="preserve">.  Устава </w:t>
      </w:r>
      <w:r w:rsidRPr="006B15FA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 w:rsidRPr="006B15FA">
        <w:t xml:space="preserve"> </w:t>
      </w:r>
      <w:r>
        <w:t xml:space="preserve">предприятие возглавляет </w:t>
      </w:r>
      <w:r w:rsidRPr="001373FE">
        <w:t>директор</w:t>
      </w:r>
      <w:r>
        <w:t xml:space="preserve"> (далее – Руководитель), назначаемый на эту должность Главой муниципального образования «Гиагинский район» по результатам конкурса. Права и обязанности Руководителя, а также основания для расторжения трудовых отношений с ним регламентируются трудовым договором, заключаемым с Руководителем Главой муниципального образования. Изменение и прекращение трудового договора с Руководителем осуществляется в порядке, установленном трудовым законодательством Российской Федерации. Руководитель действует от имени предприятия без доверенности,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</w:r>
      <w:r w:rsidRPr="001E6FE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5323C1" w:rsidRDefault="005323C1" w:rsidP="005323C1">
      <w:pPr>
        <w:ind w:firstLine="709"/>
        <w:jc w:val="both"/>
      </w:pPr>
      <w:r>
        <w:rPr>
          <w:bCs/>
          <w:i/>
          <w:color w:val="000000"/>
          <w:shd w:val="clear" w:color="auto" w:fill="FFFFFF"/>
        </w:rPr>
        <w:t xml:space="preserve">При изучении нормативно-правовой базы </w:t>
      </w:r>
      <w:r w:rsidRPr="001E6FE3">
        <w:rPr>
          <w:i/>
        </w:rPr>
        <w:t xml:space="preserve">МП </w:t>
      </w:r>
      <w:r w:rsidRPr="001E6FE3">
        <w:rPr>
          <w:rStyle w:val="ab"/>
          <w:i w:val="0"/>
          <w:color w:val="000000"/>
        </w:rPr>
        <w:t xml:space="preserve">«Утильсервис» </w:t>
      </w:r>
      <w:r w:rsidRPr="001E6FE3">
        <w:rPr>
          <w:bCs/>
          <w:i/>
          <w:spacing w:val="-9"/>
        </w:rPr>
        <w:t>МО «Гиагинский район»</w:t>
      </w:r>
      <w:r>
        <w:rPr>
          <w:bCs/>
          <w:i/>
          <w:spacing w:val="-9"/>
        </w:rPr>
        <w:t xml:space="preserve"> установлено, что в нарушение п. 3 статьи 9 Федерального закона от </w:t>
      </w:r>
      <w:r w:rsidRPr="001E6FE3">
        <w:rPr>
          <w:i/>
        </w:rPr>
        <w:t>14.11.2002г № 161-ФЗ «О государственных и муниципальных унитарных предприятиях»</w:t>
      </w:r>
      <w:r>
        <w:rPr>
          <w:bCs/>
          <w:i/>
          <w:spacing w:val="-9"/>
        </w:rPr>
        <w:t xml:space="preserve"> в Уставе </w:t>
      </w:r>
      <w:r w:rsidRPr="001E6FE3">
        <w:rPr>
          <w:i/>
        </w:rPr>
        <w:t xml:space="preserve">МП </w:t>
      </w:r>
      <w:r w:rsidRPr="00907431">
        <w:rPr>
          <w:rStyle w:val="ab"/>
          <w:color w:val="000000"/>
        </w:rPr>
        <w:t xml:space="preserve">«Утильсервис» </w:t>
      </w:r>
      <w:r w:rsidRPr="00907431">
        <w:rPr>
          <w:bCs/>
          <w:spacing w:val="-9"/>
        </w:rPr>
        <w:t>МО</w:t>
      </w:r>
      <w:r w:rsidRPr="001E6FE3">
        <w:rPr>
          <w:bCs/>
          <w:i/>
          <w:spacing w:val="-9"/>
        </w:rPr>
        <w:t xml:space="preserve"> «Гиагинский район»</w:t>
      </w:r>
      <w:r>
        <w:rPr>
          <w:bCs/>
          <w:i/>
          <w:spacing w:val="-9"/>
        </w:rPr>
        <w:t xml:space="preserve"> отсутствует   </w:t>
      </w:r>
      <w:r w:rsidRPr="001E6FE3">
        <w:rPr>
          <w:bCs/>
          <w:i/>
          <w:color w:val="000000"/>
          <w:shd w:val="clear" w:color="auto" w:fill="FFFFFF"/>
        </w:rPr>
        <w:t>порядок назначения на должность руководителя предприятия</w:t>
      </w:r>
      <w:r>
        <w:rPr>
          <w:bCs/>
          <w:i/>
          <w:color w:val="000000"/>
          <w:shd w:val="clear" w:color="auto" w:fill="FFFFFF"/>
        </w:rPr>
        <w:t>.</w:t>
      </w:r>
    </w:p>
    <w:p w:rsidR="005323C1" w:rsidRPr="00B576C9" w:rsidRDefault="005323C1" w:rsidP="005323C1">
      <w:pPr>
        <w:autoSpaceDE w:val="0"/>
        <w:ind w:firstLine="709"/>
        <w:jc w:val="both"/>
      </w:pPr>
      <w:r w:rsidRPr="00B576C9">
        <w:t>В проверяемом периоде ответственными лицами являлись:</w:t>
      </w:r>
    </w:p>
    <w:p w:rsidR="005323C1" w:rsidRPr="007C603C" w:rsidRDefault="005323C1" w:rsidP="005323C1">
      <w:pPr>
        <w:autoSpaceDE w:val="0"/>
        <w:ind w:firstLine="709"/>
        <w:jc w:val="both"/>
        <w:rPr>
          <w:i/>
        </w:rPr>
      </w:pPr>
      <w:r w:rsidRPr="00B576C9">
        <w:t>- директор</w:t>
      </w:r>
      <w:r>
        <w:t xml:space="preserve"> </w:t>
      </w:r>
      <w:r w:rsidRPr="00B576C9">
        <w:t xml:space="preserve">– </w:t>
      </w:r>
      <w:proofErr w:type="spellStart"/>
      <w:r>
        <w:t>Парулуа</w:t>
      </w:r>
      <w:proofErr w:type="spellEnd"/>
      <w:r>
        <w:t xml:space="preserve"> Яша Леонтьевич</w:t>
      </w:r>
      <w:r w:rsidRPr="00B576C9">
        <w:t xml:space="preserve"> </w:t>
      </w:r>
      <w:r w:rsidRPr="005160E6">
        <w:t>(</w:t>
      </w:r>
      <w:r>
        <w:t>распоряжение главы администрации МО «</w:t>
      </w:r>
      <w:proofErr w:type="spellStart"/>
      <w:r>
        <w:t>Гигинский</w:t>
      </w:r>
      <w:proofErr w:type="spellEnd"/>
      <w:r>
        <w:t xml:space="preserve"> район» от 11.07.2014г № 164-рк «О </w:t>
      </w:r>
      <w:r w:rsidRPr="00A7488E">
        <w:t xml:space="preserve">назначении </w:t>
      </w:r>
      <w:proofErr w:type="spellStart"/>
      <w:r>
        <w:t>Парулуа</w:t>
      </w:r>
      <w:proofErr w:type="spellEnd"/>
      <w:r>
        <w:t xml:space="preserve"> Я.Л</w:t>
      </w:r>
      <w:r w:rsidRPr="00A7488E">
        <w:t>.</w:t>
      </w:r>
      <w:r>
        <w:t>» на должность директора М</w:t>
      </w:r>
      <w:r w:rsidRPr="00A7488E">
        <w:t xml:space="preserve">П </w:t>
      </w:r>
      <w:r w:rsidRPr="001E6FE3">
        <w:rPr>
          <w:rStyle w:val="ab"/>
          <w:i w:val="0"/>
          <w:color w:val="000000"/>
        </w:rPr>
        <w:t xml:space="preserve">«Утильсервис» </w:t>
      </w:r>
      <w:r w:rsidRPr="00907431">
        <w:rPr>
          <w:bCs/>
          <w:spacing w:val="-9"/>
        </w:rPr>
        <w:t>МО «Гиагинский район»</w:t>
      </w:r>
      <w:r>
        <w:rPr>
          <w:bCs/>
          <w:spacing w:val="-9"/>
        </w:rPr>
        <w:t xml:space="preserve">, </w:t>
      </w:r>
      <w:r w:rsidRPr="005160E6">
        <w:t>трудовой договор с руководителем муниципального унитарного предприятия</w:t>
      </w:r>
      <w:r>
        <w:t xml:space="preserve"> № 1 от 11.07.2014</w:t>
      </w:r>
      <w:r w:rsidRPr="005160E6">
        <w:t>г администрации МО «Гиагинский район»)</w:t>
      </w:r>
      <w:r>
        <w:t xml:space="preserve">. </w:t>
      </w:r>
      <w:r>
        <w:rPr>
          <w:i/>
        </w:rPr>
        <w:t xml:space="preserve">В трудовом договоре </w:t>
      </w:r>
      <w:r w:rsidRPr="00B76A39">
        <w:rPr>
          <w:i/>
        </w:rPr>
        <w:t xml:space="preserve">№ 1 от </w:t>
      </w:r>
      <w:proofErr w:type="gramStart"/>
      <w:r w:rsidRPr="00B76A39">
        <w:rPr>
          <w:i/>
        </w:rPr>
        <w:t>11.07.2014г</w:t>
      </w:r>
      <w:r w:rsidRPr="005160E6"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Парулуа</w:t>
      </w:r>
      <w:proofErr w:type="spellEnd"/>
      <w:proofErr w:type="gramEnd"/>
      <w:r>
        <w:rPr>
          <w:i/>
        </w:rPr>
        <w:t xml:space="preserve"> Яша Леонтьевич назначен на должность исполняющим обязанности директора муниципального унитарного предприятия «Утильсервис» муниципального образования «Гиагинский район»</w:t>
      </w:r>
      <w:r w:rsidRPr="00907431">
        <w:t xml:space="preserve">. </w:t>
      </w:r>
      <w:r>
        <w:t xml:space="preserve">Согласно п. 5.1. Устава МП </w:t>
      </w:r>
      <w:r w:rsidRPr="001E6FE3">
        <w:rPr>
          <w:rStyle w:val="ab"/>
          <w:i w:val="0"/>
          <w:color w:val="000000"/>
        </w:rPr>
        <w:t xml:space="preserve">«Утильсервис» </w:t>
      </w:r>
      <w:r w:rsidRPr="00907431">
        <w:rPr>
          <w:bCs/>
          <w:spacing w:val="-9"/>
        </w:rPr>
        <w:t>МО «Гиагинский район»</w:t>
      </w:r>
      <w:r>
        <w:t xml:space="preserve"> Руководитель МП </w:t>
      </w:r>
      <w:r w:rsidRPr="001E6FE3">
        <w:rPr>
          <w:rStyle w:val="ab"/>
          <w:i w:val="0"/>
          <w:color w:val="000000"/>
        </w:rPr>
        <w:t xml:space="preserve">«Утильсервис» </w:t>
      </w:r>
      <w:r>
        <w:t xml:space="preserve">назначается главой МО «Гиагинский район» по результатам конкурса. </w:t>
      </w:r>
      <w:r w:rsidRPr="007C603C">
        <w:rPr>
          <w:i/>
        </w:rPr>
        <w:t>Данные</w:t>
      </w:r>
      <w:r>
        <w:rPr>
          <w:i/>
        </w:rPr>
        <w:t xml:space="preserve"> и протокол конкурса не представлены</w:t>
      </w:r>
      <w:r w:rsidRPr="007C603C">
        <w:rPr>
          <w:i/>
        </w:rPr>
        <w:t>.</w:t>
      </w:r>
    </w:p>
    <w:p w:rsidR="005323C1" w:rsidRDefault="005323C1" w:rsidP="005323C1">
      <w:pPr>
        <w:autoSpaceDE w:val="0"/>
        <w:ind w:firstLine="709"/>
        <w:jc w:val="both"/>
      </w:pPr>
      <w:r w:rsidRPr="00B576C9">
        <w:t xml:space="preserve">- главный бухгалтер – </w:t>
      </w:r>
      <w:r>
        <w:t>Кобозева Ирина Сергеевна (</w:t>
      </w:r>
      <w:r w:rsidRPr="00420DE9">
        <w:t>приказ директора Пред</w:t>
      </w:r>
      <w:r>
        <w:t>приятия о приеме на работу от 01.08.2014г №10, трудовой договор с главным бухгалтером б/н от 01.08.2014г</w:t>
      </w:r>
      <w:r w:rsidRPr="00420DE9">
        <w:t>.).</w:t>
      </w:r>
      <w:r>
        <w:t xml:space="preserve"> Действие трудового договора прекращено 30 мая 2017года (приказ директора Предприятия об увольнении от 17.05.2017г. № 5). </w:t>
      </w:r>
      <w:r w:rsidRPr="00236AA4">
        <w:rPr>
          <w:i/>
        </w:rPr>
        <w:t>При</w:t>
      </w:r>
      <w:r>
        <w:rPr>
          <w:i/>
        </w:rPr>
        <w:t xml:space="preserve"> освобождении должности,</w:t>
      </w:r>
      <w:r w:rsidRPr="00236AA4">
        <w:rPr>
          <w:i/>
        </w:rPr>
        <w:t xml:space="preserve"> </w:t>
      </w:r>
      <w:r>
        <w:rPr>
          <w:i/>
        </w:rPr>
        <w:t>на Предприятии не</w:t>
      </w:r>
      <w:r w:rsidRPr="00236AA4">
        <w:rPr>
          <w:i/>
        </w:rPr>
        <w:t xml:space="preserve"> </w:t>
      </w:r>
      <w:r>
        <w:rPr>
          <w:i/>
        </w:rPr>
        <w:t xml:space="preserve">составлены Акт приема-передачи дел и распорядительные документы, в которых должна быть </w:t>
      </w:r>
      <w:proofErr w:type="gramStart"/>
      <w:r>
        <w:rPr>
          <w:i/>
        </w:rPr>
        <w:t>указана  причина</w:t>
      </w:r>
      <w:proofErr w:type="gramEnd"/>
      <w:r>
        <w:rPr>
          <w:i/>
        </w:rPr>
        <w:t xml:space="preserve"> приема-передачи дел.</w:t>
      </w:r>
      <w:r>
        <w:t xml:space="preserve"> </w:t>
      </w:r>
    </w:p>
    <w:p w:rsidR="005323C1" w:rsidRPr="000939C7" w:rsidRDefault="005323C1" w:rsidP="005323C1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На Предприятии в</w:t>
      </w:r>
      <w:r w:rsidRPr="000939C7">
        <w:rPr>
          <w:color w:val="000000"/>
        </w:rPr>
        <w:t xml:space="preserve">нутренние распорядительные документы </w:t>
      </w:r>
      <w:r>
        <w:rPr>
          <w:color w:val="000000"/>
        </w:rPr>
        <w:t>(</w:t>
      </w:r>
      <w:r w:rsidRPr="000939C7">
        <w:rPr>
          <w:color w:val="000000"/>
        </w:rPr>
        <w:t>Приказы предприятия</w:t>
      </w:r>
      <w:r>
        <w:rPr>
          <w:color w:val="000000"/>
        </w:rPr>
        <w:t>)</w:t>
      </w:r>
      <w:r w:rsidRPr="000939C7">
        <w:rPr>
          <w:color w:val="000000"/>
        </w:rPr>
        <w:t xml:space="preserve"> делятся на две группы:</w:t>
      </w:r>
    </w:p>
    <w:p w:rsidR="005323C1" w:rsidRPr="000939C7" w:rsidRDefault="005323C1" w:rsidP="005323C1">
      <w:pPr>
        <w:shd w:val="clear" w:color="auto" w:fill="FFFFFF"/>
        <w:jc w:val="both"/>
        <w:textAlignment w:val="baseline"/>
        <w:rPr>
          <w:color w:val="000000"/>
        </w:rPr>
      </w:pPr>
      <w:r w:rsidRPr="000939C7">
        <w:rPr>
          <w:color w:val="000000"/>
        </w:rPr>
        <w:t xml:space="preserve">- приказы </w:t>
      </w:r>
      <w:r>
        <w:rPr>
          <w:color w:val="000000"/>
        </w:rPr>
        <w:t>производственные</w:t>
      </w:r>
      <w:r w:rsidRPr="000939C7">
        <w:rPr>
          <w:color w:val="000000"/>
        </w:rPr>
        <w:t xml:space="preserve"> </w:t>
      </w:r>
      <w:r>
        <w:rPr>
          <w:color w:val="000000"/>
        </w:rPr>
        <w:t>(</w:t>
      </w:r>
      <w:r w:rsidRPr="000939C7">
        <w:rPr>
          <w:color w:val="000000"/>
        </w:rPr>
        <w:t>по основной деятельности</w:t>
      </w:r>
      <w:r>
        <w:rPr>
          <w:color w:val="000000"/>
        </w:rPr>
        <w:t>)</w:t>
      </w:r>
      <w:r w:rsidRPr="000939C7">
        <w:rPr>
          <w:color w:val="000000"/>
        </w:rPr>
        <w:t>;</w:t>
      </w:r>
    </w:p>
    <w:p w:rsidR="005323C1" w:rsidRDefault="005323C1" w:rsidP="005323C1">
      <w:pPr>
        <w:shd w:val="clear" w:color="auto" w:fill="FFFFFF"/>
        <w:textAlignment w:val="baseline"/>
        <w:rPr>
          <w:color w:val="000000"/>
        </w:rPr>
      </w:pPr>
      <w:r w:rsidRPr="000939C7">
        <w:rPr>
          <w:color w:val="000000"/>
        </w:rPr>
        <w:t xml:space="preserve">- приказы </w:t>
      </w:r>
      <w:r>
        <w:rPr>
          <w:color w:val="000000"/>
        </w:rPr>
        <w:t>кадровые</w:t>
      </w:r>
      <w:r w:rsidRPr="000939C7">
        <w:rPr>
          <w:color w:val="000000"/>
        </w:rPr>
        <w:t xml:space="preserve"> (</w:t>
      </w:r>
      <w:r>
        <w:rPr>
          <w:color w:val="000000"/>
        </w:rPr>
        <w:t xml:space="preserve">по </w:t>
      </w:r>
      <w:r w:rsidRPr="000939C7">
        <w:rPr>
          <w:color w:val="000000"/>
        </w:rPr>
        <w:t>персоналу предприятия).</w:t>
      </w:r>
    </w:p>
    <w:p w:rsidR="005323C1" w:rsidRPr="009D5AFA" w:rsidRDefault="005323C1" w:rsidP="005323C1">
      <w:pPr>
        <w:shd w:val="clear" w:color="auto" w:fill="FFFFFF"/>
        <w:jc w:val="both"/>
        <w:textAlignment w:val="baseline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Pr="009D5AFA">
        <w:rPr>
          <w:color w:val="000000"/>
          <w:shd w:val="clear" w:color="auto" w:fill="FFFFFF"/>
        </w:rPr>
        <w:t>Приказы по основной деятельности группируются отдельно от приказов по личному составу</w:t>
      </w:r>
      <w:r>
        <w:rPr>
          <w:color w:val="000000"/>
          <w:shd w:val="clear" w:color="auto" w:fill="FFFFFF"/>
        </w:rPr>
        <w:t xml:space="preserve">, однако установлено, </w:t>
      </w:r>
      <w:proofErr w:type="gramStart"/>
      <w:r>
        <w:rPr>
          <w:color w:val="000000"/>
          <w:shd w:val="clear" w:color="auto" w:fill="FFFFFF"/>
        </w:rPr>
        <w:t xml:space="preserve">что  </w:t>
      </w:r>
      <w:r w:rsidRPr="009D5AFA">
        <w:rPr>
          <w:i/>
          <w:color w:val="000000"/>
          <w:shd w:val="clear" w:color="auto" w:fill="FFFFFF"/>
        </w:rPr>
        <w:t>при</w:t>
      </w:r>
      <w:proofErr w:type="gramEnd"/>
      <w:r w:rsidRPr="009D5AFA">
        <w:rPr>
          <w:i/>
          <w:color w:val="000000"/>
          <w:shd w:val="clear" w:color="auto" w:fill="FFFFFF"/>
        </w:rPr>
        <w:t xml:space="preserve"> формировании дел </w:t>
      </w:r>
      <w:r>
        <w:rPr>
          <w:i/>
          <w:color w:val="000000"/>
          <w:shd w:val="clear" w:color="auto" w:fill="FFFFFF"/>
        </w:rPr>
        <w:t>не</w:t>
      </w:r>
      <w:r w:rsidRPr="009D5AFA">
        <w:rPr>
          <w:i/>
          <w:color w:val="000000"/>
          <w:shd w:val="clear" w:color="auto" w:fill="FFFFFF"/>
        </w:rPr>
        <w:t xml:space="preserve"> соблюда</w:t>
      </w:r>
      <w:r>
        <w:rPr>
          <w:i/>
          <w:color w:val="000000"/>
          <w:shd w:val="clear" w:color="auto" w:fill="FFFFFF"/>
        </w:rPr>
        <w:t>ются следующие требования</w:t>
      </w:r>
      <w:r w:rsidRPr="009D5AFA">
        <w:rPr>
          <w:i/>
          <w:color w:val="000000"/>
          <w:shd w:val="clear" w:color="auto" w:fill="FFFFFF"/>
        </w:rPr>
        <w:t>, зак</w:t>
      </w:r>
      <w:r>
        <w:rPr>
          <w:i/>
          <w:color w:val="000000"/>
          <w:shd w:val="clear" w:color="auto" w:fill="FFFFFF"/>
        </w:rPr>
        <w:t>репленны</w:t>
      </w:r>
      <w:r w:rsidRPr="009D5AFA">
        <w:rPr>
          <w:i/>
          <w:color w:val="000000"/>
          <w:shd w:val="clear" w:color="auto" w:fill="FFFFFF"/>
        </w:rPr>
        <w:t xml:space="preserve">е в «Основных правилах работы архивов организаций», одобренных решением Коллегии </w:t>
      </w:r>
      <w:proofErr w:type="spellStart"/>
      <w:r w:rsidRPr="009D5AFA">
        <w:rPr>
          <w:i/>
          <w:color w:val="000000"/>
          <w:shd w:val="clear" w:color="auto" w:fill="FFFFFF"/>
        </w:rPr>
        <w:t>Росархива</w:t>
      </w:r>
      <w:proofErr w:type="spellEnd"/>
      <w:r w:rsidRPr="009D5AFA">
        <w:rPr>
          <w:i/>
          <w:color w:val="000000"/>
          <w:shd w:val="clear" w:color="auto" w:fill="FFFFFF"/>
        </w:rPr>
        <w:t xml:space="preserve"> от 6 февраля 2002 года:</w:t>
      </w:r>
    </w:p>
    <w:p w:rsidR="005323C1" w:rsidRDefault="005323C1" w:rsidP="005323C1">
      <w:pPr>
        <w:shd w:val="clear" w:color="auto" w:fill="FFFFFF"/>
        <w:jc w:val="both"/>
        <w:textAlignment w:val="baseline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- г</w:t>
      </w:r>
      <w:r w:rsidRPr="009D5AFA">
        <w:rPr>
          <w:i/>
          <w:color w:val="000000"/>
          <w:shd w:val="clear" w:color="auto" w:fill="FFFFFF"/>
        </w:rPr>
        <w:t>руппировать в дело документы одного календарного года</w:t>
      </w:r>
      <w:r>
        <w:rPr>
          <w:i/>
          <w:color w:val="000000"/>
          <w:shd w:val="clear" w:color="auto" w:fill="FFFFFF"/>
        </w:rPr>
        <w:t xml:space="preserve"> (приказы кадровые сгруппированы в одно дело за три календарных года 2014-2017г.г.; приказы производственные сгруппированы в одно дело за три календарных года 2014-2017г.г.);</w:t>
      </w:r>
    </w:p>
    <w:p w:rsidR="005323C1" w:rsidRPr="002E5899" w:rsidRDefault="005323C1" w:rsidP="005323C1">
      <w:pPr>
        <w:shd w:val="clear" w:color="auto" w:fill="FFFFFF"/>
        <w:jc w:val="both"/>
        <w:textAlignment w:val="baseline"/>
        <w:rPr>
          <w:i/>
          <w:color w:val="000000"/>
        </w:rPr>
      </w:pPr>
      <w:r w:rsidRPr="002E5899">
        <w:rPr>
          <w:i/>
          <w:color w:val="000000"/>
          <w:shd w:val="clear" w:color="auto" w:fill="FFFFFF"/>
        </w:rPr>
        <w:t xml:space="preserve">- не </w:t>
      </w:r>
      <w:proofErr w:type="gramStart"/>
      <w:r w:rsidRPr="002E5899">
        <w:rPr>
          <w:i/>
          <w:color w:val="000000"/>
        </w:rPr>
        <w:t xml:space="preserve">предусмотрена  </w:t>
      </w:r>
      <w:r>
        <w:rPr>
          <w:i/>
          <w:color w:val="000000"/>
        </w:rPr>
        <w:t>подшивка</w:t>
      </w:r>
      <w:proofErr w:type="gramEnd"/>
      <w:r w:rsidRPr="002E5899">
        <w:rPr>
          <w:i/>
          <w:color w:val="000000"/>
        </w:rPr>
        <w:t xml:space="preserve"> или переплет дела;</w:t>
      </w:r>
    </w:p>
    <w:p w:rsidR="005323C1" w:rsidRDefault="005323C1" w:rsidP="005323C1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- отсутствует </w:t>
      </w:r>
      <w:r w:rsidRPr="002E5899">
        <w:rPr>
          <w:i/>
          <w:color w:val="000000"/>
        </w:rPr>
        <w:t>нумераци</w:t>
      </w:r>
      <w:r>
        <w:rPr>
          <w:i/>
          <w:color w:val="000000"/>
        </w:rPr>
        <w:t>я</w:t>
      </w:r>
      <w:r w:rsidRPr="002E5899">
        <w:rPr>
          <w:i/>
          <w:color w:val="000000"/>
        </w:rPr>
        <w:t xml:space="preserve"> листов дела;</w:t>
      </w:r>
    </w:p>
    <w:p w:rsidR="005323C1" w:rsidRPr="002E5899" w:rsidRDefault="005323C1" w:rsidP="005323C1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- не составлен лист-заверитель;</w:t>
      </w:r>
    </w:p>
    <w:p w:rsidR="005323C1" w:rsidRPr="002E5899" w:rsidRDefault="005323C1" w:rsidP="005323C1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- не составлена внутренняя опись документов.</w:t>
      </w:r>
    </w:p>
    <w:p w:rsidR="005323C1" w:rsidRPr="002E5899" w:rsidRDefault="005323C1" w:rsidP="005323C1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Обложка дел</w:t>
      </w:r>
      <w:r w:rsidRPr="002E5899">
        <w:rPr>
          <w:i/>
          <w:color w:val="000000"/>
        </w:rPr>
        <w:t xml:space="preserve"> </w:t>
      </w:r>
      <w:r>
        <w:rPr>
          <w:i/>
          <w:color w:val="000000"/>
        </w:rPr>
        <w:t>не</w:t>
      </w:r>
      <w:r w:rsidRPr="002E5899">
        <w:rPr>
          <w:i/>
          <w:color w:val="000000"/>
        </w:rPr>
        <w:t xml:space="preserve"> оформл</w:t>
      </w:r>
      <w:r>
        <w:rPr>
          <w:i/>
          <w:color w:val="000000"/>
        </w:rPr>
        <w:t>ена</w:t>
      </w:r>
      <w:r w:rsidRPr="002E5899">
        <w:rPr>
          <w:i/>
          <w:color w:val="000000"/>
        </w:rPr>
        <w:t xml:space="preserve"> в соответствии с требованиями ГОСТа 17914-72 «Обложки дел длительных сроков хранения. Типы, разновидности, технические требования» (введен Постановлением Государственного комитета стандартов СССР от 17 июля 1972 года №1411).</w:t>
      </w:r>
    </w:p>
    <w:p w:rsidR="005323C1" w:rsidRDefault="005323C1" w:rsidP="005323C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4713C2">
        <w:rPr>
          <w:i/>
          <w:color w:val="000000"/>
        </w:rPr>
        <w:t xml:space="preserve">           В приказах по кадрам допускаются исправления в нумерации (приказ № 3 от 01.03.2016 г.</w:t>
      </w:r>
      <w:proofErr w:type="gramStart"/>
      <w:r w:rsidRPr="004713C2">
        <w:rPr>
          <w:i/>
          <w:color w:val="000000"/>
        </w:rPr>
        <w:t>),  усматривается</w:t>
      </w:r>
      <w:proofErr w:type="gramEnd"/>
      <w:r w:rsidRPr="004713C2">
        <w:rPr>
          <w:i/>
          <w:color w:val="000000"/>
        </w:rPr>
        <w:t xml:space="preserve"> двойная нумерация (№ 4 от 14.07.2016г. и № 4 от 01.08.2016г.). В кадровых приказах отсутствует приказ № 5, в производственных </w:t>
      </w:r>
      <w:r>
        <w:rPr>
          <w:i/>
          <w:color w:val="000000"/>
        </w:rPr>
        <w:t>отсутствуют приказы</w:t>
      </w:r>
      <w:r w:rsidRPr="004713C2">
        <w:rPr>
          <w:i/>
          <w:color w:val="000000"/>
        </w:rPr>
        <w:t xml:space="preserve"> № 5</w:t>
      </w:r>
      <w:r>
        <w:rPr>
          <w:i/>
          <w:color w:val="000000"/>
        </w:rPr>
        <w:t xml:space="preserve"> и</w:t>
      </w:r>
      <w:r w:rsidRPr="004713C2">
        <w:rPr>
          <w:i/>
          <w:color w:val="000000"/>
        </w:rPr>
        <w:t xml:space="preserve"> № 7, это </w:t>
      </w:r>
      <w:r w:rsidRPr="004713C2">
        <w:rPr>
          <w:i/>
          <w:color w:val="000000"/>
        </w:rPr>
        <w:lastRenderedPageBreak/>
        <w:t>означает, что данные приказы не зарегистрированы в журналах регистрации приказов из-за их отсутствия и издаются несвоевременно.</w:t>
      </w:r>
    </w:p>
    <w:p w:rsidR="005323C1" w:rsidRPr="004713C2" w:rsidRDefault="005323C1" w:rsidP="005323C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>
        <w:rPr>
          <w:color w:val="000000"/>
        </w:rPr>
        <w:t xml:space="preserve">           </w:t>
      </w:r>
      <w:r w:rsidRPr="004713C2">
        <w:rPr>
          <w:i/>
          <w:color w:val="000000"/>
        </w:rPr>
        <w:t xml:space="preserve">К </w:t>
      </w:r>
      <w:r>
        <w:rPr>
          <w:i/>
          <w:color w:val="000000"/>
        </w:rPr>
        <w:t xml:space="preserve">выборочной </w:t>
      </w:r>
      <w:r w:rsidRPr="004713C2">
        <w:rPr>
          <w:i/>
          <w:color w:val="000000"/>
        </w:rPr>
        <w:t xml:space="preserve">проверке </w:t>
      </w:r>
      <w:r w:rsidRPr="009D5AFA">
        <w:rPr>
          <w:i/>
          <w:color w:val="000000"/>
          <w:shd w:val="clear" w:color="auto" w:fill="FFFFFF"/>
        </w:rPr>
        <w:t>номенклатура дел</w:t>
      </w:r>
      <w:r>
        <w:rPr>
          <w:i/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4713C2">
        <w:rPr>
          <w:i/>
          <w:color w:val="000000"/>
        </w:rPr>
        <w:t xml:space="preserve">журналы регистрации приказов, как по </w:t>
      </w:r>
      <w:r>
        <w:rPr>
          <w:i/>
          <w:color w:val="000000"/>
        </w:rPr>
        <w:t>кадрам</w:t>
      </w:r>
      <w:r w:rsidRPr="004713C2">
        <w:rPr>
          <w:i/>
          <w:color w:val="000000"/>
        </w:rPr>
        <w:t>, так и по производственной деятельности не представлены.</w:t>
      </w:r>
    </w:p>
    <w:p w:rsidR="005323C1" w:rsidRDefault="005323C1" w:rsidP="005323C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>
        <w:rPr>
          <w:i/>
        </w:rPr>
        <w:t xml:space="preserve">           </w:t>
      </w:r>
      <w:r w:rsidRPr="000939C7">
        <w:rPr>
          <w:i/>
        </w:rPr>
        <w:t xml:space="preserve">Приказы по личному составу </w:t>
      </w:r>
      <w:r>
        <w:rPr>
          <w:i/>
        </w:rPr>
        <w:t>в нарушение</w:t>
      </w:r>
      <w:r w:rsidRPr="000939C7">
        <w:rPr>
          <w:i/>
        </w:rPr>
        <w:t xml:space="preserve"> ТК РФ</w:t>
      </w:r>
      <w:r>
        <w:rPr>
          <w:i/>
        </w:rPr>
        <w:t xml:space="preserve"> не</w:t>
      </w:r>
      <w:r w:rsidRPr="000939C7">
        <w:rPr>
          <w:i/>
        </w:rPr>
        <w:t> приводятся для ознакомления сотрудников под роспись</w:t>
      </w:r>
      <w:r>
        <w:rPr>
          <w:i/>
        </w:rPr>
        <w:t xml:space="preserve"> (приказ № 1 от 01.02.2016г, № 2 от 01.02.2016г., № 3 от 01.03.2016г., № 4 от 14.07.2016г., № 4 от 01.08.2016г., № 6 от 10.08.2016г., № 7 от 30.09.2016г., № 8 от 03.10.2016г., № 9 от 30.11.2016г.)</w:t>
      </w:r>
      <w:r w:rsidRPr="000939C7">
        <w:rPr>
          <w:i/>
        </w:rPr>
        <w:t>.</w:t>
      </w:r>
    </w:p>
    <w:p w:rsidR="005323C1" w:rsidRDefault="005323C1" w:rsidP="005323C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     </w:t>
      </w:r>
      <w:r>
        <w:t xml:space="preserve">В ходе выборочной проверки представлено Положение «Об оплате труда сотрудников МП </w:t>
      </w:r>
      <w:r w:rsidRPr="001E6FE3">
        <w:rPr>
          <w:rStyle w:val="ab"/>
          <w:i w:val="0"/>
          <w:color w:val="000000"/>
        </w:rPr>
        <w:t xml:space="preserve">«Утильсервис» </w:t>
      </w:r>
      <w:r w:rsidRPr="00907431">
        <w:rPr>
          <w:bCs/>
          <w:spacing w:val="-9"/>
        </w:rPr>
        <w:t>МО «Гиагинский район</w:t>
      </w:r>
      <w:r>
        <w:t xml:space="preserve">» от 13.01.2015г., утвержденное директором МП </w:t>
      </w:r>
      <w:r w:rsidRPr="001E6FE3">
        <w:rPr>
          <w:rStyle w:val="ab"/>
          <w:i w:val="0"/>
          <w:color w:val="000000"/>
        </w:rPr>
        <w:t xml:space="preserve">«Утильсервис» </w:t>
      </w:r>
      <w:r w:rsidRPr="00907431">
        <w:rPr>
          <w:bCs/>
          <w:spacing w:val="-9"/>
        </w:rPr>
        <w:t>МО «Гиагинский район</w:t>
      </w:r>
      <w:r>
        <w:t xml:space="preserve">». </w:t>
      </w:r>
      <w:r w:rsidRPr="006803A1">
        <w:rPr>
          <w:i/>
        </w:rPr>
        <w:t>С указанным внутренним нормативным актом работники предприятия не ознакомлены, подписи отсутствуют</w:t>
      </w:r>
      <w:r w:rsidRPr="00AD0C4B">
        <w:t>.</w:t>
      </w:r>
    </w:p>
    <w:p w:rsidR="005323C1" w:rsidRDefault="005323C1" w:rsidP="005323C1">
      <w:pPr>
        <w:tabs>
          <w:tab w:val="left" w:pos="426"/>
        </w:tabs>
        <w:ind w:firstLine="709"/>
        <w:jc w:val="both"/>
      </w:pPr>
      <w:r>
        <w:t xml:space="preserve">На Предприятии директором </w:t>
      </w:r>
      <w:r w:rsidRPr="00802B38">
        <w:t xml:space="preserve">МП </w:t>
      </w:r>
      <w:r w:rsidRPr="001E6FE3">
        <w:rPr>
          <w:rStyle w:val="ab"/>
          <w:i w:val="0"/>
          <w:color w:val="000000"/>
        </w:rPr>
        <w:t xml:space="preserve">«Утильсервис» </w:t>
      </w:r>
      <w:r w:rsidRPr="00907431">
        <w:rPr>
          <w:bCs/>
          <w:spacing w:val="-9"/>
        </w:rPr>
        <w:t>МО «Гиагинский район</w:t>
      </w:r>
      <w:r>
        <w:t>»</w:t>
      </w:r>
      <w:r w:rsidRPr="00DE34D9">
        <w:t xml:space="preserve"> </w:t>
      </w:r>
      <w:r>
        <w:t>02 июля 2014</w:t>
      </w:r>
      <w:r w:rsidRPr="00DE34D9">
        <w:t xml:space="preserve"> года</w:t>
      </w:r>
      <w:r>
        <w:t xml:space="preserve"> утверждена</w:t>
      </w:r>
      <w:r w:rsidRPr="00802B38">
        <w:t xml:space="preserve"> </w:t>
      </w:r>
      <w:r>
        <w:t>Инструкция</w:t>
      </w:r>
      <w:r w:rsidRPr="00802B38">
        <w:t xml:space="preserve"> </w:t>
      </w:r>
      <w:r>
        <w:t>по</w:t>
      </w:r>
      <w:r w:rsidRPr="00802B38">
        <w:t xml:space="preserve"> охране труда</w:t>
      </w:r>
      <w:r>
        <w:t xml:space="preserve"> для проведения вводного инструктажа</w:t>
      </w:r>
      <w:r w:rsidRPr="00802B38">
        <w:t xml:space="preserve"> в МП </w:t>
      </w:r>
      <w:r w:rsidRPr="001E6FE3">
        <w:rPr>
          <w:rStyle w:val="ab"/>
          <w:i w:val="0"/>
          <w:color w:val="000000"/>
        </w:rPr>
        <w:t xml:space="preserve">«Утильсервис» </w:t>
      </w:r>
      <w:r w:rsidRPr="00907431">
        <w:rPr>
          <w:bCs/>
          <w:spacing w:val="-9"/>
        </w:rPr>
        <w:t>МО «Гиагинский район</w:t>
      </w:r>
      <w:r>
        <w:t>».</w:t>
      </w:r>
      <w:r w:rsidRPr="00802B38">
        <w:t xml:space="preserve"> </w:t>
      </w:r>
      <w:r w:rsidRPr="00D1475D">
        <w:rPr>
          <w:i/>
        </w:rPr>
        <w:t xml:space="preserve">С указанным внутренним нормативным актом работники предприятия </w:t>
      </w:r>
      <w:r>
        <w:rPr>
          <w:i/>
        </w:rPr>
        <w:t xml:space="preserve">не </w:t>
      </w:r>
      <w:r w:rsidRPr="00D1475D">
        <w:rPr>
          <w:i/>
        </w:rPr>
        <w:t xml:space="preserve">ознакомлены, подписи </w:t>
      </w:r>
      <w:r>
        <w:rPr>
          <w:i/>
        </w:rPr>
        <w:t>отсутствуют</w:t>
      </w:r>
      <w:r w:rsidRPr="00802B38">
        <w:t>.</w:t>
      </w:r>
    </w:p>
    <w:p w:rsidR="005323C1" w:rsidRDefault="005323C1" w:rsidP="005323C1">
      <w:pPr>
        <w:tabs>
          <w:tab w:val="left" w:pos="426"/>
        </w:tabs>
        <w:ind w:firstLine="709"/>
        <w:jc w:val="both"/>
        <w:rPr>
          <w:i/>
        </w:rPr>
      </w:pPr>
      <w:r w:rsidRPr="000F7B6E">
        <w:rPr>
          <w:i/>
        </w:rPr>
        <w:t>В нарушение ст.212 ТК РФ в представленно</w:t>
      </w:r>
      <w:r>
        <w:rPr>
          <w:i/>
        </w:rPr>
        <w:t>й</w:t>
      </w:r>
      <w:r w:rsidRPr="000F7B6E">
        <w:rPr>
          <w:i/>
        </w:rPr>
        <w:t xml:space="preserve"> </w:t>
      </w:r>
      <w:r>
        <w:rPr>
          <w:i/>
        </w:rPr>
        <w:t>Инструкц</w:t>
      </w:r>
      <w:r w:rsidRPr="000F7B6E">
        <w:rPr>
          <w:i/>
        </w:rPr>
        <w:t>ии отсутствует ссылка на конкретное лицо</w:t>
      </w:r>
      <w:r>
        <w:rPr>
          <w:i/>
        </w:rPr>
        <w:t xml:space="preserve"> (а именно, на работодателя)</w:t>
      </w:r>
      <w:r w:rsidRPr="000F7B6E">
        <w:rPr>
          <w:i/>
        </w:rPr>
        <w:t>.</w:t>
      </w:r>
      <w:r>
        <w:t xml:space="preserve"> </w:t>
      </w:r>
      <w:r w:rsidRPr="00114EBA">
        <w:rPr>
          <w:i/>
        </w:rPr>
        <w:t>Приказ о возложении ответственности за организацию работ по охране труда в МП</w:t>
      </w:r>
      <w:r>
        <w:rPr>
          <w:i/>
        </w:rPr>
        <w:t xml:space="preserve"> </w:t>
      </w:r>
      <w:r w:rsidRPr="00627125">
        <w:rPr>
          <w:rStyle w:val="ab"/>
          <w:color w:val="000000"/>
        </w:rPr>
        <w:t xml:space="preserve">«Утильсервис» </w:t>
      </w:r>
      <w:r w:rsidRPr="00627125">
        <w:rPr>
          <w:bCs/>
          <w:i/>
          <w:spacing w:val="-9"/>
        </w:rPr>
        <w:t>МО «Гиагинский район</w:t>
      </w:r>
      <w:r w:rsidRPr="00627125">
        <w:rPr>
          <w:i/>
        </w:rPr>
        <w:t>»</w:t>
      </w:r>
      <w:r w:rsidRPr="00114EBA">
        <w:rPr>
          <w:i/>
        </w:rPr>
        <w:t xml:space="preserve"> отсутствует.</w:t>
      </w:r>
    </w:p>
    <w:p w:rsidR="005323C1" w:rsidRDefault="005323C1" w:rsidP="005323C1">
      <w:pPr>
        <w:tabs>
          <w:tab w:val="left" w:pos="426"/>
        </w:tabs>
        <w:ind w:firstLine="709"/>
        <w:jc w:val="both"/>
        <w:rPr>
          <w:i/>
        </w:rPr>
      </w:pPr>
      <w:r w:rsidRPr="00C01ED0">
        <w:rPr>
          <w:i/>
        </w:rPr>
        <w:t>В нарушение ст. 190 ТК РФ не утверж</w:t>
      </w:r>
      <w:r>
        <w:rPr>
          <w:i/>
        </w:rPr>
        <w:t>д</w:t>
      </w:r>
      <w:r w:rsidRPr="00C01ED0">
        <w:rPr>
          <w:i/>
        </w:rPr>
        <w:t xml:space="preserve">ены Правила внутреннего трудового распорядка организации, </w:t>
      </w:r>
    </w:p>
    <w:p w:rsidR="005323C1" w:rsidRPr="0079144D" w:rsidRDefault="005323C1" w:rsidP="005323C1">
      <w:pPr>
        <w:tabs>
          <w:tab w:val="left" w:pos="426"/>
        </w:tabs>
        <w:ind w:firstLine="709"/>
        <w:jc w:val="both"/>
        <w:rPr>
          <w:i/>
        </w:rPr>
      </w:pPr>
      <w:r w:rsidRPr="0079144D">
        <w:rPr>
          <w:i/>
        </w:rPr>
        <w:t>Приказ директора</w:t>
      </w:r>
      <w:r>
        <w:rPr>
          <w:i/>
        </w:rPr>
        <w:t xml:space="preserve"> </w:t>
      </w:r>
      <w:r w:rsidRPr="0079144D">
        <w:rPr>
          <w:i/>
        </w:rPr>
        <w:t>об установлении распорядка рабочего дня работникам отсутствует.</w:t>
      </w:r>
    </w:p>
    <w:p w:rsidR="005323C1" w:rsidRDefault="005323C1" w:rsidP="005323C1">
      <w:pPr>
        <w:tabs>
          <w:tab w:val="left" w:pos="426"/>
        </w:tabs>
        <w:ind w:firstLine="709"/>
        <w:jc w:val="both"/>
      </w:pPr>
      <w:r>
        <w:t xml:space="preserve">В ходе выборочной проверки представлен График работы </w:t>
      </w:r>
      <w:r w:rsidRPr="005B3F20">
        <w:t xml:space="preserve">МП </w:t>
      </w:r>
      <w:r w:rsidRPr="005B3F20">
        <w:rPr>
          <w:rStyle w:val="ab"/>
          <w:i w:val="0"/>
          <w:color w:val="000000"/>
        </w:rPr>
        <w:t>«Утильсервис»</w:t>
      </w:r>
      <w:r w:rsidRPr="005B3F20">
        <w:rPr>
          <w:rStyle w:val="ab"/>
          <w:color w:val="000000"/>
        </w:rPr>
        <w:t xml:space="preserve"> </w:t>
      </w:r>
      <w:r w:rsidRPr="005B3F20">
        <w:rPr>
          <w:bCs/>
          <w:spacing w:val="-9"/>
        </w:rPr>
        <w:t>МО «Гиагинский район</w:t>
      </w:r>
      <w:r w:rsidRPr="005B3F20">
        <w:t>»</w:t>
      </w:r>
      <w:r>
        <w:t>, в котором установлена пятидневная рабочая неделя, продолжительностью 40 часов с двумя выходными днями (суббота, воскресенье) и распорядок дня работникам:</w:t>
      </w:r>
    </w:p>
    <w:p w:rsidR="005323C1" w:rsidRDefault="005323C1" w:rsidP="005323C1">
      <w:pPr>
        <w:tabs>
          <w:tab w:val="left" w:pos="426"/>
        </w:tabs>
        <w:ind w:firstLine="709"/>
        <w:jc w:val="both"/>
      </w:pPr>
      <w:r>
        <w:t>- для женщин и для мужчин – с 8.00ч. до 17.00ч., перерыв с 12.00ч. до 13.00ч.</w:t>
      </w:r>
    </w:p>
    <w:p w:rsidR="005323C1" w:rsidRPr="008A36BA" w:rsidRDefault="005323C1" w:rsidP="005323C1">
      <w:pPr>
        <w:jc w:val="both"/>
        <w:rPr>
          <w:i/>
        </w:rPr>
      </w:pPr>
      <w:r>
        <w:rPr>
          <w:i/>
          <w:color w:val="000000"/>
          <w:shd w:val="clear" w:color="auto" w:fill="FFFFFF"/>
        </w:rPr>
        <w:t xml:space="preserve">           Согласно</w:t>
      </w:r>
      <w:r w:rsidRPr="008A36BA">
        <w:rPr>
          <w:i/>
          <w:color w:val="000000"/>
          <w:shd w:val="clear" w:color="auto" w:fill="FFFFFF"/>
        </w:rPr>
        <w:t xml:space="preserve"> пункта 1.3 постановления Верховного Совета РСФСР от 1 ноября 1990 г. № 298/3-1 и статьи 423 Трудового кодекса РФ</w:t>
      </w:r>
      <w:r>
        <w:rPr>
          <w:i/>
          <w:color w:val="000000"/>
          <w:shd w:val="clear" w:color="auto" w:fill="FFFFFF"/>
        </w:rPr>
        <w:t>, ж</w:t>
      </w:r>
      <w:r w:rsidRPr="008A36BA">
        <w:rPr>
          <w:i/>
          <w:color w:val="000000"/>
          <w:shd w:val="clear" w:color="auto" w:fill="FFFFFF"/>
        </w:rPr>
        <w:t>енщины, работающие в сельской местности, могут трудиться не более 36 часов в неделю. При этом зарплату им нужно выплачивать в полном объеме.</w:t>
      </w:r>
    </w:p>
    <w:p w:rsidR="005323C1" w:rsidRDefault="005323C1" w:rsidP="005323C1">
      <w:pPr>
        <w:tabs>
          <w:tab w:val="left" w:pos="426"/>
        </w:tabs>
        <w:ind w:firstLine="709"/>
        <w:jc w:val="both"/>
      </w:pPr>
      <w:r>
        <w:t>Также представлен График работы на полигоне,</w:t>
      </w:r>
      <w:r w:rsidRPr="005A40B1">
        <w:t xml:space="preserve"> </w:t>
      </w:r>
      <w:r>
        <w:t xml:space="preserve">в котором установлена шестидневная рабочая неделя, продолжительностью 48 часов с одним выходным днем (воскресенье). </w:t>
      </w:r>
    </w:p>
    <w:p w:rsidR="005323C1" w:rsidRDefault="005323C1" w:rsidP="005323C1">
      <w:pPr>
        <w:ind w:firstLine="709"/>
        <w:jc w:val="both"/>
      </w:pPr>
      <w:r>
        <w:t>Согласно Уставу</w:t>
      </w:r>
      <w:r w:rsidRPr="00D90205">
        <w:t xml:space="preserve"> </w:t>
      </w:r>
      <w:r w:rsidRPr="006B15FA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</w:t>
      </w:r>
      <w:proofErr w:type="gramStart"/>
      <w:r w:rsidRPr="00C17C80">
        <w:rPr>
          <w:bCs/>
          <w:spacing w:val="-9"/>
        </w:rPr>
        <w:t>»</w:t>
      </w:r>
      <w:proofErr w:type="gramEnd"/>
      <w:r w:rsidRPr="006B15FA">
        <w:t xml:space="preserve"> </w:t>
      </w:r>
      <w:r w:rsidRPr="00B576C9">
        <w:t xml:space="preserve">создано в целях удовлетворения </w:t>
      </w:r>
      <w:r>
        <w:t xml:space="preserve">общественных </w:t>
      </w:r>
      <w:r w:rsidRPr="00B576C9">
        <w:t xml:space="preserve">потребностей </w:t>
      </w:r>
      <w:r>
        <w:t>в результатах его деятельности</w:t>
      </w:r>
      <w:r w:rsidRPr="00B576C9">
        <w:t xml:space="preserve"> и получения прибыли.</w:t>
      </w:r>
      <w:r w:rsidRPr="009F2BB7">
        <w:t xml:space="preserve"> </w:t>
      </w:r>
    </w:p>
    <w:p w:rsidR="005323C1" w:rsidRDefault="005323C1" w:rsidP="005323C1">
      <w:pPr>
        <w:ind w:firstLine="709"/>
        <w:jc w:val="both"/>
      </w:pPr>
      <w:r w:rsidRPr="006B15FA">
        <w:t>МП</w:t>
      </w:r>
      <w: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 xml:space="preserve">МО «Гиагинский </w:t>
      </w:r>
      <w:proofErr w:type="gramStart"/>
      <w:r w:rsidRPr="00C17C80">
        <w:rPr>
          <w:bCs/>
          <w:spacing w:val="-9"/>
        </w:rPr>
        <w:t>район»</w:t>
      </w:r>
      <w:r w:rsidRPr="006B15FA">
        <w:t xml:space="preserve"> </w:t>
      </w:r>
      <w:r w:rsidRPr="00D90205">
        <w:t xml:space="preserve"> </w:t>
      </w:r>
      <w:r w:rsidRPr="00B576C9">
        <w:t>осуществляет</w:t>
      </w:r>
      <w:proofErr w:type="gramEnd"/>
      <w:r w:rsidRPr="00B576C9">
        <w:t xml:space="preserve"> следующие виды деятельности</w:t>
      </w:r>
      <w:r>
        <w:t xml:space="preserve"> по Уставу</w:t>
      </w:r>
      <w:r w:rsidRPr="00B576C9">
        <w:t>:</w:t>
      </w:r>
      <w:r>
        <w:t xml:space="preserve"> организация утилизации и переработки бытовых и промышленных отходов.</w:t>
      </w:r>
    </w:p>
    <w:p w:rsidR="005323C1" w:rsidRDefault="005323C1" w:rsidP="005323C1">
      <w:pPr>
        <w:tabs>
          <w:tab w:val="left" w:pos="426"/>
        </w:tabs>
        <w:ind w:firstLine="709"/>
        <w:jc w:val="both"/>
      </w:pPr>
      <w:r>
        <w:t>К выборочной проверке представлено Положение «Об организации хранения и размещения бытовых и промышленных отходов на территории</w:t>
      </w:r>
      <w:r w:rsidRPr="001E6FE3">
        <w:rPr>
          <w:rStyle w:val="ab"/>
          <w:i w:val="0"/>
          <w:color w:val="000000"/>
        </w:rPr>
        <w:t xml:space="preserve"> </w:t>
      </w:r>
      <w:r w:rsidRPr="00907431">
        <w:rPr>
          <w:bCs/>
          <w:spacing w:val="-9"/>
        </w:rPr>
        <w:t>МО «Гиагинский район</w:t>
      </w:r>
      <w:r>
        <w:t xml:space="preserve">», утвержденное директором МП </w:t>
      </w:r>
      <w:r w:rsidRPr="001E6FE3">
        <w:rPr>
          <w:rStyle w:val="ab"/>
          <w:i w:val="0"/>
          <w:color w:val="000000"/>
        </w:rPr>
        <w:t xml:space="preserve">«Утильсервис» </w:t>
      </w:r>
      <w:r w:rsidRPr="00907431">
        <w:rPr>
          <w:bCs/>
          <w:spacing w:val="-9"/>
        </w:rPr>
        <w:t>МО «Гиагинский район</w:t>
      </w:r>
      <w:r>
        <w:t xml:space="preserve">» 01 февраля 2016 года. </w:t>
      </w:r>
      <w:r w:rsidRPr="006803A1">
        <w:rPr>
          <w:i/>
        </w:rPr>
        <w:t>С указанным внутренним нормативным актом работники предприятия не ознакомлены, подписи отсутствуют</w:t>
      </w:r>
      <w:r w:rsidRPr="00AD0C4B">
        <w:t>.</w:t>
      </w:r>
    </w:p>
    <w:p w:rsidR="005323C1" w:rsidRPr="00615C34" w:rsidRDefault="005323C1" w:rsidP="005323C1">
      <w:pPr>
        <w:ind w:firstLine="709"/>
        <w:jc w:val="both"/>
        <w:rPr>
          <w:i/>
        </w:rPr>
      </w:pPr>
      <w:r>
        <w:t>Ранее, при проведенной проверке в 2014 году, было установлено, что</w:t>
      </w:r>
      <w:r w:rsidRPr="00E34486">
        <w:t xml:space="preserve"> </w:t>
      </w:r>
      <w:r w:rsidRPr="00615C34">
        <w:rPr>
          <w:i/>
        </w:rPr>
        <w:t>в нарушение требований Федерального закона от 30.12.2004 года № 210-ФЗ «Об основах регулирования тарифов организаций коммунального комплекса» предприятием с момента его основания предоставлялись услуги по утилизации (захоронению) твердых бытовых отходов без установленного в законодательном порядке тарифа.</w:t>
      </w:r>
    </w:p>
    <w:p w:rsidR="005323C1" w:rsidRDefault="005323C1" w:rsidP="005323C1">
      <w:pPr>
        <w:ind w:firstLine="709"/>
        <w:jc w:val="both"/>
      </w:pPr>
      <w:r>
        <w:t xml:space="preserve">В соответствии с приказом № 2 от 24 мая 2010 года руководителем предприятия на основании утвержденной на предприятии калькуляции затрат на временное складирование твердых бытовых отходов на 2010 год, утверждена стоимость приемки на складирование ТБО с 01.06.2010 года из расчета 1 </w:t>
      </w:r>
      <w:proofErr w:type="spellStart"/>
      <w:r>
        <w:t>куб.м</w:t>
      </w:r>
      <w:proofErr w:type="spellEnd"/>
      <w:r>
        <w:t xml:space="preserve">. ТБО – </w:t>
      </w:r>
      <w:r w:rsidRPr="008B097F">
        <w:rPr>
          <w:b/>
          <w:i/>
        </w:rPr>
        <w:t>51, 81 руб</w:t>
      </w:r>
      <w:r>
        <w:t xml:space="preserve">.  </w:t>
      </w:r>
    </w:p>
    <w:p w:rsidR="005323C1" w:rsidRDefault="005323C1" w:rsidP="005323C1">
      <w:pPr>
        <w:ind w:firstLine="709"/>
        <w:jc w:val="both"/>
      </w:pPr>
      <w:r>
        <w:t xml:space="preserve">В ходе выборочной проверки представлена фактическая калькуляция затрат на размещение твердых бытовых отходов на свалке, расположенной в районе </w:t>
      </w:r>
      <w:proofErr w:type="spellStart"/>
      <w:r>
        <w:t>Ульки</w:t>
      </w:r>
      <w:proofErr w:type="spellEnd"/>
      <w:r>
        <w:t xml:space="preserve"> Гиагинского района на 2015 год, и плановая на 2016 год, в которой утверждена стоимость приемки на складирование ТБО с 01.01.2015 года из расчета 1 </w:t>
      </w:r>
      <w:proofErr w:type="spellStart"/>
      <w:r>
        <w:t>куб.м</w:t>
      </w:r>
      <w:proofErr w:type="spellEnd"/>
      <w:r>
        <w:t xml:space="preserve">. ТБО – </w:t>
      </w:r>
      <w:r w:rsidRPr="00344153">
        <w:rPr>
          <w:b/>
          <w:i/>
        </w:rPr>
        <w:t>51,81 руб.</w:t>
      </w:r>
      <w:r>
        <w:t xml:space="preserve"> и с 01.01.2016 года из расчета 1 </w:t>
      </w:r>
      <w:proofErr w:type="spellStart"/>
      <w:r>
        <w:t>куб.м</w:t>
      </w:r>
      <w:proofErr w:type="spellEnd"/>
      <w:r>
        <w:t xml:space="preserve">. ТБО – </w:t>
      </w:r>
      <w:r w:rsidRPr="00344153">
        <w:rPr>
          <w:b/>
          <w:i/>
        </w:rPr>
        <w:t>58,00 руб</w:t>
      </w:r>
      <w:r>
        <w:t>.</w:t>
      </w:r>
    </w:p>
    <w:p w:rsidR="005323C1" w:rsidRPr="0079144D" w:rsidRDefault="005323C1" w:rsidP="005323C1">
      <w:pPr>
        <w:ind w:firstLine="709"/>
        <w:jc w:val="both"/>
        <w:rPr>
          <w:i/>
        </w:rPr>
      </w:pPr>
      <w:r>
        <w:lastRenderedPageBreak/>
        <w:t xml:space="preserve">Калькуляция указанного тарифа согласована с администрацией МО «Гиагинский район», о чем свидетельствует отметка «Согласовано», печать и подпись Главы МО «Гиагинский район» на калькуляции затрат. </w:t>
      </w:r>
      <w:r>
        <w:rPr>
          <w:i/>
        </w:rPr>
        <w:t>Отсутствуют даты подписания документа.</w:t>
      </w:r>
    </w:p>
    <w:p w:rsidR="005323C1" w:rsidRDefault="005323C1" w:rsidP="005323C1">
      <w:pPr>
        <w:ind w:firstLine="709"/>
        <w:jc w:val="both"/>
        <w:rPr>
          <w:i/>
        </w:rPr>
      </w:pPr>
      <w:r>
        <w:rPr>
          <w:i/>
        </w:rPr>
        <w:t xml:space="preserve">Приказом № 7 от 01.12.2015 года руководителем предприятия без оснований, утверждена стоимость приемки на временное складирование ТБО с 01.12.2015 года за 1 </w:t>
      </w:r>
      <w:proofErr w:type="spellStart"/>
      <w:r>
        <w:rPr>
          <w:i/>
        </w:rPr>
        <w:t>куб.м</w:t>
      </w:r>
      <w:proofErr w:type="spellEnd"/>
      <w:r>
        <w:rPr>
          <w:i/>
        </w:rPr>
        <w:t>. 67,50 руб.</w:t>
      </w:r>
    </w:p>
    <w:p w:rsidR="005323C1" w:rsidRPr="00EC4F75" w:rsidRDefault="005323C1" w:rsidP="005323C1">
      <w:pPr>
        <w:ind w:firstLine="709"/>
        <w:jc w:val="both"/>
        <w:rPr>
          <w:i/>
        </w:rPr>
      </w:pPr>
      <w:r>
        <w:t xml:space="preserve">На основании калькуляции на временное хранение ТБО приказом директора Предприятия от 01.01.2016 года №1 утверждена стоимость приемки на временное складирование ТБО с 01.01.2016 года за 1 </w:t>
      </w:r>
      <w:proofErr w:type="spellStart"/>
      <w:r>
        <w:t>куб.м</w:t>
      </w:r>
      <w:proofErr w:type="spellEnd"/>
      <w:r>
        <w:t xml:space="preserve">. – </w:t>
      </w:r>
      <w:r w:rsidRPr="00344153">
        <w:rPr>
          <w:b/>
          <w:i/>
        </w:rPr>
        <w:t>58,00 руб.</w:t>
      </w:r>
      <w:r>
        <w:t xml:space="preserve"> </w:t>
      </w:r>
      <w:r w:rsidRPr="00EC4F75">
        <w:rPr>
          <w:i/>
        </w:rPr>
        <w:t>Калькуляция указанного тарифа</w:t>
      </w:r>
      <w:r>
        <w:rPr>
          <w:i/>
        </w:rPr>
        <w:t xml:space="preserve"> не представлена.</w:t>
      </w:r>
    </w:p>
    <w:p w:rsidR="005E1BA1" w:rsidRPr="00415018" w:rsidRDefault="005E1BA1" w:rsidP="000D3A0B">
      <w:pPr>
        <w:ind w:firstLine="709"/>
        <w:jc w:val="both"/>
        <w:rPr>
          <w:rFonts w:ascii="14" w:hAnsi="14"/>
          <w:b/>
        </w:rPr>
      </w:pPr>
      <w:r w:rsidRPr="009F32EC">
        <w:rPr>
          <w:rFonts w:ascii="14" w:hAnsi="14"/>
          <w:b/>
        </w:rPr>
        <w:t>Проверка учетной политики</w:t>
      </w:r>
    </w:p>
    <w:p w:rsidR="005323C1" w:rsidRDefault="005323C1" w:rsidP="005323C1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К проверке представлена Учетная политика для целей бухучета на 2015 год, утвержденная приказом № 1 от 27.01.2015г. и Учетная политика для целей налогообложения на 2015 год, утвержденная приказом № 2 от 27.01.2015г.</w:t>
      </w:r>
    </w:p>
    <w:p w:rsidR="005323C1" w:rsidRDefault="005323C1" w:rsidP="005323C1">
      <w:pPr>
        <w:ind w:firstLine="709"/>
        <w:jc w:val="both"/>
        <w:rPr>
          <w:color w:val="000000"/>
          <w:spacing w:val="-2"/>
          <w:shd w:val="clear" w:color="auto" w:fill="FFFFFF"/>
        </w:rPr>
      </w:pPr>
      <w:r w:rsidRPr="00C431DA">
        <w:t>Учетная политика на 2016 год на Предприятии не утверждалась,</w:t>
      </w:r>
      <w:r w:rsidRPr="00C431DA">
        <w:rPr>
          <w:color w:val="000000"/>
          <w:spacing w:val="-2"/>
          <w:shd w:val="clear" w:color="auto" w:fill="FFFFFF"/>
        </w:rPr>
        <w:t xml:space="preserve"> в связи с отсутствием изменений и (или) дополнений.</w:t>
      </w:r>
    </w:p>
    <w:p w:rsidR="005323C1" w:rsidRDefault="005323C1" w:rsidP="005323C1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Проверкой установлено, </w:t>
      </w:r>
      <w:r w:rsidRPr="002348F1">
        <w:rPr>
          <w:rFonts w:ascii="14" w:hAnsi="14"/>
        </w:rPr>
        <w:t>финансово-хозяйственная деятельность</w:t>
      </w:r>
      <w:r w:rsidRPr="00B12C21">
        <w:rPr>
          <w:rFonts w:ascii="14" w:hAnsi="14"/>
        </w:rPr>
        <w:t xml:space="preserve"> </w:t>
      </w:r>
      <w:r w:rsidRPr="002348F1">
        <w:rPr>
          <w:rFonts w:ascii="14" w:hAnsi="14"/>
        </w:rPr>
        <w:t xml:space="preserve">МП </w:t>
      </w:r>
      <w:r>
        <w:rPr>
          <w:rFonts w:ascii="14" w:hAnsi="14"/>
        </w:rPr>
        <w:t xml:space="preserve"> </w:t>
      </w:r>
      <w:r w:rsidRPr="003D4268">
        <w:rPr>
          <w:rStyle w:val="ab"/>
          <w:i w:val="0"/>
          <w:color w:val="000000"/>
        </w:rPr>
        <w:t>«Утильсервис»</w:t>
      </w:r>
      <w:r>
        <w:rPr>
          <w:rStyle w:val="ab"/>
          <w:i w:val="0"/>
          <w:color w:val="000000"/>
        </w:rPr>
        <w:t xml:space="preserve"> </w:t>
      </w:r>
      <w:r w:rsidRPr="00C17C80">
        <w:rPr>
          <w:bCs/>
          <w:spacing w:val="-9"/>
        </w:rPr>
        <w:t>МО «Гиагинский район»</w:t>
      </w:r>
      <w:r w:rsidRPr="006B15FA">
        <w:t xml:space="preserve"> </w:t>
      </w:r>
      <w:r>
        <w:rPr>
          <w:rFonts w:ascii="14" w:hAnsi="14"/>
        </w:rPr>
        <w:t xml:space="preserve"> </w:t>
      </w:r>
      <w:r w:rsidRPr="002348F1">
        <w:rPr>
          <w:rFonts w:ascii="14" w:hAnsi="14"/>
        </w:rPr>
        <w:t xml:space="preserve">осуществлялась на основании </w:t>
      </w:r>
      <w:r>
        <w:rPr>
          <w:rFonts w:ascii="14" w:hAnsi="14" w:hint="eastAsia"/>
        </w:rPr>
        <w:t>Закона</w:t>
      </w:r>
      <w:r>
        <w:rPr>
          <w:rFonts w:ascii="14" w:hAnsi="14"/>
        </w:rPr>
        <w:t xml:space="preserve"> о бухгалтерском учете № 402-ФЗ от 06.12.2011г., Положением по ведению бухгалтерского учета и бухгалтерской отчетности в Российской Федерации (утверждено приказом Минфина России от 29.07.1998г. № 34н), ПБУ 1/2008 «Учетная политика организаций» (утверждено приказом Минфина России от 06.10.2008г. № 106н), Планом счетов бухгалтерского учета и Инструкцией по его применению (утверждены приказом Минфина России от 31.10.2000г. № 94н), приказом Минфина России от 2.07.2010г. № 66н «О формах бухгалтерской отчетности организаций».</w:t>
      </w:r>
    </w:p>
    <w:p w:rsidR="005323C1" w:rsidRDefault="005323C1" w:rsidP="005323C1">
      <w:pPr>
        <w:ind w:firstLine="709"/>
        <w:jc w:val="both"/>
        <w:rPr>
          <w:rFonts w:ascii="14" w:hAnsi="14"/>
        </w:rPr>
      </w:pPr>
      <w:r>
        <w:rPr>
          <w:rFonts w:ascii="14" w:hAnsi="14" w:hint="eastAsia"/>
        </w:rPr>
        <w:t>П</w:t>
      </w:r>
      <w:r>
        <w:rPr>
          <w:rFonts w:ascii="14" w:hAnsi="14"/>
        </w:rPr>
        <w:t>риложениями к Учетной политике для целей бухучета на 2015 год утверждены:</w:t>
      </w:r>
    </w:p>
    <w:p w:rsidR="005323C1" w:rsidRDefault="005323C1" w:rsidP="005323C1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Приложение № 1 Рабочий план счетов МП «Утильсервис»;</w:t>
      </w:r>
    </w:p>
    <w:p w:rsidR="005323C1" w:rsidRDefault="005323C1" w:rsidP="005323C1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Приложение № 2 Перечень лиц, имеющих право подписи первичных документов;</w:t>
      </w:r>
    </w:p>
    <w:p w:rsidR="005323C1" w:rsidRDefault="005323C1" w:rsidP="005323C1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Приложение № 3 Перечень лиц, имеющих право брать деньги под отчет.</w:t>
      </w:r>
    </w:p>
    <w:p w:rsidR="005323C1" w:rsidRDefault="005323C1" w:rsidP="005323C1">
      <w:pPr>
        <w:ind w:firstLine="709"/>
        <w:jc w:val="both"/>
        <w:rPr>
          <w:i/>
          <w:color w:val="333333"/>
        </w:rPr>
      </w:pPr>
      <w:r w:rsidRPr="00A90588">
        <w:rPr>
          <w:i/>
        </w:rPr>
        <w:t>У</w:t>
      </w:r>
      <w:r>
        <w:rPr>
          <w:i/>
        </w:rPr>
        <w:t>четная политика формируется и применяется последовательно каждый год (ч.4 ст. 8 Закона № 402-ФЗ), ее состав определяется п.4 ПБУ 1/2008</w:t>
      </w:r>
      <w:r w:rsidRPr="00A90588">
        <w:rPr>
          <w:i/>
          <w:color w:val="151516"/>
          <w:shd w:val="clear" w:color="auto" w:fill="F8FAFB"/>
        </w:rPr>
        <w:t xml:space="preserve">. </w:t>
      </w:r>
    </w:p>
    <w:p w:rsidR="005323C1" w:rsidRPr="00920350" w:rsidRDefault="005323C1" w:rsidP="005323C1">
      <w:pPr>
        <w:pStyle w:val="a8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rFonts w:ascii="14" w:hAnsi="14"/>
          <w:i/>
        </w:rPr>
        <w:t xml:space="preserve">            </w:t>
      </w:r>
      <w:r w:rsidRPr="009618EB">
        <w:rPr>
          <w:rFonts w:ascii="14" w:hAnsi="14"/>
          <w:i/>
        </w:rPr>
        <w:t xml:space="preserve">В </w:t>
      </w:r>
      <w:r w:rsidRPr="001D3CB8">
        <w:rPr>
          <w:rFonts w:ascii="14" w:hAnsi="14"/>
          <w:i/>
        </w:rPr>
        <w:t xml:space="preserve">нарушение </w:t>
      </w:r>
      <w:r w:rsidRPr="000560F3">
        <w:rPr>
          <w:rFonts w:ascii="14" w:hAnsi="14" w:hint="eastAsia"/>
          <w:i/>
        </w:rPr>
        <w:t>Закона</w:t>
      </w:r>
      <w:r w:rsidRPr="000560F3">
        <w:rPr>
          <w:rFonts w:ascii="14" w:hAnsi="14"/>
          <w:i/>
        </w:rPr>
        <w:t xml:space="preserve"> о бухгалтерск</w:t>
      </w:r>
      <w:r>
        <w:rPr>
          <w:rFonts w:ascii="14" w:hAnsi="14"/>
          <w:i/>
        </w:rPr>
        <w:t>ом учете № 402-</w:t>
      </w:r>
      <w:r w:rsidRPr="000560F3">
        <w:rPr>
          <w:rFonts w:ascii="14" w:hAnsi="14"/>
          <w:i/>
        </w:rPr>
        <w:t>ФЗ от 06.12.2011г.</w:t>
      </w:r>
      <w:r>
        <w:rPr>
          <w:rFonts w:ascii="14" w:hAnsi="14"/>
          <w:i/>
        </w:rPr>
        <w:t xml:space="preserve">, </w:t>
      </w:r>
      <w:r w:rsidRPr="001D3CB8">
        <w:rPr>
          <w:rFonts w:ascii="14" w:hAnsi="14"/>
          <w:i/>
        </w:rPr>
        <w:t>Положения по бухгалтерскому учету «Учетная политика орган</w:t>
      </w:r>
      <w:r>
        <w:rPr>
          <w:rFonts w:ascii="14" w:hAnsi="14"/>
          <w:i/>
        </w:rPr>
        <w:t>изаций» ПБУ 1/2008, утвержденного</w:t>
      </w:r>
      <w:r w:rsidRPr="001D3CB8">
        <w:rPr>
          <w:rFonts w:ascii="14" w:hAnsi="14"/>
          <w:i/>
        </w:rPr>
        <w:t xml:space="preserve"> приказом Министерством Финансов Российской Федерации от 06 октября 2008г. № 106н, учетная </w:t>
      </w:r>
      <w:r w:rsidRPr="00B807DD">
        <w:rPr>
          <w:i/>
        </w:rPr>
        <w:t>политика Предприятия не обеспечивает требование полноты отражения в бухгалтерском учете всех фактов хозяйственной деятельности (формы первичных учетных документов, регистров бухгалтерского учета, а также документов для внутренней бухгалтерской отчетности; порядок проведения инвентаризации активов и обязательств организации;</w:t>
      </w:r>
      <w:r>
        <w:rPr>
          <w:i/>
        </w:rPr>
        <w:t xml:space="preserve"> </w:t>
      </w:r>
      <w:r w:rsidRPr="00B807DD">
        <w:rPr>
          <w:i/>
        </w:rPr>
        <w:t>способы оценки активов и обязательств;</w:t>
      </w:r>
      <w:r>
        <w:rPr>
          <w:i/>
        </w:rPr>
        <w:t xml:space="preserve"> </w:t>
      </w:r>
      <w:r w:rsidRPr="00B807DD">
        <w:rPr>
          <w:i/>
        </w:rPr>
        <w:t>правила документооборота и технология обработки учетной информации;</w:t>
      </w:r>
      <w:r>
        <w:rPr>
          <w:i/>
        </w:rPr>
        <w:t xml:space="preserve"> </w:t>
      </w:r>
      <w:r w:rsidRPr="00B807DD">
        <w:rPr>
          <w:i/>
        </w:rPr>
        <w:t>порядок контроля за хозяйственными операциями;</w:t>
      </w:r>
      <w:r>
        <w:rPr>
          <w:i/>
        </w:rPr>
        <w:t xml:space="preserve"> </w:t>
      </w:r>
      <w:r w:rsidRPr="00B807DD">
        <w:rPr>
          <w:i/>
        </w:rPr>
        <w:t>другие решения, необходимые для организации бухгалтерского учета</w:t>
      </w:r>
      <w:r>
        <w:rPr>
          <w:i/>
        </w:rPr>
        <w:t>)</w:t>
      </w:r>
      <w:r w:rsidRPr="00B807DD">
        <w:rPr>
          <w:i/>
        </w:rPr>
        <w:t>.</w:t>
      </w:r>
    </w:p>
    <w:p w:rsidR="005323C1" w:rsidRPr="00894970" w:rsidRDefault="005323C1" w:rsidP="005323C1">
      <w:pPr>
        <w:ind w:firstLine="709"/>
        <w:jc w:val="both"/>
        <w:rPr>
          <w:i/>
          <w:color w:val="000000"/>
          <w:spacing w:val="-2"/>
          <w:shd w:val="clear" w:color="auto" w:fill="FFFFFF"/>
        </w:rPr>
      </w:pPr>
      <w:r>
        <w:rPr>
          <w:i/>
          <w:color w:val="000000"/>
          <w:spacing w:val="-2"/>
          <w:shd w:val="clear" w:color="auto" w:fill="FFFFFF"/>
        </w:rPr>
        <w:t>В связи с тем, что с</w:t>
      </w:r>
      <w:r w:rsidRPr="00920350">
        <w:rPr>
          <w:i/>
          <w:color w:val="000000"/>
          <w:spacing w:val="-2"/>
          <w:shd w:val="clear" w:color="auto" w:fill="FFFFFF"/>
        </w:rPr>
        <w:t>оставлять и утверждать бухгалтерскую и налоговую учетную политику (полностью вес</w:t>
      </w:r>
      <w:r>
        <w:rPr>
          <w:i/>
          <w:color w:val="000000"/>
          <w:spacing w:val="-2"/>
          <w:shd w:val="clear" w:color="auto" w:fill="FFFFFF"/>
        </w:rPr>
        <w:t>ь текст) на каждый год не нужно,</w:t>
      </w:r>
      <w:r w:rsidRPr="00920350">
        <w:rPr>
          <w:i/>
          <w:color w:val="000000"/>
          <w:spacing w:val="-2"/>
          <w:shd w:val="clear" w:color="auto" w:fill="FFFFFF"/>
        </w:rPr>
        <w:t xml:space="preserve"> </w:t>
      </w:r>
      <w:r>
        <w:rPr>
          <w:i/>
          <w:color w:val="000000"/>
          <w:spacing w:val="-2"/>
          <w:shd w:val="clear" w:color="auto" w:fill="FFFFFF"/>
        </w:rPr>
        <w:t>Контрольно-счетная палата МО «Гиагинский район» рекомендует о</w:t>
      </w:r>
      <w:r w:rsidRPr="00920350">
        <w:rPr>
          <w:i/>
          <w:color w:val="000000"/>
          <w:spacing w:val="-2"/>
          <w:shd w:val="clear" w:color="auto" w:fill="FFFFFF"/>
        </w:rPr>
        <w:t>бязательно проводить ее актуализацию путем внесения изменений и (или) дополнений в связи с изменением законодательства, появлением и/или изменением фактов хозяйственной жизни организации. Именно изменения и дополнения учетной политики нужно «</w:t>
      </w:r>
      <w:r w:rsidRPr="00894970">
        <w:rPr>
          <w:i/>
          <w:color w:val="000000"/>
          <w:spacing w:val="-2"/>
          <w:shd w:val="clear" w:color="auto" w:fill="FFFFFF"/>
        </w:rPr>
        <w:t>привязывать» к конкретному году.</w:t>
      </w:r>
    </w:p>
    <w:p w:rsidR="005323C1" w:rsidRPr="00894970" w:rsidRDefault="005323C1" w:rsidP="005323C1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2"/>
        </w:rPr>
      </w:pPr>
      <w:r w:rsidRPr="00894970">
        <w:rPr>
          <w:i/>
          <w:color w:val="000000"/>
          <w:spacing w:val="-2"/>
        </w:rPr>
        <w:t xml:space="preserve">       </w:t>
      </w:r>
      <w:r>
        <w:rPr>
          <w:i/>
          <w:color w:val="000000"/>
          <w:spacing w:val="-2"/>
        </w:rPr>
        <w:t xml:space="preserve"> </w:t>
      </w:r>
      <w:r w:rsidRPr="00894970">
        <w:rPr>
          <w:i/>
          <w:color w:val="000000"/>
          <w:spacing w:val="-2"/>
        </w:rPr>
        <w:t xml:space="preserve">    Приказом Минфина России от 06.04.2015 N 57н действующие ПБУ были также приведены в соответствие с новыми нормами Закона № 402-ФЗ.</w:t>
      </w:r>
    </w:p>
    <w:p w:rsidR="005323C1" w:rsidRPr="00B807DD" w:rsidRDefault="005323C1" w:rsidP="005323C1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2"/>
        </w:rPr>
      </w:pPr>
      <w:r w:rsidRPr="00B807DD">
        <w:rPr>
          <w:i/>
          <w:color w:val="000000"/>
          <w:spacing w:val="-2"/>
          <w:shd w:val="clear" w:color="auto" w:fill="FFFFFF"/>
        </w:rPr>
        <w:t xml:space="preserve">            При разработке налоговой учетной политики основным документом является Налоговый кодекс РФ. С 1 января 2016 года в НК РФ внесены поправки</w:t>
      </w:r>
      <w:r>
        <w:rPr>
          <w:i/>
          <w:color w:val="000000"/>
          <w:spacing w:val="-2"/>
          <w:shd w:val="clear" w:color="auto" w:fill="FFFFFF"/>
        </w:rPr>
        <w:t>.</w:t>
      </w:r>
    </w:p>
    <w:p w:rsidR="005323C1" w:rsidRPr="00B807DD" w:rsidRDefault="005323C1" w:rsidP="005323C1">
      <w:pPr>
        <w:ind w:firstLine="709"/>
        <w:jc w:val="both"/>
        <w:rPr>
          <w:i/>
        </w:rPr>
      </w:pPr>
      <w:r w:rsidRPr="00B807DD">
        <w:rPr>
          <w:i/>
          <w:spacing w:val="6"/>
          <w:shd w:val="clear" w:color="auto" w:fill="FFFFFF"/>
        </w:rPr>
        <w:t>По общему правилу, изменения и дополнения в бухгалтерскую и налоговую учетную политику формируются организацией в конце года и применяются, начиная с 1 января следующего года. Поэтому приказ об изменениях и дополнениях в учетную политику на 2016 год должен быть датирован концом декабря 2015 года.</w:t>
      </w:r>
    </w:p>
    <w:p w:rsidR="005323C1" w:rsidRDefault="005323C1" w:rsidP="005323C1">
      <w:pPr>
        <w:ind w:firstLine="709"/>
        <w:jc w:val="both"/>
        <w:rPr>
          <w:rFonts w:ascii="14" w:hAnsi="14"/>
          <w:i/>
        </w:rPr>
      </w:pPr>
      <w:r>
        <w:rPr>
          <w:rFonts w:ascii="14" w:hAnsi="14"/>
          <w:i/>
        </w:rPr>
        <w:t>В нарушение п.4 П</w:t>
      </w:r>
      <w:r w:rsidRPr="00C0565A">
        <w:rPr>
          <w:rFonts w:ascii="14" w:hAnsi="14"/>
          <w:i/>
        </w:rPr>
        <w:t>оложения по бухгалтерскому учету "Учетная политика организации"(ПБУ 1/2008), п.6 Инструкции № 157н на Предприятии не утверждены правила и график документооборота.</w:t>
      </w:r>
    </w:p>
    <w:p w:rsidR="006B0FCE" w:rsidRPr="006B0FCE" w:rsidRDefault="006B0FCE" w:rsidP="006B0FCE">
      <w:pPr>
        <w:ind w:firstLine="709"/>
        <w:jc w:val="both"/>
        <w:rPr>
          <w:b/>
          <w:bCs/>
        </w:rPr>
      </w:pPr>
      <w:r w:rsidRPr="006B0FCE">
        <w:rPr>
          <w:rFonts w:ascii="14" w:hAnsi="14"/>
          <w:b/>
        </w:rPr>
        <w:lastRenderedPageBreak/>
        <w:t>Проверка достоверности бухгалтерской отчетности</w:t>
      </w:r>
      <w:r w:rsidRPr="006B0FCE">
        <w:rPr>
          <w:b/>
          <w:bCs/>
        </w:rPr>
        <w:t xml:space="preserve"> и организация бухгалтерского учета. </w:t>
      </w:r>
    </w:p>
    <w:p w:rsidR="006B0FCE" w:rsidRPr="006B0FCE" w:rsidRDefault="006B0FCE" w:rsidP="006B0FCE">
      <w:pPr>
        <w:ind w:firstLine="709"/>
        <w:jc w:val="both"/>
        <w:rPr>
          <w:rFonts w:ascii="Calibri" w:hAnsi="Calibri"/>
        </w:rPr>
      </w:pPr>
      <w:r w:rsidRPr="006B0FCE">
        <w:t>Бухгалтерский учет на Предприятии осуществляется главным бухгалтером. Количество должностей бухгалтерии по штатному расписанию в 2016 году составило 1 единицу: бухгалтер 6 разряд.</w:t>
      </w:r>
    </w:p>
    <w:p w:rsidR="006B0FCE" w:rsidRPr="006B0FCE" w:rsidRDefault="006B0FCE" w:rsidP="006B0FCE">
      <w:pPr>
        <w:ind w:firstLine="709"/>
        <w:jc w:val="both"/>
      </w:pPr>
      <w:r w:rsidRPr="006B0FCE">
        <w:t xml:space="preserve">МП </w:t>
      </w:r>
      <w:r w:rsidRPr="006B0FCE">
        <w:rPr>
          <w:iCs/>
          <w:color w:val="000000"/>
        </w:rPr>
        <w:t xml:space="preserve">«Утильсервис» </w:t>
      </w:r>
      <w:r w:rsidRPr="006B0FCE">
        <w:rPr>
          <w:bCs/>
          <w:spacing w:val="-9"/>
        </w:rPr>
        <w:t>МО «Гиагинский район</w:t>
      </w:r>
      <w:r w:rsidRPr="006B0FCE">
        <w:t>» ведет бухгалтерский учет в общеустановленном порядке.</w:t>
      </w:r>
    </w:p>
    <w:p w:rsidR="006B0FCE" w:rsidRPr="006B0FCE" w:rsidRDefault="006B0FCE" w:rsidP="006B0FCE">
      <w:pPr>
        <w:ind w:firstLine="709"/>
        <w:jc w:val="both"/>
      </w:pPr>
      <w:r w:rsidRPr="006B0FCE">
        <w:t xml:space="preserve">В ходе выборочной проверки были предоставлены: бухгалтерский баланс, отчет о прибылях и убытках за 2016 год, книга учета доходов и расходов за 2016 год, авансовые отчеты, путевые листы, </w:t>
      </w:r>
      <w:proofErr w:type="spellStart"/>
      <w:r w:rsidRPr="006B0FCE">
        <w:t>оборотно</w:t>
      </w:r>
      <w:proofErr w:type="spellEnd"/>
      <w:r w:rsidRPr="006B0FCE">
        <w:t>-сальдовые ведомости 2016 года.</w:t>
      </w:r>
    </w:p>
    <w:p w:rsidR="006B0FCE" w:rsidRPr="006B0FCE" w:rsidRDefault="006B0FCE" w:rsidP="006B0FCE">
      <w:pPr>
        <w:ind w:firstLine="709"/>
        <w:jc w:val="both"/>
        <w:rPr>
          <w:rFonts w:ascii="Calibri" w:hAnsi="Calibri"/>
          <w:i/>
        </w:rPr>
      </w:pPr>
      <w:r w:rsidRPr="006B0FCE">
        <w:rPr>
          <w:i/>
        </w:rPr>
        <w:t xml:space="preserve">При составлении </w:t>
      </w:r>
      <w:proofErr w:type="spellStart"/>
      <w:r w:rsidRPr="006B0FCE">
        <w:rPr>
          <w:i/>
        </w:rPr>
        <w:t>оборотно</w:t>
      </w:r>
      <w:proofErr w:type="spellEnd"/>
      <w:r w:rsidRPr="006B0FCE">
        <w:rPr>
          <w:i/>
        </w:rPr>
        <w:t>-сальдовых ведомостей допущены ошибки в отчетных периодах, неверно указан год.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t xml:space="preserve">В соответствии с требованиями Налогового кодекса РФ (глава 26.2) </w:t>
      </w:r>
      <w:r w:rsidRPr="006B0FCE">
        <w:rPr>
          <w:rFonts w:ascii="14" w:hAnsi="14" w:hint="eastAsia"/>
        </w:rPr>
        <w:t>П</w:t>
      </w:r>
      <w:r w:rsidRPr="006B0FCE">
        <w:rPr>
          <w:rFonts w:ascii="14" w:hAnsi="14"/>
        </w:rPr>
        <w:t>редприятие применяет Упрощенную систему налогообложения (далее –УСН) с объектом налогообложения «Доходы, уменьшенные на величину расходов».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 w:hint="eastAsia"/>
        </w:rPr>
        <w:t>Согласно пункта 3 учетной политики для целей налогообложения</w:t>
      </w:r>
      <w:r w:rsidRPr="006B0FCE">
        <w:rPr>
          <w:rFonts w:ascii="14" w:hAnsi="14"/>
        </w:rPr>
        <w:t xml:space="preserve"> Предприятия</w:t>
      </w:r>
      <w:r w:rsidRPr="006B0FCE">
        <w:rPr>
          <w:rFonts w:ascii="14" w:hAnsi="14" w:hint="eastAsia"/>
        </w:rPr>
        <w:t xml:space="preserve"> н</w:t>
      </w:r>
      <w:r w:rsidRPr="006B0FCE">
        <w:rPr>
          <w:rFonts w:ascii="14" w:hAnsi="14"/>
        </w:rPr>
        <w:t>алоговая база по единому налогу определяется по данным книги учета доходов и расходов.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Согласно представленной книге учета доходов и расходов за 2016 год   доход Предприятия составил </w:t>
      </w:r>
      <w:r w:rsidRPr="006B0FCE">
        <w:rPr>
          <w:rFonts w:ascii="14" w:hAnsi="14"/>
          <w:b/>
          <w:i/>
        </w:rPr>
        <w:t>1892235,00 руб</w:t>
      </w:r>
      <w:r w:rsidRPr="006B0FCE">
        <w:rPr>
          <w:rFonts w:ascii="14" w:hAnsi="14"/>
        </w:rPr>
        <w:t>.: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- в первом квартале - </w:t>
      </w:r>
      <w:r w:rsidRPr="006B0FCE">
        <w:rPr>
          <w:rFonts w:ascii="14" w:hAnsi="14"/>
          <w:b/>
          <w:i/>
        </w:rPr>
        <w:t>482888,30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- во втором квартале – </w:t>
      </w:r>
      <w:r w:rsidRPr="006B0FCE">
        <w:rPr>
          <w:rFonts w:ascii="14" w:hAnsi="14"/>
          <w:b/>
          <w:i/>
        </w:rPr>
        <w:t>446243,50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- в третьем квартале – </w:t>
      </w:r>
      <w:r w:rsidRPr="006B0FCE">
        <w:rPr>
          <w:b/>
          <w:i/>
        </w:rPr>
        <w:t>427608,00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- в четвертом квартале – </w:t>
      </w:r>
      <w:r w:rsidRPr="006B0FCE">
        <w:rPr>
          <w:b/>
          <w:i/>
        </w:rPr>
        <w:t>535495,20</w:t>
      </w:r>
      <w:r w:rsidRPr="006B0FCE">
        <w:rPr>
          <w:rFonts w:ascii="14" w:hAnsi="14"/>
          <w:b/>
          <w:i/>
        </w:rPr>
        <w:t xml:space="preserve"> руб.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 Сумма произведенных расходов в 2016 году составила </w:t>
      </w:r>
      <w:r w:rsidRPr="006B0FCE">
        <w:rPr>
          <w:rFonts w:ascii="14" w:hAnsi="14"/>
          <w:b/>
          <w:i/>
        </w:rPr>
        <w:t>1901366,96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- в первом квартале - </w:t>
      </w:r>
      <w:r w:rsidRPr="006B0FCE">
        <w:rPr>
          <w:rFonts w:ascii="14" w:hAnsi="14"/>
          <w:b/>
          <w:i/>
        </w:rPr>
        <w:t>532031,04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- во втором квартале – </w:t>
      </w:r>
      <w:r w:rsidRPr="006B0FCE">
        <w:rPr>
          <w:rFonts w:ascii="14" w:hAnsi="14"/>
          <w:b/>
          <w:i/>
        </w:rPr>
        <w:t>437087,96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- в третьем квартале – </w:t>
      </w:r>
      <w:r w:rsidRPr="006B0FCE">
        <w:rPr>
          <w:b/>
          <w:i/>
        </w:rPr>
        <w:t>423873,50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- в четвертом квартале – </w:t>
      </w:r>
      <w:r w:rsidRPr="006B0FCE">
        <w:rPr>
          <w:b/>
          <w:i/>
        </w:rPr>
        <w:t>508374,46</w:t>
      </w:r>
      <w:r w:rsidRPr="006B0FCE">
        <w:rPr>
          <w:rFonts w:ascii="14" w:hAnsi="14"/>
          <w:b/>
          <w:i/>
        </w:rPr>
        <w:t xml:space="preserve"> руб.</w:t>
      </w:r>
    </w:p>
    <w:p w:rsidR="006B0FCE" w:rsidRPr="006B0FCE" w:rsidRDefault="006B0FCE" w:rsidP="006B0FCE">
      <w:pPr>
        <w:ind w:firstLine="709"/>
        <w:jc w:val="both"/>
        <w:rPr>
          <w:rFonts w:ascii="14" w:hAnsi="14"/>
        </w:rPr>
      </w:pPr>
      <w:r w:rsidRPr="006B0FCE">
        <w:rPr>
          <w:rFonts w:ascii="14" w:hAnsi="14"/>
        </w:rPr>
        <w:t xml:space="preserve">В результате в конце 2016 года образовался убыток в сумме </w:t>
      </w:r>
      <w:r w:rsidRPr="006B0FCE">
        <w:rPr>
          <w:rFonts w:ascii="14" w:hAnsi="14"/>
          <w:b/>
          <w:i/>
        </w:rPr>
        <w:t>9131,90 руб.</w:t>
      </w:r>
      <w:r w:rsidRPr="006B0FCE">
        <w:rPr>
          <w:rFonts w:ascii="14" w:hAnsi="14"/>
        </w:rPr>
        <w:t xml:space="preserve">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 </w:t>
      </w:r>
      <w:r w:rsidRPr="006B0FCE">
        <w:rPr>
          <w:rFonts w:ascii="14" w:hAnsi="14" w:hint="eastAsia"/>
        </w:rPr>
        <w:t>П</w:t>
      </w:r>
      <w:r w:rsidRPr="006B0FCE">
        <w:rPr>
          <w:rFonts w:ascii="14" w:hAnsi="14"/>
        </w:rPr>
        <w:t xml:space="preserve">о данным представленной Налоговой декларации по налогу, уплаченному в связи с применением упрощенной системы налогообложения за 2016 год доход составил </w:t>
      </w:r>
      <w:r w:rsidRPr="006B0FCE">
        <w:rPr>
          <w:rFonts w:ascii="14" w:hAnsi="14"/>
          <w:b/>
          <w:i/>
        </w:rPr>
        <w:t>1892235,00 руб</w:t>
      </w:r>
      <w:r w:rsidRPr="006B0FCE">
        <w:rPr>
          <w:rFonts w:ascii="14" w:hAnsi="14"/>
        </w:rPr>
        <w:t xml:space="preserve">., расходы Предприятия составили </w:t>
      </w:r>
      <w:r w:rsidRPr="006B0FCE">
        <w:rPr>
          <w:rFonts w:ascii="14" w:hAnsi="14"/>
          <w:b/>
          <w:i/>
        </w:rPr>
        <w:t>1901366,00 руб.</w:t>
      </w:r>
      <w:r w:rsidRPr="006B0FCE">
        <w:rPr>
          <w:rFonts w:ascii="14" w:hAnsi="14"/>
        </w:rPr>
        <w:t xml:space="preserve"> Сумма полученного убытка за первый квартал – </w:t>
      </w:r>
      <w:r w:rsidRPr="006B0FCE">
        <w:rPr>
          <w:rFonts w:ascii="14" w:hAnsi="14"/>
          <w:b/>
          <w:i/>
        </w:rPr>
        <w:t>49143,00 руб.</w:t>
      </w:r>
      <w:r w:rsidRPr="006B0FCE">
        <w:rPr>
          <w:rFonts w:ascii="14" w:hAnsi="14"/>
        </w:rPr>
        <w:t xml:space="preserve">, за полугодие – </w:t>
      </w:r>
      <w:r w:rsidRPr="006B0FCE">
        <w:rPr>
          <w:rFonts w:ascii="14" w:hAnsi="14"/>
          <w:b/>
          <w:i/>
        </w:rPr>
        <w:t>39987,00 руб.</w:t>
      </w:r>
      <w:r w:rsidRPr="006B0FCE">
        <w:rPr>
          <w:rFonts w:ascii="14" w:hAnsi="14"/>
        </w:rPr>
        <w:t xml:space="preserve">, за девять месяцев – </w:t>
      </w:r>
      <w:r w:rsidRPr="006B0FCE">
        <w:rPr>
          <w:rFonts w:ascii="14" w:hAnsi="14"/>
          <w:b/>
          <w:i/>
        </w:rPr>
        <w:t>36252,00 руб.</w:t>
      </w:r>
      <w:r w:rsidRPr="006B0FCE">
        <w:rPr>
          <w:rFonts w:ascii="14" w:hAnsi="14"/>
        </w:rPr>
        <w:t xml:space="preserve">, за налоговый (отчетный) период - </w:t>
      </w:r>
      <w:r w:rsidRPr="006B0FCE">
        <w:rPr>
          <w:rFonts w:ascii="14" w:hAnsi="14"/>
          <w:b/>
          <w:i/>
        </w:rPr>
        <w:t xml:space="preserve">9131,00 руб. </w:t>
      </w:r>
    </w:p>
    <w:p w:rsidR="006B0FCE" w:rsidRPr="006B0FCE" w:rsidRDefault="006B0FCE" w:rsidP="006B0FCE">
      <w:pPr>
        <w:jc w:val="both"/>
        <w:rPr>
          <w:rFonts w:ascii="14" w:hAnsi="14"/>
          <w:i/>
        </w:rPr>
      </w:pPr>
      <w:r w:rsidRPr="006B0FCE">
        <w:rPr>
          <w:rFonts w:ascii="14" w:hAnsi="14"/>
        </w:rPr>
        <w:t xml:space="preserve">            Пунктом 8 учетной политики для целей бухучета Предприятия закреплено, что бухучет ведется с применением единого регистра бухгалтерского учета – книги учета фактов хозяйственной деятельности. </w:t>
      </w:r>
      <w:r w:rsidRPr="006B0FCE">
        <w:rPr>
          <w:rFonts w:ascii="14" w:hAnsi="14"/>
          <w:i/>
        </w:rPr>
        <w:t>Данная книга к проверке не представлена.</w:t>
      </w:r>
    </w:p>
    <w:p w:rsidR="006B0FCE" w:rsidRPr="006B0FCE" w:rsidRDefault="006B0FCE" w:rsidP="006B0FCE">
      <w:pPr>
        <w:shd w:val="clear" w:color="auto" w:fill="FFFFFF"/>
        <w:rPr>
          <w:b/>
        </w:rPr>
      </w:pPr>
      <w:r w:rsidRPr="006B0FCE">
        <w:rPr>
          <w:b/>
        </w:rPr>
        <w:t xml:space="preserve">            Учет основных средств ведется по счету 01 «Основные средства»</w:t>
      </w:r>
    </w:p>
    <w:p w:rsidR="006B0FCE" w:rsidRPr="006B0FCE" w:rsidRDefault="006B0FCE" w:rsidP="006B0FCE">
      <w:pPr>
        <w:shd w:val="clear" w:color="auto" w:fill="FFFFFF"/>
      </w:pPr>
      <w:r w:rsidRPr="006B0FCE">
        <w:rPr>
          <w:b/>
        </w:rPr>
        <w:t xml:space="preserve">            </w:t>
      </w:r>
      <w:r w:rsidRPr="006B0FCE">
        <w:t xml:space="preserve">Перечень основных </w:t>
      </w:r>
      <w:proofErr w:type="gramStart"/>
      <w:r w:rsidRPr="006B0FCE">
        <w:t>средств  предприятия</w:t>
      </w:r>
      <w:proofErr w:type="gramEnd"/>
      <w:r w:rsidRPr="006B0FCE">
        <w:t xml:space="preserve"> к проверке не представлен.</w:t>
      </w:r>
    </w:p>
    <w:p w:rsidR="006B0FCE" w:rsidRPr="006B0FCE" w:rsidRDefault="006B0FCE" w:rsidP="006B0FCE">
      <w:pPr>
        <w:shd w:val="clear" w:color="auto" w:fill="FFFFFF"/>
        <w:jc w:val="both"/>
      </w:pPr>
      <w:r w:rsidRPr="006B0FCE">
        <w:t xml:space="preserve">            Согласно инвентарным карточкам основных средств от 01.01.2016 года на балансе предприятия числятся:</w:t>
      </w:r>
    </w:p>
    <w:p w:rsidR="006B0FCE" w:rsidRPr="006B0FCE" w:rsidRDefault="006B0FCE" w:rsidP="006B0FCE">
      <w:pPr>
        <w:shd w:val="clear" w:color="auto" w:fill="FFFFFF"/>
        <w:jc w:val="both"/>
      </w:pPr>
      <w:r w:rsidRPr="006B0FCE">
        <w:t xml:space="preserve">            1. Трактор ДТ-75 ВМ, год выпуска 1986 г., инвентарный номер 11013400000100020, дата принятия к бухгалтерскому учету 02.11.2015 </w:t>
      </w:r>
      <w:proofErr w:type="gramStart"/>
      <w:r w:rsidRPr="006B0FCE">
        <w:t>года,  первоначальная</w:t>
      </w:r>
      <w:proofErr w:type="gramEnd"/>
      <w:r w:rsidRPr="006B0FCE">
        <w:t xml:space="preserve"> стоимость на дату принятия к бухгалтерскому учету – </w:t>
      </w:r>
      <w:r w:rsidRPr="006B0FCE">
        <w:rPr>
          <w:b/>
          <w:i/>
        </w:rPr>
        <w:t>142700,00 руб.</w:t>
      </w:r>
      <w:r w:rsidRPr="006B0FCE">
        <w:t xml:space="preserve">, на момент приема-передачи объекта нефинансовых активов по Акту № 00000004 от 30.10.2015 года, фактический срок эксплуатации составил 2 месяца, начислена амортизация в сумме </w:t>
      </w:r>
      <w:r w:rsidRPr="006B0FCE">
        <w:rPr>
          <w:b/>
          <w:i/>
        </w:rPr>
        <w:t>4756,68 руб.</w:t>
      </w:r>
      <w:r w:rsidRPr="006B0FCE">
        <w:t xml:space="preserve">, остаточная стоимость на 01.01.2017 год составила </w:t>
      </w:r>
      <w:r w:rsidRPr="006B0FCE">
        <w:rPr>
          <w:b/>
          <w:i/>
        </w:rPr>
        <w:t>71421,19 руб.</w:t>
      </w:r>
      <w:r w:rsidRPr="006B0FCE">
        <w:t>;</w:t>
      </w:r>
    </w:p>
    <w:p w:rsidR="006B0FCE" w:rsidRPr="006B0FCE" w:rsidRDefault="006B0FCE" w:rsidP="006B0FCE">
      <w:pPr>
        <w:shd w:val="clear" w:color="auto" w:fill="FFFFFF"/>
        <w:jc w:val="both"/>
        <w:rPr>
          <w:b/>
          <w:i/>
        </w:rPr>
      </w:pPr>
      <w:r w:rsidRPr="006B0FCE">
        <w:t xml:space="preserve">         2. Компьютер в комплекте, 2003 </w:t>
      </w:r>
      <w:proofErr w:type="spellStart"/>
      <w:r w:rsidRPr="006B0FCE">
        <w:t>г.в</w:t>
      </w:r>
      <w:proofErr w:type="spellEnd"/>
      <w:r w:rsidRPr="006B0FCE">
        <w:t xml:space="preserve">., инвентарный номер </w:t>
      </w:r>
      <w:proofErr w:type="gramStart"/>
      <w:r w:rsidRPr="006B0FCE">
        <w:t>101040000000233,  согласно</w:t>
      </w:r>
      <w:proofErr w:type="gramEnd"/>
      <w:r w:rsidRPr="006B0FCE">
        <w:t xml:space="preserve"> Акта передачи имущества от 17.12.2010 года передан в хозяйственное ведение МП «Утильсервис» с балансовой стоимостью </w:t>
      </w:r>
      <w:r w:rsidRPr="006B0FCE">
        <w:rPr>
          <w:b/>
          <w:i/>
        </w:rPr>
        <w:t>31567,00 руб.</w:t>
      </w:r>
      <w:r w:rsidRPr="006B0FCE">
        <w:t xml:space="preserve">, с остаточной стоимостью </w:t>
      </w:r>
      <w:r w:rsidRPr="006B0FCE">
        <w:rPr>
          <w:b/>
          <w:i/>
        </w:rPr>
        <w:t>6746,86 руб.</w:t>
      </w:r>
      <w:r w:rsidRPr="006B0FCE">
        <w:t xml:space="preserve">, дата принятия к бухгалтерскому учету 17.12.2010 года, первоначальная стоимость на дату принятия к бухгалтерскому учету – </w:t>
      </w:r>
      <w:r w:rsidRPr="006B0FCE">
        <w:rPr>
          <w:b/>
          <w:i/>
        </w:rPr>
        <w:t>36933,39 руб.</w:t>
      </w:r>
      <w:r w:rsidRPr="006B0FCE">
        <w:t xml:space="preserve">, сумма начисленной амортизации составила </w:t>
      </w:r>
      <w:r w:rsidRPr="006B0FCE">
        <w:rPr>
          <w:b/>
          <w:i/>
        </w:rPr>
        <w:t>36933,39 руб.</w:t>
      </w:r>
    </w:p>
    <w:p w:rsidR="006B0FCE" w:rsidRPr="006B0FCE" w:rsidRDefault="006B0FCE" w:rsidP="006B0FCE">
      <w:pPr>
        <w:shd w:val="clear" w:color="auto" w:fill="FFFFFF"/>
        <w:jc w:val="both"/>
      </w:pPr>
      <w:r w:rsidRPr="006B0FCE">
        <w:rPr>
          <w:b/>
          <w:i/>
        </w:rPr>
        <w:t xml:space="preserve">        </w:t>
      </w:r>
      <w:r w:rsidRPr="006B0FCE">
        <w:t xml:space="preserve"> За проверяемый период Предприятие основные средства не приобретало.</w:t>
      </w:r>
    </w:p>
    <w:p w:rsidR="006B0FCE" w:rsidRPr="006B0FCE" w:rsidRDefault="006B0FCE" w:rsidP="006B0FCE">
      <w:pPr>
        <w:shd w:val="clear" w:color="auto" w:fill="FFFFFF"/>
        <w:jc w:val="both"/>
        <w:rPr>
          <w:b/>
        </w:rPr>
      </w:pPr>
      <w:r w:rsidRPr="006B0FCE">
        <w:rPr>
          <w:b/>
        </w:rPr>
        <w:t xml:space="preserve">         Учет амортизационных отчислений на предприятии ведется по счету 02 «Амортизация основных средств»</w:t>
      </w:r>
    </w:p>
    <w:p w:rsidR="006B0FCE" w:rsidRPr="006B0FCE" w:rsidRDefault="006B0FCE" w:rsidP="006B0FCE">
      <w:pPr>
        <w:shd w:val="clear" w:color="auto" w:fill="FFFFFF"/>
        <w:jc w:val="both"/>
      </w:pPr>
      <w:r w:rsidRPr="006B0FCE">
        <w:lastRenderedPageBreak/>
        <w:t xml:space="preserve">         По данным бухгалтерского учета сумма амортизационных отчислений на 01.01. 2016 год по основным средствам </w:t>
      </w:r>
      <w:proofErr w:type="gramStart"/>
      <w:r w:rsidRPr="006B0FCE">
        <w:t xml:space="preserve">составила  </w:t>
      </w:r>
      <w:r w:rsidRPr="006B0FCE">
        <w:rPr>
          <w:b/>
          <w:i/>
        </w:rPr>
        <w:t>47637</w:t>
      </w:r>
      <w:proofErr w:type="gramEnd"/>
      <w:r w:rsidRPr="006B0FCE">
        <w:rPr>
          <w:b/>
          <w:i/>
        </w:rPr>
        <w:t>,89 руб.</w:t>
      </w:r>
      <w:r w:rsidRPr="006B0FCE">
        <w:t xml:space="preserve">, на 01.01.2017 год – </w:t>
      </w:r>
      <w:r w:rsidRPr="006B0FCE">
        <w:rPr>
          <w:b/>
          <w:i/>
        </w:rPr>
        <w:t>71421,19 руб.</w:t>
      </w:r>
    </w:p>
    <w:p w:rsidR="006B0FCE" w:rsidRPr="006B0FCE" w:rsidRDefault="006B0FCE" w:rsidP="006B0FCE">
      <w:pPr>
        <w:shd w:val="clear" w:color="auto" w:fill="FFFFFF"/>
        <w:jc w:val="both"/>
        <w:rPr>
          <w:b/>
        </w:rPr>
      </w:pPr>
      <w:r w:rsidRPr="006B0FCE">
        <w:rPr>
          <w:b/>
          <w:i/>
        </w:rPr>
        <w:t xml:space="preserve">        </w:t>
      </w:r>
      <w:r w:rsidRPr="006B0FCE">
        <w:rPr>
          <w:b/>
        </w:rPr>
        <w:t xml:space="preserve"> Учет материалов ведется по счету 10 «Материалы»</w:t>
      </w:r>
    </w:p>
    <w:p w:rsidR="006B0FCE" w:rsidRPr="006B0FCE" w:rsidRDefault="006B0FCE" w:rsidP="006B0FCE">
      <w:pPr>
        <w:adjustRightInd w:val="0"/>
        <w:ind w:left="-567" w:hanging="567"/>
        <w:jc w:val="both"/>
      </w:pPr>
      <w:r w:rsidRPr="006B0FCE">
        <w:rPr>
          <w:bCs/>
        </w:rPr>
        <w:t xml:space="preserve">                    </w:t>
      </w:r>
      <w:r w:rsidRPr="006B0FCE">
        <w:t xml:space="preserve">        Сальдо по дебету на 01.01.2016 года отсутствует. </w:t>
      </w:r>
    </w:p>
    <w:p w:rsidR="006B0FCE" w:rsidRPr="006B0FCE" w:rsidRDefault="006B0FCE" w:rsidP="006B0FCE">
      <w:pPr>
        <w:jc w:val="both"/>
        <w:rPr>
          <w:b/>
        </w:rPr>
      </w:pPr>
      <w:r w:rsidRPr="006B0FCE">
        <w:t xml:space="preserve">         Согласно </w:t>
      </w:r>
      <w:proofErr w:type="spellStart"/>
      <w:r w:rsidRPr="006B0FCE">
        <w:t>оборотно</w:t>
      </w:r>
      <w:proofErr w:type="spellEnd"/>
      <w:r w:rsidRPr="006B0FCE">
        <w:t xml:space="preserve">-сальдовой ведомости по данному счету Предприятием в 2016 году приобретено материалов на сумму – </w:t>
      </w:r>
      <w:r w:rsidRPr="006B0FCE">
        <w:rPr>
          <w:b/>
          <w:i/>
        </w:rPr>
        <w:t>259248,00 руб</w:t>
      </w:r>
      <w:r w:rsidRPr="006B0FCE">
        <w:rPr>
          <w:b/>
        </w:rPr>
        <w:t>.</w:t>
      </w:r>
    </w:p>
    <w:p w:rsidR="006B0FCE" w:rsidRPr="006B0FCE" w:rsidRDefault="006B0FCE" w:rsidP="006B0FCE">
      <w:pPr>
        <w:jc w:val="both"/>
        <w:rPr>
          <w:bCs/>
          <w:i/>
        </w:rPr>
      </w:pPr>
      <w:r w:rsidRPr="006B0FCE">
        <w:rPr>
          <w:b/>
          <w:i/>
        </w:rPr>
        <w:t xml:space="preserve">         </w:t>
      </w:r>
      <w:r w:rsidRPr="006B0FCE">
        <w:rPr>
          <w:i/>
        </w:rPr>
        <w:t>В ходе проверки</w:t>
      </w:r>
      <w:r w:rsidRPr="006B0FCE">
        <w:rPr>
          <w:b/>
          <w:i/>
        </w:rPr>
        <w:t xml:space="preserve"> </w:t>
      </w:r>
      <w:r w:rsidRPr="006B0FCE">
        <w:rPr>
          <w:i/>
        </w:rPr>
        <w:t xml:space="preserve">денежных средств, выданных из кассы предприятия на приобретение хозяйственных материалов и материалов для ремонта, установлено, что под отчет выдано </w:t>
      </w:r>
      <w:r w:rsidRPr="006B0FCE">
        <w:rPr>
          <w:b/>
          <w:bCs/>
          <w:i/>
        </w:rPr>
        <w:t>259268,00 руб.</w:t>
      </w:r>
      <w:r w:rsidRPr="006B0FCE">
        <w:rPr>
          <w:bCs/>
          <w:i/>
        </w:rPr>
        <w:t>,</w:t>
      </w:r>
      <w:r w:rsidRPr="006B0FCE">
        <w:rPr>
          <w:b/>
          <w:bCs/>
          <w:i/>
        </w:rPr>
        <w:t xml:space="preserve"> </w:t>
      </w:r>
      <w:r w:rsidRPr="006B0FCE">
        <w:rPr>
          <w:bCs/>
          <w:i/>
        </w:rPr>
        <w:t>(что не соответствует</w:t>
      </w:r>
      <w:r w:rsidRPr="006B0FCE">
        <w:rPr>
          <w:i/>
        </w:rPr>
        <w:t xml:space="preserve"> </w:t>
      </w:r>
      <w:proofErr w:type="gramStart"/>
      <w:r w:rsidRPr="006B0FCE">
        <w:rPr>
          <w:i/>
        </w:rPr>
        <w:t xml:space="preserve">данным  </w:t>
      </w:r>
      <w:proofErr w:type="spellStart"/>
      <w:r w:rsidRPr="006B0FCE">
        <w:rPr>
          <w:i/>
        </w:rPr>
        <w:t>оборотно</w:t>
      </w:r>
      <w:proofErr w:type="spellEnd"/>
      <w:proofErr w:type="gramEnd"/>
      <w:r w:rsidRPr="006B0FCE">
        <w:rPr>
          <w:i/>
        </w:rPr>
        <w:t xml:space="preserve">-сальдовой ведомости по счету 10), </w:t>
      </w:r>
    </w:p>
    <w:p w:rsidR="006B0FCE" w:rsidRPr="006B0FCE" w:rsidRDefault="006B0FCE" w:rsidP="006B0FCE">
      <w:pPr>
        <w:rPr>
          <w:b/>
        </w:rPr>
      </w:pPr>
      <w:r w:rsidRPr="006B0FCE">
        <w:t>из них на:</w:t>
      </w:r>
      <w:r w:rsidRPr="006B0FCE">
        <w:rPr>
          <w:rFonts w:ascii="Arial CYR" w:hAnsi="Arial CYR"/>
          <w:sz w:val="20"/>
          <w:szCs w:val="20"/>
        </w:rPr>
        <w:t xml:space="preserve"> </w:t>
      </w:r>
    </w:p>
    <w:p w:rsidR="006B0FCE" w:rsidRPr="006B0FCE" w:rsidRDefault="006B0FCE" w:rsidP="006B0FCE">
      <w:r w:rsidRPr="006B0FCE">
        <w:t xml:space="preserve">      - ГСМ (горюче-смазочные материалы) – </w:t>
      </w:r>
      <w:r w:rsidRPr="006B0FCE">
        <w:rPr>
          <w:b/>
          <w:i/>
        </w:rPr>
        <w:t>152275,</w:t>
      </w:r>
      <w:proofErr w:type="gramStart"/>
      <w:r w:rsidRPr="006B0FCE">
        <w:rPr>
          <w:b/>
          <w:i/>
        </w:rPr>
        <w:t>00</w:t>
      </w:r>
      <w:r w:rsidRPr="006B0FCE">
        <w:rPr>
          <w:rFonts w:asciiTheme="minorHAnsi" w:hAnsiTheme="minorHAnsi"/>
          <w:b/>
          <w:i/>
          <w:sz w:val="20"/>
          <w:szCs w:val="20"/>
        </w:rPr>
        <w:t xml:space="preserve">  </w:t>
      </w:r>
      <w:r w:rsidRPr="006B0FCE">
        <w:rPr>
          <w:b/>
          <w:i/>
        </w:rPr>
        <w:t>руб</w:t>
      </w:r>
      <w:r w:rsidRPr="006B0FCE">
        <w:rPr>
          <w:b/>
        </w:rPr>
        <w:t>.</w:t>
      </w:r>
      <w:proofErr w:type="gramEnd"/>
      <w:r w:rsidRPr="006B0FCE">
        <w:t xml:space="preserve">; </w:t>
      </w:r>
    </w:p>
    <w:p w:rsidR="006B0FCE" w:rsidRPr="006B0FCE" w:rsidRDefault="006B0FCE" w:rsidP="006B0FCE">
      <w:r w:rsidRPr="006B0FCE">
        <w:t xml:space="preserve">      - запасные части на транспортные средства – </w:t>
      </w:r>
      <w:r w:rsidRPr="006B0FCE">
        <w:rPr>
          <w:b/>
          <w:i/>
        </w:rPr>
        <w:t>34645,00</w:t>
      </w:r>
      <w:r w:rsidRPr="006B0FCE">
        <w:rPr>
          <w:rFonts w:asciiTheme="minorHAnsi" w:hAnsiTheme="minorHAnsi"/>
          <w:i/>
          <w:sz w:val="20"/>
          <w:szCs w:val="20"/>
        </w:rPr>
        <w:t xml:space="preserve"> </w:t>
      </w:r>
      <w:r w:rsidRPr="006B0FCE">
        <w:rPr>
          <w:b/>
          <w:i/>
        </w:rPr>
        <w:t>руб</w:t>
      </w:r>
      <w:r w:rsidRPr="006B0FCE">
        <w:rPr>
          <w:b/>
        </w:rPr>
        <w:t xml:space="preserve">.; </w:t>
      </w:r>
    </w:p>
    <w:p w:rsidR="006B0FCE" w:rsidRPr="006B0FCE" w:rsidRDefault="006B0FCE" w:rsidP="006B0FCE">
      <w:r w:rsidRPr="006B0FCE">
        <w:t xml:space="preserve">      - сырье и материалы – </w:t>
      </w:r>
      <w:r w:rsidRPr="006B0FCE">
        <w:rPr>
          <w:b/>
          <w:i/>
        </w:rPr>
        <w:t>22198,</w:t>
      </w:r>
      <w:proofErr w:type="gramStart"/>
      <w:r w:rsidRPr="006B0FCE">
        <w:rPr>
          <w:b/>
          <w:i/>
        </w:rPr>
        <w:t>00  руб</w:t>
      </w:r>
      <w:r w:rsidRPr="006B0FCE">
        <w:rPr>
          <w:b/>
        </w:rPr>
        <w:t>.</w:t>
      </w:r>
      <w:proofErr w:type="gramEnd"/>
      <w:r w:rsidRPr="006B0FCE">
        <w:t>;</w:t>
      </w:r>
    </w:p>
    <w:p w:rsidR="006B0FCE" w:rsidRPr="006B0FCE" w:rsidRDefault="006B0FCE" w:rsidP="006B0FCE">
      <w:r w:rsidRPr="006B0FCE">
        <w:t xml:space="preserve">      - инвентарь и </w:t>
      </w:r>
      <w:proofErr w:type="spellStart"/>
      <w:r w:rsidRPr="006B0FCE">
        <w:t>хоз.принадлежности</w:t>
      </w:r>
      <w:proofErr w:type="spellEnd"/>
      <w:r w:rsidRPr="006B0FCE">
        <w:t xml:space="preserve"> </w:t>
      </w:r>
      <w:proofErr w:type="gramStart"/>
      <w:r w:rsidRPr="006B0FCE">
        <w:t xml:space="preserve">– </w:t>
      </w:r>
      <w:r w:rsidRPr="006B0FCE">
        <w:rPr>
          <w:b/>
        </w:rPr>
        <w:t xml:space="preserve"> </w:t>
      </w:r>
      <w:r w:rsidRPr="006B0FCE">
        <w:rPr>
          <w:b/>
          <w:i/>
        </w:rPr>
        <w:t>3150</w:t>
      </w:r>
      <w:proofErr w:type="gramEnd"/>
      <w:r w:rsidRPr="006B0FCE">
        <w:rPr>
          <w:b/>
          <w:i/>
        </w:rPr>
        <w:t>,00 руб</w:t>
      </w:r>
      <w:r w:rsidRPr="006B0FCE">
        <w:rPr>
          <w:b/>
        </w:rPr>
        <w:t>.</w:t>
      </w:r>
      <w:r w:rsidRPr="006B0FCE">
        <w:t xml:space="preserve">; </w:t>
      </w:r>
    </w:p>
    <w:p w:rsidR="006B0FCE" w:rsidRPr="006B0FCE" w:rsidRDefault="006B0FCE" w:rsidP="006B0FCE">
      <w:pPr>
        <w:jc w:val="both"/>
        <w:rPr>
          <w:b/>
        </w:rPr>
      </w:pPr>
      <w:r w:rsidRPr="006B0FCE">
        <w:t xml:space="preserve">      - завоз гравия, отсыпка – </w:t>
      </w:r>
      <w:r w:rsidRPr="006B0FCE">
        <w:rPr>
          <w:b/>
          <w:i/>
        </w:rPr>
        <w:t>47000,00 руб</w:t>
      </w:r>
      <w:r w:rsidRPr="006B0FCE">
        <w:rPr>
          <w:b/>
        </w:rPr>
        <w:t xml:space="preserve">. </w:t>
      </w:r>
      <w:r w:rsidRPr="006B0FCE">
        <w:t xml:space="preserve">(Договор оказания услуг от 20.02.2016г. с ИП «Кочеров А.Н.» на сумму </w:t>
      </w:r>
      <w:r w:rsidRPr="006B0FCE">
        <w:rPr>
          <w:b/>
          <w:i/>
        </w:rPr>
        <w:t>32000,00 руб.</w:t>
      </w:r>
      <w:r w:rsidRPr="006B0FCE">
        <w:t xml:space="preserve">, Договор оказания услуг от 01.03.2016г. с ООО «Водолей» на сумму </w:t>
      </w:r>
      <w:r w:rsidRPr="006B0FCE">
        <w:rPr>
          <w:b/>
          <w:i/>
        </w:rPr>
        <w:t>15000,00 руб.</w:t>
      </w:r>
      <w:r w:rsidRPr="006B0FCE">
        <w:t>)</w:t>
      </w:r>
      <w:r w:rsidRPr="006B0FCE">
        <w:rPr>
          <w:b/>
        </w:rPr>
        <w:t>;</w:t>
      </w:r>
    </w:p>
    <w:p w:rsidR="006B0FCE" w:rsidRPr="006B0FCE" w:rsidRDefault="006B0FCE" w:rsidP="006B0FCE">
      <w:pPr>
        <w:jc w:val="both"/>
      </w:pPr>
      <w:r w:rsidRPr="006B0FCE">
        <w:t xml:space="preserve">            К выборочной проверке представлены акты на </w:t>
      </w:r>
      <w:proofErr w:type="gramStart"/>
      <w:r w:rsidRPr="006B0FCE">
        <w:t>списание  материальных</w:t>
      </w:r>
      <w:proofErr w:type="gramEnd"/>
      <w:r w:rsidRPr="006B0FCE">
        <w:t xml:space="preserve"> запасов только за январь-апрель 2016 года. Согласно актов на списание материальных запасов, материалы списаны на сумму </w:t>
      </w:r>
      <w:r w:rsidRPr="006B0FCE">
        <w:rPr>
          <w:b/>
          <w:i/>
        </w:rPr>
        <w:t>98384,00 руб</w:t>
      </w:r>
      <w:r w:rsidRPr="006B0FCE">
        <w:t xml:space="preserve">. </w:t>
      </w:r>
    </w:p>
    <w:p w:rsidR="006B0FCE" w:rsidRPr="006B0FCE" w:rsidRDefault="006B0FCE" w:rsidP="006B0FCE">
      <w:pPr>
        <w:jc w:val="both"/>
        <w:rPr>
          <w:i/>
          <w:color w:val="FF0000"/>
        </w:rPr>
      </w:pPr>
      <w:r w:rsidRPr="006B0FCE">
        <w:t xml:space="preserve">            </w:t>
      </w:r>
      <w:r w:rsidRPr="006B0FCE">
        <w:rPr>
          <w:i/>
        </w:rPr>
        <w:t xml:space="preserve">В нарушение </w:t>
      </w:r>
      <w:r w:rsidRPr="006B0FCE">
        <w:rPr>
          <w:i/>
          <w:color w:val="000000"/>
          <w:shd w:val="clear" w:color="auto" w:fill="FFFFFF"/>
        </w:rPr>
        <w:t>требований статьи 9 Федерального закона от 21 ноября 1996 г. № 129-ФЗ,</w:t>
      </w:r>
    </w:p>
    <w:p w:rsidR="006B0FCE" w:rsidRPr="006B0FCE" w:rsidRDefault="006B0FCE" w:rsidP="006B0FCE">
      <w:pPr>
        <w:jc w:val="both"/>
        <w:rPr>
          <w:i/>
          <w:color w:val="FF0000"/>
        </w:rPr>
      </w:pPr>
      <w:r w:rsidRPr="006B0FCE">
        <w:rPr>
          <w:i/>
        </w:rPr>
        <w:t>факт установки запасных частей не подтвержден дефектной ведомостью.</w:t>
      </w:r>
      <w:r w:rsidRPr="006B0FCE">
        <w:rPr>
          <w:i/>
          <w:color w:val="000000"/>
          <w:shd w:val="clear" w:color="auto" w:fill="FFFFFF"/>
        </w:rPr>
        <w:t xml:space="preserve">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            </w:t>
      </w:r>
      <w:r w:rsidRPr="006B0FCE">
        <w:rPr>
          <w:rFonts w:ascii="14" w:hAnsi="14"/>
          <w:b/>
        </w:rPr>
        <w:t>Учет ГСМ</w:t>
      </w:r>
      <w:r w:rsidRPr="006B0FCE">
        <w:rPr>
          <w:rFonts w:ascii="14" w:hAnsi="14"/>
        </w:rPr>
        <w:t xml:space="preserve"> </w:t>
      </w:r>
    </w:p>
    <w:p w:rsidR="006B0FCE" w:rsidRPr="006B0FCE" w:rsidRDefault="006B0FCE" w:rsidP="006B0FCE">
      <w:pPr>
        <w:jc w:val="both"/>
        <w:rPr>
          <w:rFonts w:ascii="Arial" w:hAnsi="Arial" w:cs="Arial"/>
          <w:color w:val="504D4D"/>
          <w:sz w:val="18"/>
          <w:szCs w:val="18"/>
          <w:shd w:val="clear" w:color="auto" w:fill="FFFFFF"/>
        </w:rPr>
      </w:pPr>
      <w:r w:rsidRPr="006B0FCE">
        <w:rPr>
          <w:i/>
          <w:color w:val="FF0000"/>
        </w:rPr>
        <w:t xml:space="preserve">           </w:t>
      </w:r>
      <w:r w:rsidRPr="006B0FCE">
        <w:t xml:space="preserve">Проверкой соблюдения норм и обоснованности списания горюче-смазочных материалов в 2016 году установлено, что на Предприятии списание топлива осуществлялось по нормам, утвержденным </w:t>
      </w:r>
      <w:r w:rsidRPr="006B0FCE">
        <w:rPr>
          <w:rFonts w:ascii="14" w:hAnsi="14"/>
        </w:rPr>
        <w:t>распоряжением Минтранса РФ от 14.03.2008 N АМ-23-р.</w:t>
      </w:r>
      <w:r w:rsidRPr="006B0FCE">
        <w:rPr>
          <w:rFonts w:ascii="Arial" w:hAnsi="Arial" w:cs="Arial"/>
          <w:color w:val="504D4D"/>
          <w:sz w:val="18"/>
          <w:szCs w:val="18"/>
          <w:shd w:val="clear" w:color="auto" w:fill="FFFFFF"/>
        </w:rPr>
        <w:t xml:space="preserve"> </w:t>
      </w:r>
    </w:p>
    <w:p w:rsidR="006B0FCE" w:rsidRPr="006B0FCE" w:rsidRDefault="006B0FCE" w:rsidP="006B0FCE">
      <w:pPr>
        <w:jc w:val="both"/>
      </w:pPr>
      <w:r w:rsidRPr="006B0FCE">
        <w:t xml:space="preserve">           Предприятию МП </w:t>
      </w:r>
      <w:r w:rsidRPr="006B0FCE">
        <w:rPr>
          <w:rFonts w:ascii="14" w:hAnsi="14"/>
        </w:rPr>
        <w:t xml:space="preserve">«Утильсервис» в 2016 году директор </w:t>
      </w:r>
      <w:proofErr w:type="spellStart"/>
      <w:r w:rsidRPr="006B0FCE">
        <w:rPr>
          <w:rFonts w:ascii="14" w:hAnsi="14"/>
        </w:rPr>
        <w:t>Парулуа</w:t>
      </w:r>
      <w:proofErr w:type="spellEnd"/>
      <w:r w:rsidRPr="006B0FCE">
        <w:rPr>
          <w:rFonts w:ascii="14" w:hAnsi="14"/>
        </w:rPr>
        <w:t xml:space="preserve"> Я. Л.  предоставил в аренду личное автотранспортное средство </w:t>
      </w:r>
      <w:r w:rsidRPr="006B0FCE">
        <w:t xml:space="preserve">марки АУДИ-А4-18 </w:t>
      </w:r>
      <w:proofErr w:type="spellStart"/>
      <w:r w:rsidRPr="006B0FCE">
        <w:t>гос.номер</w:t>
      </w:r>
      <w:proofErr w:type="spellEnd"/>
      <w:r w:rsidRPr="006B0FCE">
        <w:t xml:space="preserve"> А856ЕР01 на временное пользование для использования в производственных целях.</w:t>
      </w:r>
    </w:p>
    <w:p w:rsidR="006B0FCE" w:rsidRPr="006B0FCE" w:rsidRDefault="006B0FCE" w:rsidP="006B0FCE">
      <w:pPr>
        <w:jc w:val="both"/>
        <w:rPr>
          <w:rFonts w:ascii="Tahoma" w:hAnsi="Tahoma" w:cs="Tahoma"/>
          <w:color w:val="26323F"/>
          <w:shd w:val="clear" w:color="auto" w:fill="FFFFFF"/>
        </w:rPr>
      </w:pPr>
      <w:r w:rsidRPr="006B0FCE">
        <w:rPr>
          <w:i/>
        </w:rPr>
        <w:t xml:space="preserve">           В нарушение пункта 1.2. Договора аренды автотранспортного средства б/н от 01.01.2016 года арендатор не установил для арендуемого автотранспортного средства лимит использования ГСМ в месяц.</w:t>
      </w:r>
      <w:r w:rsidRPr="006B0FCE">
        <w:rPr>
          <w:rFonts w:ascii="Tahoma" w:hAnsi="Tahoma" w:cs="Tahoma"/>
          <w:color w:val="26323F"/>
          <w:shd w:val="clear" w:color="auto" w:fill="FFFFFF"/>
        </w:rPr>
        <w:t xml:space="preserve"> </w:t>
      </w:r>
    </w:p>
    <w:p w:rsidR="006B0FCE" w:rsidRPr="006B0FCE" w:rsidRDefault="006B0FCE" w:rsidP="006B0FCE">
      <w:pPr>
        <w:jc w:val="both"/>
        <w:rPr>
          <w:i/>
        </w:rPr>
      </w:pPr>
      <w:r w:rsidRPr="006B0FCE">
        <w:rPr>
          <w:i/>
          <w:shd w:val="clear" w:color="auto" w:fill="FFFFFF"/>
        </w:rPr>
        <w:t xml:space="preserve">           Согласно </w:t>
      </w:r>
      <w:proofErr w:type="gramStart"/>
      <w:r w:rsidRPr="006B0FCE">
        <w:rPr>
          <w:i/>
          <w:shd w:val="clear" w:color="auto" w:fill="FFFFFF"/>
        </w:rPr>
        <w:t>требованиям Министерства финансов РФ</w:t>
      </w:r>
      <w:proofErr w:type="gramEnd"/>
      <w:r w:rsidRPr="006B0FCE">
        <w:rPr>
          <w:i/>
          <w:shd w:val="clear" w:color="auto" w:fill="FFFFFF"/>
        </w:rPr>
        <w:t xml:space="preserve"> при использовании личного автотранспорта для служебных потребностей и выплате предприятием полагающейся в таких случаях компенсации обоснованность подобных расходов должна подтверждаться документами (путевыми листами). Путевые листы на автомобиль </w:t>
      </w:r>
      <w:r w:rsidRPr="006B0FCE">
        <w:rPr>
          <w:i/>
        </w:rPr>
        <w:t>АУДИ-А4-18 к проверке не представлены.</w:t>
      </w:r>
    </w:p>
    <w:p w:rsidR="006B0FCE" w:rsidRPr="006B0FCE" w:rsidRDefault="006B0FCE" w:rsidP="006B0FCE">
      <w:pPr>
        <w:jc w:val="both"/>
        <w:rPr>
          <w:rFonts w:ascii="Arial" w:hAnsi="Arial" w:cs="Arial"/>
          <w:sz w:val="18"/>
          <w:szCs w:val="18"/>
        </w:rPr>
      </w:pPr>
      <w:r w:rsidRPr="006B0FCE">
        <w:rPr>
          <w:i/>
        </w:rPr>
        <w:t xml:space="preserve">           </w:t>
      </w:r>
      <w:r w:rsidRPr="006B0FCE">
        <w:t>В соответствии с Приказом Минсельхоза России от 16 мая 2003 года № 750 утверждена</w:t>
      </w:r>
      <w:r w:rsidRPr="006B0FCE">
        <w:rPr>
          <w:rFonts w:ascii="Arial" w:hAnsi="Arial" w:cs="Arial"/>
          <w:sz w:val="18"/>
          <w:szCs w:val="18"/>
        </w:rPr>
        <w:t xml:space="preserve"> </w:t>
      </w:r>
    </w:p>
    <w:p w:rsidR="006B0FCE" w:rsidRPr="006B0FCE" w:rsidRDefault="006B0FCE" w:rsidP="006B0FCE">
      <w:pPr>
        <w:ind w:left="-567"/>
        <w:jc w:val="both"/>
      </w:pPr>
      <w:r w:rsidRPr="006B0FCE">
        <w:rPr>
          <w:rFonts w:ascii="Arial" w:hAnsi="Arial" w:cs="Arial"/>
          <w:sz w:val="18"/>
          <w:szCs w:val="18"/>
        </w:rPr>
        <w:t xml:space="preserve">           </w:t>
      </w:r>
      <w:r w:rsidRPr="006B0FCE">
        <w:t xml:space="preserve">специализированная форма первичной учетной документации, согласованная с Госкомстатом 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России для списания дизтоплива на Предприятии: 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- путевой лист трактора (форма № 412-АПК).</w:t>
      </w:r>
    </w:p>
    <w:p w:rsidR="006B0FCE" w:rsidRPr="006B0FCE" w:rsidRDefault="006B0FCE" w:rsidP="006B0FCE">
      <w:pPr>
        <w:jc w:val="both"/>
        <w:rPr>
          <w:i/>
        </w:rPr>
      </w:pPr>
      <w:r w:rsidRPr="006B0FCE">
        <w:rPr>
          <w:i/>
        </w:rPr>
        <w:t xml:space="preserve">          Первичными документами для списания ГСМ в МП «Утильсервис» являются утвержденные Постановлением Госкомстата России от 28.11.1997 №78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транспорте»:</w:t>
      </w:r>
    </w:p>
    <w:p w:rsidR="006B0FCE" w:rsidRPr="006B0FCE" w:rsidRDefault="006B0FCE" w:rsidP="006B0FCE">
      <w:pPr>
        <w:jc w:val="both"/>
        <w:rPr>
          <w:i/>
        </w:rPr>
      </w:pPr>
      <w:r w:rsidRPr="006B0FCE">
        <w:rPr>
          <w:i/>
        </w:rPr>
        <w:t>– путевой лист грузового автомобиля (Типовая межотраслевая форма № 4-С).</w:t>
      </w:r>
      <w:r w:rsidRPr="006B0FC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B0FCE">
        <w:rPr>
          <w:i/>
          <w:color w:val="000000"/>
          <w:shd w:val="clear" w:color="auto" w:fill="FFFFFF"/>
        </w:rPr>
        <w:t xml:space="preserve">Такую форму используют в тех организациях, которые выбрали сдельную оплату труда для водителей. Зарплата таких работников рассчитывается по средним тарифам, действующим в этой сфере. </w:t>
      </w:r>
    </w:p>
    <w:p w:rsidR="006B0FCE" w:rsidRPr="006B0FCE" w:rsidRDefault="006B0FCE" w:rsidP="006B0FCE">
      <w:pPr>
        <w:jc w:val="both"/>
      </w:pPr>
      <w:r w:rsidRPr="006B0FCE">
        <w:t xml:space="preserve">           К проверке представлено всего три путевых листа (путевой лист ДТ-75 № 01 с 01 по 15 января 2016 года, путевой лист ДТ-75 № 02 с 15 по 31 января 2016 года, путевой лист ДТ-75 № 02 с 01 по 26 февраля 2016 года.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     В ходе проверки установлено, что в январе 2016 года по товарному чеку № 8 от 29.01.2016 года приобретено </w:t>
      </w:r>
      <w:proofErr w:type="spellStart"/>
      <w:proofErr w:type="gramStart"/>
      <w:r w:rsidRPr="006B0FCE">
        <w:t>диз.топливо</w:t>
      </w:r>
      <w:proofErr w:type="spellEnd"/>
      <w:r w:rsidRPr="006B0FCE">
        <w:t xml:space="preserve">  720</w:t>
      </w:r>
      <w:proofErr w:type="gramEnd"/>
      <w:r w:rsidRPr="006B0FCE">
        <w:t xml:space="preserve"> литров по цене 34,20 руб. на сумму 24624,00 руб</w:t>
      </w:r>
      <w:r w:rsidRPr="006B0FCE">
        <w:rPr>
          <w:i/>
        </w:rPr>
        <w:t>.</w:t>
      </w:r>
    </w:p>
    <w:p w:rsidR="006B0FCE" w:rsidRPr="006B0FCE" w:rsidRDefault="006B0FCE" w:rsidP="006B0FCE">
      <w:pPr>
        <w:jc w:val="both"/>
      </w:pPr>
      <w:r w:rsidRPr="006B0FCE">
        <w:t xml:space="preserve">           Согласно путевому листу ДТ-75 № 01 с 01 по 15 января 2016 года отработано 48 часов, выдано горючего 384 литра. Согласно путевому листу ДТ-75 № 02 с 15 по 31 января 2016 года отработано 48 часов, выдано горючего 326 литров. По акту на списание материалов за январь 2016 </w:t>
      </w:r>
      <w:r w:rsidRPr="006B0FCE">
        <w:lastRenderedPageBreak/>
        <w:t xml:space="preserve">год списано 710 литров по цене </w:t>
      </w:r>
      <w:r w:rsidRPr="006B0FCE">
        <w:rPr>
          <w:b/>
          <w:i/>
        </w:rPr>
        <w:t>34,20 руб</w:t>
      </w:r>
      <w:r w:rsidRPr="006B0FCE">
        <w:t xml:space="preserve">. в сумме </w:t>
      </w:r>
      <w:r w:rsidRPr="006B0FCE">
        <w:rPr>
          <w:b/>
          <w:i/>
        </w:rPr>
        <w:t>24624,00 руб.</w:t>
      </w:r>
      <w:r w:rsidRPr="006B0FCE">
        <w:rPr>
          <w:i/>
        </w:rPr>
        <w:t>,</w:t>
      </w:r>
      <w:r w:rsidRPr="006B0FCE">
        <w:rPr>
          <w:b/>
          <w:i/>
        </w:rPr>
        <w:t xml:space="preserve"> </w:t>
      </w:r>
      <w:r w:rsidRPr="006B0FCE">
        <w:rPr>
          <w:i/>
        </w:rPr>
        <w:t>а</w:t>
      </w:r>
      <w:r w:rsidRPr="006B0FCE">
        <w:rPr>
          <w:b/>
          <w:i/>
        </w:rPr>
        <w:t xml:space="preserve"> </w:t>
      </w:r>
      <w:r w:rsidRPr="006B0FCE">
        <w:rPr>
          <w:i/>
        </w:rPr>
        <w:t xml:space="preserve">должно быть списано </w:t>
      </w:r>
      <w:r w:rsidRPr="006B0FCE">
        <w:rPr>
          <w:b/>
          <w:i/>
        </w:rPr>
        <w:t>24282,00 руб</w:t>
      </w:r>
      <w:r w:rsidRPr="006B0FCE">
        <w:rPr>
          <w:i/>
        </w:rPr>
        <w:t xml:space="preserve">. (710 литров по цене </w:t>
      </w:r>
      <w:r w:rsidRPr="006B0FCE">
        <w:rPr>
          <w:b/>
          <w:i/>
        </w:rPr>
        <w:t>34,20 руб</w:t>
      </w:r>
      <w:r w:rsidRPr="006B0FCE">
        <w:rPr>
          <w:i/>
        </w:rPr>
        <w:t>.).</w:t>
      </w:r>
    </w:p>
    <w:p w:rsidR="006B0FCE" w:rsidRPr="006B0FCE" w:rsidRDefault="006B0FCE" w:rsidP="006B0FCE">
      <w:pPr>
        <w:jc w:val="both"/>
      </w:pPr>
      <w:r w:rsidRPr="006B0FCE">
        <w:t xml:space="preserve">        </w:t>
      </w:r>
      <w:r w:rsidRPr="006B0FCE">
        <w:rPr>
          <w:i/>
        </w:rPr>
        <w:t xml:space="preserve">  </w:t>
      </w:r>
      <w:r w:rsidRPr="006B0FCE">
        <w:t xml:space="preserve">В ходе проверки установлено, что в феврале 2016 года по кассовому чеку № 5106 от 13.02.2016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100 литров по цене </w:t>
      </w:r>
      <w:r w:rsidRPr="006B0FCE">
        <w:rPr>
          <w:b/>
          <w:i/>
        </w:rPr>
        <w:t>34,20 руб</w:t>
      </w:r>
      <w:r w:rsidRPr="006B0FCE">
        <w:t xml:space="preserve">. на сумму </w:t>
      </w:r>
      <w:r w:rsidRPr="006B0FCE">
        <w:rPr>
          <w:b/>
          <w:i/>
        </w:rPr>
        <w:t>3420,00 руб</w:t>
      </w:r>
      <w:r w:rsidRPr="006B0FCE">
        <w:t xml:space="preserve">., по кассовому чеку № 5178 от 19.02.2016 года 100 литров по цене </w:t>
      </w:r>
      <w:r w:rsidRPr="006B0FCE">
        <w:rPr>
          <w:b/>
          <w:i/>
        </w:rPr>
        <w:t>28,50 руб</w:t>
      </w:r>
      <w:r w:rsidRPr="006B0FCE">
        <w:t xml:space="preserve">. на сумму </w:t>
      </w:r>
      <w:r w:rsidRPr="006B0FCE">
        <w:rPr>
          <w:b/>
          <w:i/>
        </w:rPr>
        <w:t>2850,00 руб</w:t>
      </w:r>
      <w:r w:rsidRPr="006B0FCE">
        <w:t xml:space="preserve">., по кассовому чеку № 0078 от 29.02.2016 года 50 литров по цене </w:t>
      </w:r>
      <w:r w:rsidRPr="006B0FCE">
        <w:rPr>
          <w:b/>
          <w:i/>
        </w:rPr>
        <w:t>28,50 руб</w:t>
      </w:r>
      <w:r w:rsidRPr="006B0FCE">
        <w:rPr>
          <w:i/>
        </w:rPr>
        <w:t>.</w:t>
      </w:r>
      <w:r w:rsidRPr="006B0FCE">
        <w:t xml:space="preserve"> на сумму </w:t>
      </w:r>
      <w:r w:rsidRPr="006B0FCE">
        <w:rPr>
          <w:b/>
          <w:i/>
        </w:rPr>
        <w:t>1425,00 руб</w:t>
      </w:r>
      <w:r w:rsidRPr="006B0FCE">
        <w:t xml:space="preserve">. и списано </w:t>
      </w:r>
      <w:r w:rsidRPr="006B0FCE">
        <w:rPr>
          <w:b/>
          <w:i/>
        </w:rPr>
        <w:t>7695</w:t>
      </w:r>
      <w:r w:rsidRPr="006B0FCE">
        <w:rPr>
          <w:b/>
        </w:rPr>
        <w:t xml:space="preserve">,00 </w:t>
      </w:r>
      <w:r w:rsidRPr="006B0FCE">
        <w:rPr>
          <w:b/>
          <w:i/>
        </w:rPr>
        <w:t>руб</w:t>
      </w:r>
      <w:r w:rsidRPr="006B0FCE">
        <w:t xml:space="preserve">. </w:t>
      </w:r>
    </w:p>
    <w:p w:rsidR="006B0FCE" w:rsidRPr="006B0FCE" w:rsidRDefault="006B0FCE" w:rsidP="006B0FCE">
      <w:pPr>
        <w:jc w:val="both"/>
      </w:pPr>
      <w:r w:rsidRPr="006B0FCE">
        <w:t xml:space="preserve">          Согласно путевому листу ДТ-75 № 02 с 01 по 26 февраля 2016 года отработано 34 часа, выдано горючего 250 литров. По акту на списание материалов за февраль 2016 год списано 100 литров по цене </w:t>
      </w:r>
      <w:r w:rsidRPr="006B0FCE">
        <w:rPr>
          <w:b/>
          <w:i/>
        </w:rPr>
        <w:t>34,2 руб</w:t>
      </w:r>
      <w:r w:rsidRPr="006B0FCE">
        <w:t xml:space="preserve">. в сумме </w:t>
      </w:r>
      <w:r w:rsidRPr="006B0FCE">
        <w:rPr>
          <w:b/>
          <w:i/>
        </w:rPr>
        <w:t xml:space="preserve">3420,00 руб. </w:t>
      </w:r>
      <w:r w:rsidRPr="006B0FCE">
        <w:t xml:space="preserve">и 150 литров по цене </w:t>
      </w:r>
      <w:r w:rsidRPr="006B0FCE">
        <w:rPr>
          <w:b/>
          <w:i/>
        </w:rPr>
        <w:t>28,50 руб</w:t>
      </w:r>
      <w:r w:rsidRPr="006B0FCE">
        <w:t xml:space="preserve">. в сумме </w:t>
      </w:r>
      <w:r w:rsidRPr="006B0FCE">
        <w:rPr>
          <w:b/>
          <w:i/>
        </w:rPr>
        <w:t>4275,00 руб.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    В марте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кассовому чеку № 0178 от 09.03.2016 года 100 литров по цене </w:t>
      </w:r>
      <w:r w:rsidRPr="006B0FCE">
        <w:rPr>
          <w:b/>
          <w:i/>
        </w:rPr>
        <w:t>34,20 руб.</w:t>
      </w:r>
      <w:r w:rsidRPr="006B0FCE">
        <w:t xml:space="preserve"> на сумму </w:t>
      </w:r>
      <w:r w:rsidRPr="006B0FCE">
        <w:rPr>
          <w:b/>
          <w:i/>
        </w:rPr>
        <w:t>3420,00 руб.</w:t>
      </w:r>
      <w:r w:rsidRPr="006B0FCE">
        <w:t xml:space="preserve">, по кассовому чеку № 73 от 26.03.2016 года 200 литров по цене </w:t>
      </w:r>
      <w:r w:rsidRPr="006B0FCE">
        <w:rPr>
          <w:b/>
          <w:i/>
        </w:rPr>
        <w:t>28,00 руб.</w:t>
      </w:r>
      <w:r w:rsidRPr="006B0FCE">
        <w:t xml:space="preserve"> на сумму </w:t>
      </w:r>
      <w:r w:rsidRPr="006B0FCE">
        <w:rPr>
          <w:b/>
          <w:i/>
        </w:rPr>
        <w:t>5600,00 руб.</w:t>
      </w:r>
      <w:r w:rsidRPr="006B0FCE">
        <w:t xml:space="preserve">, по кассовому чеку № 50 от 30.03.2016 года 150 литров по цене </w:t>
      </w:r>
      <w:r w:rsidRPr="006B0FCE">
        <w:rPr>
          <w:b/>
          <w:i/>
        </w:rPr>
        <w:t>28,00 руб.</w:t>
      </w:r>
      <w:r w:rsidRPr="006B0FCE">
        <w:t xml:space="preserve"> на сумму </w:t>
      </w:r>
      <w:r w:rsidRPr="006B0FCE">
        <w:rPr>
          <w:b/>
          <w:i/>
        </w:rPr>
        <w:t>4200,00 руб.</w:t>
      </w:r>
      <w:r w:rsidRPr="006B0FCE">
        <w:t xml:space="preserve">, </w:t>
      </w:r>
      <w:r w:rsidRPr="006B0FCE">
        <w:rPr>
          <w:i/>
        </w:rPr>
        <w:t xml:space="preserve">путевые листы и акт списания за март 2016 год к </w:t>
      </w:r>
      <w:proofErr w:type="gramStart"/>
      <w:r w:rsidRPr="006B0FCE">
        <w:rPr>
          <w:i/>
        </w:rPr>
        <w:t>проверке  не</w:t>
      </w:r>
      <w:proofErr w:type="gramEnd"/>
      <w:r w:rsidRPr="006B0FCE">
        <w:rPr>
          <w:i/>
        </w:rPr>
        <w:t xml:space="preserve"> представлены.</w:t>
      </w:r>
    </w:p>
    <w:p w:rsidR="006B0FCE" w:rsidRPr="006B0FCE" w:rsidRDefault="006B0FCE" w:rsidP="006B0FCE">
      <w:pPr>
        <w:jc w:val="both"/>
        <w:rPr>
          <w:i/>
        </w:rPr>
      </w:pPr>
      <w:r w:rsidRPr="006B0FCE">
        <w:rPr>
          <w:i/>
        </w:rPr>
        <w:t xml:space="preserve">          </w:t>
      </w:r>
      <w:r w:rsidRPr="006B0FCE">
        <w:t xml:space="preserve">В апреле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кассовому чеку № 21 от 13.04.2016 года 200 литров по цене </w:t>
      </w:r>
      <w:r w:rsidRPr="006B0FCE">
        <w:rPr>
          <w:b/>
          <w:i/>
        </w:rPr>
        <w:t>28,00 руб.</w:t>
      </w:r>
      <w:r w:rsidRPr="006B0FCE">
        <w:t xml:space="preserve"> на сумму </w:t>
      </w:r>
      <w:r w:rsidRPr="006B0FCE">
        <w:rPr>
          <w:b/>
          <w:i/>
        </w:rPr>
        <w:t>5600,00 руб.</w:t>
      </w:r>
      <w:r w:rsidRPr="006B0FCE">
        <w:t xml:space="preserve">, по кассовому чеку № 26 от 20.04.2016 года 200 литров по цене </w:t>
      </w:r>
      <w:r w:rsidRPr="006B0FCE">
        <w:rPr>
          <w:b/>
          <w:i/>
        </w:rPr>
        <w:t>28,00 руб.</w:t>
      </w:r>
      <w:r w:rsidRPr="006B0FCE">
        <w:t xml:space="preserve"> на сумму </w:t>
      </w:r>
      <w:r w:rsidRPr="006B0FCE">
        <w:rPr>
          <w:b/>
          <w:i/>
        </w:rPr>
        <w:t>5600,00 руб.</w:t>
      </w:r>
      <w:r w:rsidRPr="006B0FCE">
        <w:t xml:space="preserve">, по кассовому чеку № 85 от 27.04.2016 года 300 литров по цене </w:t>
      </w:r>
      <w:r w:rsidRPr="006B0FCE">
        <w:rPr>
          <w:b/>
          <w:i/>
        </w:rPr>
        <w:t>28,00 руб.</w:t>
      </w:r>
      <w:r w:rsidRPr="006B0FCE">
        <w:t xml:space="preserve"> на сумму </w:t>
      </w:r>
      <w:r w:rsidRPr="006B0FCE">
        <w:rPr>
          <w:b/>
          <w:i/>
        </w:rPr>
        <w:t>8400,00 руб.</w:t>
      </w:r>
      <w:r w:rsidRPr="006B0FCE">
        <w:t>,</w:t>
      </w:r>
      <w:r w:rsidRPr="006B0FCE">
        <w:rPr>
          <w:i/>
        </w:rPr>
        <w:t xml:space="preserve"> путевые листы и акт списания за апрель 2016 год к </w:t>
      </w:r>
      <w:proofErr w:type="gramStart"/>
      <w:r w:rsidRPr="006B0FCE">
        <w:rPr>
          <w:i/>
        </w:rPr>
        <w:t>проверке  не</w:t>
      </w:r>
      <w:proofErr w:type="gramEnd"/>
      <w:r w:rsidRPr="006B0FCE">
        <w:rPr>
          <w:i/>
        </w:rPr>
        <w:t xml:space="preserve"> представлены.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    В мае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кассовому чеку № 145 от 12.05.2016 года 200 литров по цене </w:t>
      </w:r>
      <w:r w:rsidRPr="006B0FCE">
        <w:rPr>
          <w:b/>
          <w:i/>
        </w:rPr>
        <w:t>28,00 руб.</w:t>
      </w:r>
      <w:r w:rsidRPr="006B0FCE">
        <w:t xml:space="preserve"> на сумму </w:t>
      </w:r>
      <w:r w:rsidRPr="006B0FCE">
        <w:rPr>
          <w:b/>
          <w:i/>
        </w:rPr>
        <w:t>5600,00 руб.</w:t>
      </w:r>
      <w:r w:rsidRPr="006B0FCE">
        <w:t>,</w:t>
      </w:r>
      <w:r w:rsidRPr="006B0FCE">
        <w:rPr>
          <w:i/>
        </w:rPr>
        <w:t xml:space="preserve"> путевые листы и акт списания за май 2016 год к </w:t>
      </w:r>
      <w:proofErr w:type="gramStart"/>
      <w:r w:rsidRPr="006B0FCE">
        <w:rPr>
          <w:i/>
        </w:rPr>
        <w:t>проверке  не</w:t>
      </w:r>
      <w:proofErr w:type="gramEnd"/>
      <w:r w:rsidRPr="006B0FCE">
        <w:rPr>
          <w:i/>
        </w:rPr>
        <w:t xml:space="preserve"> представлены.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    В июне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товарному чеку № 34 от 22.05.2016 года 310 литров по цене </w:t>
      </w:r>
      <w:r w:rsidRPr="006B0FCE">
        <w:rPr>
          <w:b/>
          <w:i/>
        </w:rPr>
        <w:t>34,20 руб.</w:t>
      </w:r>
      <w:r w:rsidRPr="006B0FCE">
        <w:t xml:space="preserve"> на сумму </w:t>
      </w:r>
      <w:r w:rsidRPr="006B0FCE">
        <w:rPr>
          <w:b/>
          <w:i/>
        </w:rPr>
        <w:t>10602,00 руб.</w:t>
      </w:r>
      <w:r w:rsidRPr="006B0FCE">
        <w:t>,</w:t>
      </w:r>
      <w:r w:rsidRPr="006B0FCE">
        <w:rPr>
          <w:i/>
        </w:rPr>
        <w:t xml:space="preserve"> путевые листы и акт списания за июнь 2016 год к </w:t>
      </w:r>
      <w:proofErr w:type="gramStart"/>
      <w:r w:rsidRPr="006B0FCE">
        <w:rPr>
          <w:i/>
        </w:rPr>
        <w:t>проверке  не</w:t>
      </w:r>
      <w:proofErr w:type="gramEnd"/>
      <w:r w:rsidRPr="006B0FCE">
        <w:rPr>
          <w:i/>
        </w:rPr>
        <w:t xml:space="preserve"> представлены.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    В июле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товарному чеку № 52 от 05.07.2016 года 200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>5800,00 руб.</w:t>
      </w:r>
      <w:r w:rsidRPr="006B0FCE">
        <w:t>,</w:t>
      </w:r>
      <w:r w:rsidRPr="006B0FCE">
        <w:rPr>
          <w:i/>
        </w:rPr>
        <w:t xml:space="preserve"> </w:t>
      </w:r>
      <w:r w:rsidRPr="006B0FCE">
        <w:t xml:space="preserve">по кассовому чеку № 46 от 19.07.2016 года 220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 xml:space="preserve">6380,00 руб., </w:t>
      </w:r>
      <w:r w:rsidRPr="006B0FCE">
        <w:t xml:space="preserve">по кассовому чеку № 36 от 29.07.2016 года 220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 xml:space="preserve">6380,00 руб., </w:t>
      </w:r>
      <w:r w:rsidRPr="006B0FCE">
        <w:rPr>
          <w:i/>
        </w:rPr>
        <w:t xml:space="preserve">путевые листы и акт списания за июль 2016 год к </w:t>
      </w:r>
      <w:proofErr w:type="gramStart"/>
      <w:r w:rsidRPr="006B0FCE">
        <w:rPr>
          <w:i/>
        </w:rPr>
        <w:t>проверке  не</w:t>
      </w:r>
      <w:proofErr w:type="gramEnd"/>
      <w:r w:rsidRPr="006B0FCE">
        <w:rPr>
          <w:i/>
        </w:rPr>
        <w:t xml:space="preserve"> представлены.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    В августе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кассовому чеку № 38 от 29.08.2016 года 350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>10150,00 руб.</w:t>
      </w:r>
      <w:r w:rsidRPr="006B0FCE">
        <w:t>,</w:t>
      </w:r>
      <w:r w:rsidRPr="006B0FCE">
        <w:rPr>
          <w:i/>
        </w:rPr>
        <w:t xml:space="preserve"> путевые листы и акт списания за август 2016 год к </w:t>
      </w:r>
      <w:proofErr w:type="gramStart"/>
      <w:r w:rsidRPr="006B0FCE">
        <w:rPr>
          <w:i/>
        </w:rPr>
        <w:t>проверке  не</w:t>
      </w:r>
      <w:proofErr w:type="gramEnd"/>
      <w:r w:rsidRPr="006B0FCE">
        <w:rPr>
          <w:i/>
        </w:rPr>
        <w:t xml:space="preserve"> представлены.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    В сентябре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кассовому чеку № 12 от 01.09.2016 года 206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>5974,00 руб.</w:t>
      </w:r>
      <w:r w:rsidRPr="006B0FCE">
        <w:t>,</w:t>
      </w:r>
      <w:r w:rsidRPr="006B0FCE">
        <w:rPr>
          <w:i/>
        </w:rPr>
        <w:t xml:space="preserve"> </w:t>
      </w:r>
      <w:r w:rsidRPr="006B0FCE">
        <w:t xml:space="preserve">по кассовому чеку № 19 от 22.09.2016 года 200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 xml:space="preserve">5800,00 </w:t>
      </w:r>
      <w:proofErr w:type="gramStart"/>
      <w:r w:rsidRPr="006B0FCE">
        <w:rPr>
          <w:b/>
          <w:i/>
        </w:rPr>
        <w:t xml:space="preserve">руб. </w:t>
      </w:r>
      <w:r w:rsidRPr="006B0FCE">
        <w:t>,</w:t>
      </w:r>
      <w:r w:rsidRPr="006B0FCE">
        <w:rPr>
          <w:i/>
        </w:rPr>
        <w:t>путевые</w:t>
      </w:r>
      <w:proofErr w:type="gramEnd"/>
      <w:r w:rsidRPr="006B0FCE">
        <w:rPr>
          <w:i/>
        </w:rPr>
        <w:t xml:space="preserve"> листы и акт списания за сентябрь 2016 год к проверке  не представлены.</w:t>
      </w:r>
    </w:p>
    <w:p w:rsidR="006B0FCE" w:rsidRPr="006B0FCE" w:rsidRDefault="006B0FCE" w:rsidP="006B0FCE">
      <w:pPr>
        <w:jc w:val="both"/>
      </w:pPr>
      <w:r w:rsidRPr="006B0FCE">
        <w:t xml:space="preserve">          В октябре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кассовому чеку № 3 от 28.10.2016 года 400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>11600,00 руб.</w:t>
      </w:r>
      <w:r w:rsidRPr="006B0FCE">
        <w:t xml:space="preserve">, </w:t>
      </w:r>
      <w:r w:rsidRPr="006B0FCE">
        <w:rPr>
          <w:i/>
        </w:rPr>
        <w:t xml:space="preserve">путевые листы и акт списания за октябрь 2016 год к </w:t>
      </w:r>
      <w:proofErr w:type="gramStart"/>
      <w:r w:rsidRPr="006B0FCE">
        <w:rPr>
          <w:i/>
        </w:rPr>
        <w:t>проверке  не</w:t>
      </w:r>
      <w:proofErr w:type="gramEnd"/>
      <w:r w:rsidRPr="006B0FCE">
        <w:rPr>
          <w:i/>
        </w:rPr>
        <w:t xml:space="preserve"> представлены.</w:t>
      </w:r>
    </w:p>
    <w:p w:rsidR="006B0FCE" w:rsidRPr="006B0FCE" w:rsidRDefault="006B0FCE" w:rsidP="006B0FCE">
      <w:pPr>
        <w:jc w:val="both"/>
      </w:pPr>
      <w:r w:rsidRPr="006B0FCE">
        <w:t xml:space="preserve">          В ноябре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кассовому чеку № 22 от 30.11.2016 года 150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>4350,00 руб.</w:t>
      </w:r>
      <w:r w:rsidRPr="006B0FCE">
        <w:t>,</w:t>
      </w:r>
      <w:r w:rsidRPr="006B0FCE">
        <w:rPr>
          <w:i/>
        </w:rPr>
        <w:t xml:space="preserve"> </w:t>
      </w:r>
      <w:r w:rsidRPr="006B0FCE">
        <w:t xml:space="preserve">по кассовому чеку № 19 от 22.09.2016 года 200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 xml:space="preserve">5800,00 </w:t>
      </w:r>
      <w:proofErr w:type="gramStart"/>
      <w:r w:rsidRPr="006B0FCE">
        <w:rPr>
          <w:b/>
          <w:i/>
        </w:rPr>
        <w:t xml:space="preserve">руб. </w:t>
      </w:r>
      <w:r w:rsidRPr="006B0FCE">
        <w:t>,</w:t>
      </w:r>
      <w:r w:rsidRPr="006B0FCE">
        <w:rPr>
          <w:i/>
        </w:rPr>
        <w:t>путевые</w:t>
      </w:r>
      <w:proofErr w:type="gramEnd"/>
      <w:r w:rsidRPr="006B0FCE">
        <w:rPr>
          <w:i/>
        </w:rPr>
        <w:t xml:space="preserve"> листы и акт списания за ноябрь 2016 год к проверке  не представлены.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    В декабре 2016 года приобретено </w:t>
      </w:r>
      <w:proofErr w:type="spellStart"/>
      <w:r w:rsidRPr="006B0FCE">
        <w:t>диз.топливо</w:t>
      </w:r>
      <w:proofErr w:type="spellEnd"/>
      <w:r w:rsidRPr="006B0FCE">
        <w:t xml:space="preserve"> по кассовому чеку № 46 от 29.12.2016 года 300 литров по цене </w:t>
      </w:r>
      <w:r w:rsidRPr="006B0FCE">
        <w:rPr>
          <w:b/>
          <w:i/>
        </w:rPr>
        <w:t>29,00 руб.</w:t>
      </w:r>
      <w:r w:rsidRPr="006B0FCE">
        <w:t xml:space="preserve"> на сумму </w:t>
      </w:r>
      <w:r w:rsidRPr="006B0FCE">
        <w:rPr>
          <w:b/>
          <w:i/>
        </w:rPr>
        <w:t>8700,00 руб.</w:t>
      </w:r>
      <w:r w:rsidRPr="006B0FCE">
        <w:t xml:space="preserve">, </w:t>
      </w:r>
      <w:r w:rsidRPr="006B0FCE">
        <w:rPr>
          <w:i/>
        </w:rPr>
        <w:t xml:space="preserve">путевые листы и акт списания за декабрь 2016 год к </w:t>
      </w:r>
      <w:proofErr w:type="gramStart"/>
      <w:r w:rsidRPr="006B0FCE">
        <w:rPr>
          <w:i/>
        </w:rPr>
        <w:t>проверке  не</w:t>
      </w:r>
      <w:proofErr w:type="gramEnd"/>
      <w:r w:rsidRPr="006B0FCE">
        <w:rPr>
          <w:i/>
        </w:rPr>
        <w:t xml:space="preserve"> представлены. </w:t>
      </w:r>
    </w:p>
    <w:p w:rsidR="006B0FCE" w:rsidRPr="006B0FCE" w:rsidRDefault="006B0FCE" w:rsidP="006B0FCE">
      <w:pPr>
        <w:jc w:val="both"/>
      </w:pPr>
      <w:r w:rsidRPr="006B0FCE">
        <w:t xml:space="preserve">        </w:t>
      </w:r>
      <w:r w:rsidRPr="006B0FCE">
        <w:rPr>
          <w:b/>
          <w:i/>
        </w:rPr>
        <w:t xml:space="preserve">  </w:t>
      </w:r>
      <w:r w:rsidRPr="006B0FCE">
        <w:t xml:space="preserve">В ходе проверки установлено, что в январе 2016 года по товарному чеку № б/н от 22.01.2016 года приобретено масло моторное 2 шт. (20л.) по цене </w:t>
      </w:r>
      <w:r w:rsidRPr="006B0FCE">
        <w:rPr>
          <w:b/>
          <w:i/>
        </w:rPr>
        <w:t>700,00 руб</w:t>
      </w:r>
      <w:r w:rsidRPr="006B0FCE">
        <w:t xml:space="preserve">. на сумму </w:t>
      </w:r>
      <w:r w:rsidRPr="006B0FCE">
        <w:rPr>
          <w:b/>
          <w:i/>
        </w:rPr>
        <w:t>1400,00 руб</w:t>
      </w:r>
      <w:r w:rsidRPr="006B0FCE">
        <w:t xml:space="preserve">., тосол 1 шт. (10л.) по цене </w:t>
      </w:r>
      <w:r w:rsidRPr="006B0FCE">
        <w:rPr>
          <w:b/>
          <w:i/>
        </w:rPr>
        <w:t>600,00 руб</w:t>
      </w:r>
      <w:r w:rsidRPr="006B0FCE">
        <w:t xml:space="preserve">. на сумму </w:t>
      </w:r>
      <w:r w:rsidRPr="006B0FCE">
        <w:rPr>
          <w:b/>
          <w:i/>
        </w:rPr>
        <w:t>600,00 руб</w:t>
      </w:r>
      <w:r w:rsidRPr="006B0FCE">
        <w:t>.</w:t>
      </w:r>
    </w:p>
    <w:p w:rsidR="006B0FCE" w:rsidRPr="006B0FCE" w:rsidRDefault="006B0FCE" w:rsidP="006B0FCE">
      <w:pPr>
        <w:jc w:val="both"/>
        <w:rPr>
          <w:b/>
          <w:i/>
        </w:rPr>
      </w:pPr>
      <w:r w:rsidRPr="006B0FCE">
        <w:t xml:space="preserve">          Согласно </w:t>
      </w:r>
      <w:proofErr w:type="gramStart"/>
      <w:r w:rsidRPr="006B0FCE">
        <w:t>акту</w:t>
      </w:r>
      <w:proofErr w:type="gramEnd"/>
      <w:r w:rsidRPr="006B0FCE">
        <w:t xml:space="preserve"> на списание материалов за январь 2016 года списано масло моторное 20 литров по цене </w:t>
      </w:r>
      <w:r w:rsidRPr="006B0FCE">
        <w:rPr>
          <w:b/>
          <w:i/>
        </w:rPr>
        <w:t>700,00 руб.</w:t>
      </w:r>
      <w:r w:rsidRPr="006B0FCE">
        <w:t xml:space="preserve"> в сумме </w:t>
      </w:r>
      <w:r w:rsidRPr="006B0FCE">
        <w:rPr>
          <w:b/>
          <w:i/>
        </w:rPr>
        <w:t>1400,00 руб.</w:t>
      </w:r>
      <w:r w:rsidRPr="006B0FCE">
        <w:t xml:space="preserve">, тосол 10 литров по цене </w:t>
      </w:r>
      <w:r w:rsidRPr="006B0FCE">
        <w:rPr>
          <w:b/>
          <w:i/>
        </w:rPr>
        <w:t>600,00 руб.</w:t>
      </w:r>
      <w:r w:rsidRPr="006B0FCE">
        <w:t xml:space="preserve"> в сумме </w:t>
      </w:r>
      <w:r w:rsidRPr="006B0FCE">
        <w:rPr>
          <w:b/>
          <w:i/>
        </w:rPr>
        <w:t>600,00 руб.</w:t>
      </w:r>
    </w:p>
    <w:p w:rsidR="006B0FCE" w:rsidRPr="006B0FCE" w:rsidRDefault="006B0FCE" w:rsidP="006B0FCE">
      <w:pPr>
        <w:jc w:val="both"/>
      </w:pPr>
      <w:r w:rsidRPr="006B0FCE">
        <w:t xml:space="preserve">          В ходе проверки установлено, что в марте 2016 года по товарному чеку № б/н от 25.03.2016 года приобретено масло моторное 3 шт. (10л.) по цене </w:t>
      </w:r>
      <w:r w:rsidRPr="006B0FCE">
        <w:rPr>
          <w:b/>
          <w:i/>
        </w:rPr>
        <w:t>740,00 руб</w:t>
      </w:r>
      <w:r w:rsidRPr="006B0FCE">
        <w:t xml:space="preserve">. на сумму </w:t>
      </w:r>
      <w:r w:rsidRPr="006B0FCE">
        <w:rPr>
          <w:b/>
          <w:i/>
        </w:rPr>
        <w:t>2220,00 руб</w:t>
      </w:r>
      <w:r w:rsidRPr="006B0FCE">
        <w:t xml:space="preserve">., масло </w:t>
      </w:r>
      <w:r w:rsidRPr="006B0FCE">
        <w:lastRenderedPageBreak/>
        <w:t xml:space="preserve">тракторное 2 шт. (10л.)  по цене </w:t>
      </w:r>
      <w:r w:rsidRPr="006B0FCE">
        <w:rPr>
          <w:b/>
          <w:i/>
        </w:rPr>
        <w:t>690,00 руб.</w:t>
      </w:r>
      <w:r w:rsidRPr="006B0FCE">
        <w:t xml:space="preserve"> в сумме </w:t>
      </w:r>
      <w:r w:rsidRPr="006B0FCE">
        <w:rPr>
          <w:b/>
          <w:i/>
        </w:rPr>
        <w:t>1380,00 руб.</w:t>
      </w:r>
      <w:r w:rsidRPr="006B0FCE">
        <w:t xml:space="preserve">, жидкость </w:t>
      </w:r>
      <w:r w:rsidRPr="006B0FCE">
        <w:rPr>
          <w:lang w:val="en-US"/>
        </w:rPr>
        <w:t>WD</w:t>
      </w:r>
      <w:r w:rsidRPr="006B0FCE">
        <w:t xml:space="preserve">-40 1шт. по цене </w:t>
      </w:r>
      <w:r w:rsidRPr="006B0FCE">
        <w:rPr>
          <w:b/>
          <w:i/>
        </w:rPr>
        <w:t>400,00 руб.</w:t>
      </w:r>
      <w:r w:rsidRPr="006B0FCE">
        <w:t xml:space="preserve"> в сумме </w:t>
      </w:r>
      <w:r w:rsidRPr="006B0FCE">
        <w:rPr>
          <w:b/>
          <w:i/>
        </w:rPr>
        <w:t>400,00 руб.</w:t>
      </w:r>
    </w:p>
    <w:p w:rsidR="006B0FCE" w:rsidRPr="006B0FCE" w:rsidRDefault="006B0FCE" w:rsidP="006B0FCE">
      <w:pPr>
        <w:jc w:val="both"/>
        <w:rPr>
          <w:b/>
          <w:i/>
        </w:rPr>
      </w:pPr>
      <w:r w:rsidRPr="006B0FCE">
        <w:t xml:space="preserve">          Согласно </w:t>
      </w:r>
      <w:proofErr w:type="gramStart"/>
      <w:r w:rsidRPr="006B0FCE">
        <w:t>акту</w:t>
      </w:r>
      <w:proofErr w:type="gramEnd"/>
      <w:r w:rsidRPr="006B0FCE">
        <w:t xml:space="preserve"> на списание материалов за март 2016 года списано масло тракторное 2 шт. по цене </w:t>
      </w:r>
      <w:r w:rsidRPr="006B0FCE">
        <w:rPr>
          <w:b/>
          <w:i/>
        </w:rPr>
        <w:t>690,00 руб.</w:t>
      </w:r>
      <w:r w:rsidRPr="006B0FCE">
        <w:t xml:space="preserve"> в сумме </w:t>
      </w:r>
      <w:r w:rsidRPr="006B0FCE">
        <w:rPr>
          <w:b/>
          <w:i/>
        </w:rPr>
        <w:t>1380,00 руб.</w:t>
      </w:r>
      <w:r w:rsidRPr="006B0FCE">
        <w:t xml:space="preserve">, масло моторное 3 шт. по цене </w:t>
      </w:r>
      <w:r w:rsidRPr="006B0FCE">
        <w:rPr>
          <w:b/>
          <w:i/>
        </w:rPr>
        <w:t>740,00 руб.</w:t>
      </w:r>
      <w:r w:rsidRPr="006B0FCE">
        <w:t xml:space="preserve"> в сумме </w:t>
      </w:r>
      <w:r w:rsidRPr="006B0FCE">
        <w:rPr>
          <w:b/>
          <w:i/>
        </w:rPr>
        <w:t>2220,00 руб.</w:t>
      </w:r>
      <w:r w:rsidRPr="006B0FCE">
        <w:t xml:space="preserve">, жидкость </w:t>
      </w:r>
      <w:r w:rsidRPr="006B0FCE">
        <w:rPr>
          <w:lang w:val="en-US"/>
        </w:rPr>
        <w:t>WD</w:t>
      </w:r>
      <w:r w:rsidRPr="006B0FCE">
        <w:t xml:space="preserve">-40 1шт. по цене </w:t>
      </w:r>
      <w:r w:rsidRPr="006B0FCE">
        <w:rPr>
          <w:b/>
          <w:i/>
        </w:rPr>
        <w:t>400,00 руб.</w:t>
      </w:r>
      <w:r w:rsidRPr="006B0FCE">
        <w:t xml:space="preserve"> в сумме </w:t>
      </w:r>
      <w:r w:rsidRPr="006B0FCE">
        <w:rPr>
          <w:b/>
          <w:i/>
        </w:rPr>
        <w:t>400,00 руб.</w:t>
      </w:r>
    </w:p>
    <w:p w:rsidR="006B0FCE" w:rsidRPr="006B0FCE" w:rsidRDefault="006B0FCE" w:rsidP="006B0FCE">
      <w:pPr>
        <w:jc w:val="both"/>
      </w:pPr>
      <w:r w:rsidRPr="006B0FCE">
        <w:t xml:space="preserve">         В ходе проверки установлено, что в апреле 2016 года по товарному чеку № б/н от 15.04.2016 года приобретено масло </w:t>
      </w:r>
      <w:proofErr w:type="gramStart"/>
      <w:r w:rsidRPr="006B0FCE">
        <w:t>моторное  1</w:t>
      </w:r>
      <w:proofErr w:type="gramEnd"/>
      <w:r w:rsidRPr="006B0FCE">
        <w:t xml:space="preserve"> шт. (20л.) по цене </w:t>
      </w:r>
      <w:r w:rsidRPr="006B0FCE">
        <w:rPr>
          <w:b/>
          <w:i/>
        </w:rPr>
        <w:t>1600,00 руб</w:t>
      </w:r>
      <w:r w:rsidRPr="006B0FCE">
        <w:t xml:space="preserve">. на сумму </w:t>
      </w:r>
      <w:r w:rsidRPr="006B0FCE">
        <w:rPr>
          <w:b/>
          <w:i/>
        </w:rPr>
        <w:t>1600,00 руб</w:t>
      </w:r>
      <w:r w:rsidRPr="006B0FCE">
        <w:t>.</w:t>
      </w:r>
    </w:p>
    <w:p w:rsidR="006B0FCE" w:rsidRPr="006B0FCE" w:rsidRDefault="006B0FCE" w:rsidP="006B0FCE">
      <w:pPr>
        <w:jc w:val="both"/>
        <w:rPr>
          <w:b/>
          <w:i/>
        </w:rPr>
      </w:pPr>
      <w:r w:rsidRPr="006B0FCE">
        <w:t xml:space="preserve">         Согласно </w:t>
      </w:r>
      <w:proofErr w:type="gramStart"/>
      <w:r w:rsidRPr="006B0FCE">
        <w:t>акту</w:t>
      </w:r>
      <w:proofErr w:type="gramEnd"/>
      <w:r w:rsidRPr="006B0FCE">
        <w:t xml:space="preserve"> на списание материалов за апрель 2016 года списано масло моторное 1 шт. по цене </w:t>
      </w:r>
      <w:r w:rsidRPr="006B0FCE">
        <w:rPr>
          <w:b/>
          <w:i/>
        </w:rPr>
        <w:t>1600,00 руб.</w:t>
      </w:r>
      <w:r w:rsidRPr="006B0FCE">
        <w:t xml:space="preserve"> в сумме </w:t>
      </w:r>
      <w:r w:rsidRPr="006B0FCE">
        <w:rPr>
          <w:b/>
          <w:i/>
        </w:rPr>
        <w:t>1600,00 руб.</w:t>
      </w:r>
    </w:p>
    <w:p w:rsidR="006B0FCE" w:rsidRPr="006B0FCE" w:rsidRDefault="006B0FCE" w:rsidP="006B0FCE">
      <w:pPr>
        <w:jc w:val="both"/>
        <w:rPr>
          <w:i/>
        </w:rPr>
      </w:pPr>
      <w:r w:rsidRPr="006B0FCE">
        <w:rPr>
          <w:color w:val="FF0000"/>
        </w:rPr>
        <w:t xml:space="preserve">         </w:t>
      </w:r>
      <w:r w:rsidRPr="006B0FCE">
        <w:t xml:space="preserve"> В июле 2016 года по товарному чеку № б/н от 03.07.2016 года приобретено масло </w:t>
      </w:r>
      <w:proofErr w:type="gramStart"/>
      <w:r w:rsidRPr="006B0FCE">
        <w:t>моторное  2</w:t>
      </w:r>
      <w:proofErr w:type="gramEnd"/>
      <w:r w:rsidRPr="006B0FCE">
        <w:t xml:space="preserve"> шт. (20л.) по цене </w:t>
      </w:r>
      <w:r w:rsidRPr="006B0FCE">
        <w:rPr>
          <w:b/>
          <w:i/>
        </w:rPr>
        <w:t>800,00 руб</w:t>
      </w:r>
      <w:r w:rsidRPr="006B0FCE">
        <w:t xml:space="preserve">. на сумму </w:t>
      </w:r>
      <w:r w:rsidRPr="006B0FCE">
        <w:rPr>
          <w:b/>
          <w:i/>
        </w:rPr>
        <w:t xml:space="preserve">1600,00 руб., </w:t>
      </w:r>
      <w:r w:rsidRPr="006B0FCE">
        <w:t>по</w:t>
      </w:r>
      <w:r w:rsidRPr="006B0FCE">
        <w:rPr>
          <w:b/>
          <w:i/>
        </w:rPr>
        <w:t xml:space="preserve"> </w:t>
      </w:r>
      <w:r w:rsidRPr="006B0FCE">
        <w:t xml:space="preserve">товарному чеку № б/н от 18.07.2016 года приобретено масло моторное  1 шт. (20л.) по цене </w:t>
      </w:r>
      <w:r w:rsidRPr="006B0FCE">
        <w:rPr>
          <w:b/>
          <w:i/>
        </w:rPr>
        <w:t>1400,00 руб</w:t>
      </w:r>
      <w:r w:rsidRPr="006B0FCE">
        <w:t xml:space="preserve">. на сумму </w:t>
      </w:r>
      <w:r w:rsidRPr="006B0FCE">
        <w:rPr>
          <w:b/>
          <w:i/>
        </w:rPr>
        <w:t>1400,00 руб</w:t>
      </w:r>
      <w:r w:rsidRPr="006B0FCE">
        <w:t>.,</w:t>
      </w:r>
      <w:r w:rsidRPr="006B0FCE">
        <w:rPr>
          <w:b/>
          <w:i/>
        </w:rPr>
        <w:t xml:space="preserve"> </w:t>
      </w:r>
      <w:r w:rsidRPr="006B0FCE">
        <w:rPr>
          <w:i/>
        </w:rPr>
        <w:t>акт списания за июль 2016 год к проверке  не представлен.</w:t>
      </w:r>
    </w:p>
    <w:p w:rsidR="006B0FCE" w:rsidRPr="006B0FCE" w:rsidRDefault="006B0FCE" w:rsidP="006B0FCE">
      <w:pPr>
        <w:jc w:val="both"/>
        <w:rPr>
          <w:i/>
        </w:rPr>
      </w:pPr>
      <w:r w:rsidRPr="006B0FCE">
        <w:rPr>
          <w:i/>
        </w:rPr>
        <w:t xml:space="preserve">        </w:t>
      </w:r>
      <w:r w:rsidRPr="006B0FCE">
        <w:t xml:space="preserve"> В августе 2016 года по кассовому чеку № 640 от 24.08.2016 года приобретено масло </w:t>
      </w:r>
      <w:proofErr w:type="gramStart"/>
      <w:r w:rsidRPr="006B0FCE">
        <w:t>моторное  3</w:t>
      </w:r>
      <w:proofErr w:type="gramEnd"/>
      <w:r w:rsidRPr="006B0FCE">
        <w:t xml:space="preserve"> шт. (30л.) по цене </w:t>
      </w:r>
      <w:r w:rsidRPr="006B0FCE">
        <w:rPr>
          <w:b/>
          <w:i/>
        </w:rPr>
        <w:t>780,00 руб</w:t>
      </w:r>
      <w:r w:rsidRPr="006B0FCE">
        <w:t xml:space="preserve">. на сумму </w:t>
      </w:r>
      <w:r w:rsidRPr="006B0FCE">
        <w:rPr>
          <w:b/>
          <w:i/>
        </w:rPr>
        <w:t xml:space="preserve">2340,00 руб., </w:t>
      </w:r>
      <w:r w:rsidRPr="006B0FCE">
        <w:t xml:space="preserve">жидкость </w:t>
      </w:r>
      <w:r w:rsidRPr="006B0FCE">
        <w:rPr>
          <w:lang w:val="en-US"/>
        </w:rPr>
        <w:t>WD</w:t>
      </w:r>
      <w:r w:rsidRPr="006B0FCE">
        <w:t xml:space="preserve">-40 2 шт. по цене </w:t>
      </w:r>
      <w:r w:rsidRPr="006B0FCE">
        <w:rPr>
          <w:b/>
          <w:i/>
        </w:rPr>
        <w:t>450,00 руб</w:t>
      </w:r>
      <w:r w:rsidRPr="006B0FCE">
        <w:t xml:space="preserve">. на сумму </w:t>
      </w:r>
      <w:r w:rsidRPr="006B0FCE">
        <w:rPr>
          <w:b/>
          <w:i/>
        </w:rPr>
        <w:t>900,00 руб</w:t>
      </w:r>
      <w:r w:rsidRPr="006B0FCE">
        <w:t xml:space="preserve">., тосол 1 шт. (10л.) по цене </w:t>
      </w:r>
      <w:r w:rsidRPr="006B0FCE">
        <w:rPr>
          <w:b/>
          <w:i/>
        </w:rPr>
        <w:t>1500,00 руб</w:t>
      </w:r>
      <w:r w:rsidRPr="006B0FCE">
        <w:t xml:space="preserve">. на сумму </w:t>
      </w:r>
      <w:r w:rsidRPr="006B0FCE">
        <w:rPr>
          <w:b/>
          <w:i/>
        </w:rPr>
        <w:t xml:space="preserve">1500,00 руб.,  </w:t>
      </w:r>
      <w:r w:rsidRPr="006B0FCE">
        <w:rPr>
          <w:i/>
        </w:rPr>
        <w:t>акт списания за август 2016 год к проверке  не представлен.</w:t>
      </w:r>
    </w:p>
    <w:p w:rsidR="006B0FCE" w:rsidRPr="006B0FCE" w:rsidRDefault="006B0FCE" w:rsidP="006B0FCE">
      <w:pPr>
        <w:jc w:val="both"/>
      </w:pPr>
      <w:r w:rsidRPr="006B0FCE">
        <w:t xml:space="preserve">         В сентябре 2016 года по товарному чеку № б/н от 27.09.2016 года приобретено масло </w:t>
      </w:r>
      <w:proofErr w:type="gramStart"/>
      <w:r w:rsidRPr="006B0FCE">
        <w:t>моторное  1</w:t>
      </w:r>
      <w:proofErr w:type="gramEnd"/>
      <w:r w:rsidRPr="006B0FCE">
        <w:t xml:space="preserve"> шт. (10л.) по цене </w:t>
      </w:r>
      <w:r w:rsidRPr="006B0FCE">
        <w:rPr>
          <w:b/>
          <w:i/>
        </w:rPr>
        <w:t>1800,00 руб</w:t>
      </w:r>
      <w:r w:rsidRPr="006B0FCE">
        <w:t xml:space="preserve">. на сумму </w:t>
      </w:r>
      <w:r w:rsidRPr="006B0FCE">
        <w:rPr>
          <w:b/>
          <w:i/>
        </w:rPr>
        <w:t xml:space="preserve">1800,00 руб., </w:t>
      </w:r>
      <w:r w:rsidRPr="006B0FCE">
        <w:rPr>
          <w:i/>
        </w:rPr>
        <w:t>акт списания за сентябрь 2016 год к проверке  не представлен.</w:t>
      </w:r>
    </w:p>
    <w:p w:rsidR="006B0FCE" w:rsidRPr="006B0FCE" w:rsidRDefault="006B0FCE" w:rsidP="006B0FCE">
      <w:pPr>
        <w:jc w:val="both"/>
      </w:pPr>
      <w:r w:rsidRPr="006B0FCE">
        <w:t xml:space="preserve">         В октябре 2016 года по товарному чеку № б/н от 28.10.2016 года приобретено масло </w:t>
      </w:r>
      <w:proofErr w:type="gramStart"/>
      <w:r w:rsidRPr="006B0FCE">
        <w:t>моторное  1</w:t>
      </w:r>
      <w:proofErr w:type="gramEnd"/>
      <w:r w:rsidRPr="006B0FCE">
        <w:t xml:space="preserve"> шт. (30л.) по цене </w:t>
      </w:r>
      <w:r w:rsidRPr="006B0FCE">
        <w:rPr>
          <w:b/>
          <w:i/>
        </w:rPr>
        <w:t>2400,00 руб</w:t>
      </w:r>
      <w:r w:rsidRPr="006B0FCE">
        <w:t xml:space="preserve">. на сумму </w:t>
      </w:r>
      <w:r w:rsidRPr="006B0FCE">
        <w:rPr>
          <w:b/>
          <w:i/>
        </w:rPr>
        <w:t xml:space="preserve">2400,00 руб., </w:t>
      </w:r>
      <w:r w:rsidRPr="006B0FCE">
        <w:rPr>
          <w:i/>
        </w:rPr>
        <w:t>акт списания за октябрь 2016 год к проверке  не представлен.</w:t>
      </w:r>
    </w:p>
    <w:p w:rsidR="006B0FCE" w:rsidRPr="006B0FCE" w:rsidRDefault="006B0FCE" w:rsidP="006B0FCE">
      <w:pPr>
        <w:shd w:val="clear" w:color="auto" w:fill="FFFFFF"/>
        <w:ind w:left="-567"/>
        <w:jc w:val="both"/>
        <w:rPr>
          <w:i/>
        </w:rPr>
      </w:pPr>
      <w:r w:rsidRPr="006B0FCE">
        <w:rPr>
          <w:i/>
        </w:rPr>
        <w:t xml:space="preserve">                  </w:t>
      </w:r>
      <w:proofErr w:type="gramStart"/>
      <w:r w:rsidRPr="006B0FCE">
        <w:rPr>
          <w:i/>
        </w:rPr>
        <w:t>Установлено,  что</w:t>
      </w:r>
      <w:proofErr w:type="gramEnd"/>
      <w:r w:rsidRPr="006B0FCE">
        <w:rPr>
          <w:i/>
        </w:rPr>
        <w:t xml:space="preserve">  в  путевых  листах  на  трактор  ДТ-75  не  заполняются  остатки  при  </w:t>
      </w:r>
    </w:p>
    <w:p w:rsidR="006B0FCE" w:rsidRPr="006B0FCE" w:rsidRDefault="006B0FCE" w:rsidP="006B0FCE">
      <w:pPr>
        <w:shd w:val="clear" w:color="auto" w:fill="FFFFFF"/>
        <w:ind w:left="-567"/>
        <w:jc w:val="both"/>
        <w:rPr>
          <w:i/>
          <w:color w:val="000000"/>
          <w:shd w:val="clear" w:color="auto" w:fill="FFFFFF"/>
        </w:rPr>
      </w:pPr>
      <w:r w:rsidRPr="006B0FCE">
        <w:rPr>
          <w:i/>
        </w:rPr>
        <w:t xml:space="preserve">          </w:t>
      </w:r>
      <w:proofErr w:type="gramStart"/>
      <w:r w:rsidRPr="006B0FCE">
        <w:rPr>
          <w:i/>
        </w:rPr>
        <w:t>выезде  и</w:t>
      </w:r>
      <w:proofErr w:type="gramEnd"/>
      <w:r w:rsidRPr="006B0FCE">
        <w:rPr>
          <w:i/>
        </w:rPr>
        <w:t xml:space="preserve">  остатки   при   возвращении.</w:t>
      </w:r>
      <w:r w:rsidRPr="006B0FCE">
        <w:rPr>
          <w:rFonts w:ascii="Arial" w:hAnsi="Arial" w:cs="Arial"/>
          <w:color w:val="636162"/>
          <w:sz w:val="20"/>
          <w:szCs w:val="20"/>
          <w:shd w:val="clear" w:color="auto" w:fill="FFFFFF"/>
        </w:rPr>
        <w:t xml:space="preserve">  </w:t>
      </w:r>
      <w:proofErr w:type="gramStart"/>
      <w:r w:rsidRPr="006B0FCE">
        <w:rPr>
          <w:i/>
          <w:color w:val="000000"/>
          <w:shd w:val="clear" w:color="auto" w:fill="FFFFFF"/>
        </w:rPr>
        <w:t>Порядок  заполнения</w:t>
      </w:r>
      <w:proofErr w:type="gramEnd"/>
      <w:r w:rsidRPr="006B0FCE">
        <w:rPr>
          <w:i/>
          <w:color w:val="000000"/>
          <w:shd w:val="clear" w:color="auto" w:fill="FFFFFF"/>
        </w:rPr>
        <w:t xml:space="preserve">  путевок описан  в  постановлении  </w:t>
      </w:r>
    </w:p>
    <w:p w:rsidR="006B0FCE" w:rsidRPr="006B0FCE" w:rsidRDefault="006B0FCE" w:rsidP="006B0FCE">
      <w:pPr>
        <w:shd w:val="clear" w:color="auto" w:fill="FFFFFF"/>
        <w:ind w:left="-567"/>
        <w:jc w:val="both"/>
        <w:rPr>
          <w:i/>
          <w:color w:val="636162"/>
          <w:shd w:val="clear" w:color="auto" w:fill="FFFFFF"/>
        </w:rPr>
      </w:pPr>
      <w:r w:rsidRPr="006B0FCE">
        <w:rPr>
          <w:i/>
        </w:rPr>
        <w:t xml:space="preserve">      </w:t>
      </w:r>
      <w:r w:rsidRPr="006B0FCE">
        <w:rPr>
          <w:i/>
          <w:color w:val="000000"/>
          <w:shd w:val="clear" w:color="auto" w:fill="FFFFFF"/>
        </w:rPr>
        <w:t xml:space="preserve">   </w:t>
      </w:r>
      <w:proofErr w:type="spellStart"/>
      <w:r w:rsidRPr="006B0FCE">
        <w:rPr>
          <w:i/>
          <w:color w:val="000000"/>
          <w:shd w:val="clear" w:color="auto" w:fill="FFFFFF"/>
        </w:rPr>
        <w:t>Госкомтата</w:t>
      </w:r>
      <w:proofErr w:type="spellEnd"/>
      <w:r w:rsidRPr="006B0FCE">
        <w:rPr>
          <w:i/>
          <w:color w:val="000000"/>
          <w:shd w:val="clear" w:color="auto" w:fill="FFFFFF"/>
        </w:rPr>
        <w:t xml:space="preserve"> РФ №78. </w:t>
      </w:r>
    </w:p>
    <w:p w:rsidR="006B0FCE" w:rsidRPr="006B0FCE" w:rsidRDefault="006B0FCE" w:rsidP="006B0FCE">
      <w:pPr>
        <w:ind w:left="-567"/>
        <w:jc w:val="both"/>
      </w:pPr>
      <w:r w:rsidRPr="006B0FCE">
        <w:rPr>
          <w:i/>
        </w:rPr>
        <w:t xml:space="preserve">                 </w:t>
      </w:r>
      <w:r w:rsidRPr="006B0FCE">
        <w:t>В проверяемом периоде договор на поставку ГСМ по безналичному расчету не заключался.</w:t>
      </w:r>
    </w:p>
    <w:p w:rsidR="006B0FCE" w:rsidRPr="006B0FCE" w:rsidRDefault="006B0FCE" w:rsidP="006B0FCE">
      <w:pPr>
        <w:jc w:val="both"/>
      </w:pPr>
      <w:r w:rsidRPr="006B0FCE">
        <w:rPr>
          <w:rFonts w:ascii="14" w:hAnsi="14"/>
        </w:rPr>
        <w:t xml:space="preserve">        К</w:t>
      </w:r>
      <w:r w:rsidRPr="006B0FCE">
        <w:t xml:space="preserve"> проверке представлены копии документов:</w:t>
      </w:r>
    </w:p>
    <w:p w:rsidR="006B0FCE" w:rsidRPr="006B0FCE" w:rsidRDefault="006B0FCE" w:rsidP="006B0FCE">
      <w:r w:rsidRPr="006B0FCE">
        <w:t>-   Паспорт самоходной машины и других видов техники ВЕ 148108;</w:t>
      </w:r>
    </w:p>
    <w:p w:rsidR="006B0FCE" w:rsidRPr="006B0FCE" w:rsidRDefault="006B0FCE" w:rsidP="006B0FCE">
      <w:r w:rsidRPr="006B0FCE">
        <w:t xml:space="preserve">-   Свидетельство о регистрации машины СВ 118610; </w:t>
      </w:r>
    </w:p>
    <w:p w:rsidR="006B0FCE" w:rsidRPr="006B0FCE" w:rsidRDefault="006B0FCE" w:rsidP="006B0FCE">
      <w:r w:rsidRPr="006B0FCE">
        <w:t>-   Свидетельства о прохождении технического осмотра в 2016 году СЕ 687531 и в 2017 году СМ 315171.</w:t>
      </w:r>
    </w:p>
    <w:p w:rsidR="006B0FCE" w:rsidRPr="006B0FCE" w:rsidRDefault="006B0FCE" w:rsidP="006B0FCE">
      <w:pPr>
        <w:shd w:val="clear" w:color="auto" w:fill="FFFFFF"/>
        <w:textAlignment w:val="baseline"/>
        <w:outlineLvl w:val="1"/>
      </w:pPr>
      <w:r w:rsidRPr="006B0FCE">
        <w:t xml:space="preserve">       Технические характеристики бульдозера ДТ-75:</w:t>
      </w:r>
    </w:p>
    <w:p w:rsidR="006B0FCE" w:rsidRPr="006B0FCE" w:rsidRDefault="006B0FCE" w:rsidP="006B0FCE">
      <w:pPr>
        <w:shd w:val="clear" w:color="auto" w:fill="FFFFFF"/>
        <w:textAlignment w:val="baseline"/>
        <w:outlineLvl w:val="1"/>
      </w:pPr>
      <w:r w:rsidRPr="006B0FCE">
        <w:t>- Габариты: 4530 х1850х2680 мм;</w:t>
      </w:r>
    </w:p>
    <w:p w:rsidR="006B0FCE" w:rsidRPr="006B0FCE" w:rsidRDefault="006B0FCE" w:rsidP="006B0FCE">
      <w:r w:rsidRPr="006B0FCE">
        <w:t>-  Масса - 5910 кг конструктивная;</w:t>
      </w:r>
    </w:p>
    <w:p w:rsidR="006B0FCE" w:rsidRPr="006B0FCE" w:rsidRDefault="006B0FCE" w:rsidP="006B0FCE">
      <w:pPr>
        <w:shd w:val="clear" w:color="auto" w:fill="FFFFFF"/>
        <w:textAlignment w:val="baseline"/>
      </w:pPr>
      <w:r w:rsidRPr="006B0FCE">
        <w:t>- Объем бака: 300 л;</w:t>
      </w:r>
    </w:p>
    <w:p w:rsidR="006B0FCE" w:rsidRPr="006B0FCE" w:rsidRDefault="006B0FCE" w:rsidP="006B0FCE">
      <w:pPr>
        <w:shd w:val="clear" w:color="auto" w:fill="FFFFFF"/>
        <w:textAlignment w:val="baseline"/>
      </w:pPr>
      <w:r w:rsidRPr="006B0FCE">
        <w:t>- Тип шасси – гусеничный;</w:t>
      </w:r>
    </w:p>
    <w:p w:rsidR="006B0FCE" w:rsidRPr="006B0FCE" w:rsidRDefault="006B0FCE" w:rsidP="006B0FCE">
      <w:pPr>
        <w:shd w:val="clear" w:color="auto" w:fill="FFFFFF"/>
        <w:textAlignment w:val="baseline"/>
      </w:pPr>
      <w:r w:rsidRPr="006B0FCE">
        <w:t xml:space="preserve">- Мощность двигателя - 70 </w:t>
      </w:r>
      <w:proofErr w:type="spellStart"/>
      <w:r w:rsidRPr="006B0FCE">
        <w:t>л.с</w:t>
      </w:r>
      <w:proofErr w:type="spellEnd"/>
      <w:r w:rsidRPr="006B0FCE">
        <w:t xml:space="preserve">. (95 </w:t>
      </w:r>
      <w:proofErr w:type="spellStart"/>
      <w:r w:rsidRPr="006B0FCE">
        <w:t>л.с</w:t>
      </w:r>
      <w:proofErr w:type="spellEnd"/>
      <w:r w:rsidRPr="006B0FCE">
        <w:t>.);</w:t>
      </w:r>
    </w:p>
    <w:p w:rsidR="006B0FCE" w:rsidRPr="006B0FCE" w:rsidRDefault="006B0FCE" w:rsidP="006B0FCE">
      <w:pPr>
        <w:shd w:val="clear" w:color="auto" w:fill="FFFFFF"/>
        <w:textAlignment w:val="baseline"/>
      </w:pPr>
      <w:r w:rsidRPr="006B0FCE">
        <w:t>- кол-во цилиндров - 4;</w:t>
      </w:r>
    </w:p>
    <w:p w:rsidR="006B0FCE" w:rsidRPr="006B0FCE" w:rsidRDefault="006B0FCE" w:rsidP="006B0FCE">
      <w:pPr>
        <w:shd w:val="clear" w:color="auto" w:fill="FFFFFF"/>
        <w:textAlignment w:val="baseline"/>
      </w:pPr>
      <w:r w:rsidRPr="006B0FCE">
        <w:t>- Максимальная скорость – 5,9 км/ч;</w:t>
      </w:r>
    </w:p>
    <w:p w:rsidR="006B0FCE" w:rsidRPr="006B0FCE" w:rsidRDefault="006B0FCE" w:rsidP="006B0FCE">
      <w:pPr>
        <w:jc w:val="both"/>
        <w:rPr>
          <w:color w:val="000000"/>
        </w:rPr>
      </w:pPr>
      <w:r w:rsidRPr="006B0FCE">
        <w:t xml:space="preserve">       В соответствии с распоряжением Минтранса РФ от 14.03.2008 N АМ-23-р. </w:t>
      </w:r>
      <w:r w:rsidRPr="006B0FCE">
        <w:rPr>
          <w:color w:val="000000"/>
        </w:rPr>
        <w:t xml:space="preserve">нормы расхода дизельного   </w:t>
      </w:r>
      <w:proofErr w:type="gramStart"/>
      <w:r w:rsidRPr="006B0FCE">
        <w:rPr>
          <w:color w:val="000000"/>
        </w:rPr>
        <w:t>топлива  на</w:t>
      </w:r>
      <w:proofErr w:type="gramEnd"/>
      <w:r w:rsidRPr="006B0FCE">
        <w:rPr>
          <w:color w:val="000000"/>
        </w:rPr>
        <w:t xml:space="preserve"> час работы трактора ДТ-75, укомплектованного силовым агрегатом СМД-18 – 7,9 л.</w:t>
      </w:r>
    </w:p>
    <w:p w:rsidR="006B0FCE" w:rsidRPr="006B0FCE" w:rsidRDefault="006B0FCE" w:rsidP="006B0FCE">
      <w:pPr>
        <w:jc w:val="both"/>
        <w:rPr>
          <w:i/>
        </w:rPr>
      </w:pPr>
      <w:r w:rsidRPr="006B0FCE">
        <w:rPr>
          <w:rFonts w:ascii="Calibri" w:hAnsi="Calibri"/>
          <w:i/>
          <w:color w:val="000000"/>
          <w:sz w:val="22"/>
          <w:szCs w:val="22"/>
        </w:rPr>
        <w:t xml:space="preserve">      </w:t>
      </w:r>
      <w:r w:rsidRPr="006B0FCE">
        <w:rPr>
          <w:i/>
        </w:rPr>
        <w:t xml:space="preserve">   На проверяемом Предприятии лимиты расхода ГСМ не утверждены, поэтому при выборочной проверке путевых листов, выписанным на трактор ДТ-75, наблюдается бесконтрольное использование ГСМ.</w:t>
      </w:r>
    </w:p>
    <w:p w:rsidR="006B0FCE" w:rsidRPr="006B0FCE" w:rsidRDefault="006B0FCE" w:rsidP="006B0FCE">
      <w:pPr>
        <w:jc w:val="both"/>
        <w:rPr>
          <w:i/>
        </w:rPr>
      </w:pPr>
      <w:r w:rsidRPr="006B0FCE">
        <w:rPr>
          <w:i/>
        </w:rPr>
        <w:t xml:space="preserve">        В целях упорядочения расходов, связанных с использованием горюче-смазочных материалов Предприятию необходимо утвердить лимиты расхода ГСМ. Документальным подтверждением установления лимитов расхода ГСМ на Предприятии являются: соответствующий приказ и учетная политика Предприятия.</w:t>
      </w:r>
    </w:p>
    <w:p w:rsidR="006B0FCE" w:rsidRPr="006B0FCE" w:rsidRDefault="006B0FCE" w:rsidP="006B0FCE">
      <w:pPr>
        <w:ind w:left="-567"/>
        <w:jc w:val="both"/>
      </w:pPr>
      <w:r w:rsidRPr="006B0FCE">
        <w:rPr>
          <w:b/>
        </w:rPr>
        <w:t xml:space="preserve">                  </w:t>
      </w:r>
      <w:r w:rsidRPr="006B0FCE">
        <w:t xml:space="preserve">На 01.01.2017 остаток материалов на сч.10 отсутствует.  </w:t>
      </w:r>
    </w:p>
    <w:p w:rsidR="006B0FCE" w:rsidRPr="006B0FCE" w:rsidRDefault="006B0FCE" w:rsidP="006B0FCE">
      <w:pPr>
        <w:ind w:left="-567"/>
        <w:rPr>
          <w:b/>
        </w:rPr>
      </w:pPr>
      <w:r w:rsidRPr="006B0FCE">
        <w:t xml:space="preserve">                  </w:t>
      </w:r>
      <w:r w:rsidRPr="006B0FCE">
        <w:rPr>
          <w:b/>
        </w:rPr>
        <w:t>Учет кассовых операций ведется по счету 50 «Касса»</w:t>
      </w:r>
    </w:p>
    <w:p w:rsidR="006B0FCE" w:rsidRPr="006B0FCE" w:rsidRDefault="006B0FCE" w:rsidP="006B0FCE">
      <w:pPr>
        <w:adjustRightInd w:val="0"/>
        <w:ind w:left="-567" w:hanging="567"/>
        <w:jc w:val="both"/>
        <w:rPr>
          <w:bCs/>
        </w:rPr>
      </w:pPr>
      <w:r w:rsidRPr="006B0FCE">
        <w:rPr>
          <w:bCs/>
        </w:rPr>
        <w:t xml:space="preserve">                            В проверяемом периоде обязанности кассира исполняла бухгалтер Кобозева И.С. </w:t>
      </w:r>
    </w:p>
    <w:p w:rsidR="006B0FCE" w:rsidRPr="006B0FCE" w:rsidRDefault="006B0FCE" w:rsidP="006B0FCE">
      <w:pPr>
        <w:adjustRightInd w:val="0"/>
        <w:ind w:left="-567" w:hanging="567"/>
        <w:jc w:val="both"/>
        <w:rPr>
          <w:bCs/>
          <w:i/>
        </w:rPr>
      </w:pPr>
      <w:r w:rsidRPr="006B0FCE">
        <w:rPr>
          <w:bCs/>
          <w:i/>
        </w:rPr>
        <w:t xml:space="preserve">                            Договор о полной материальной ответственности к проверке не представлен.</w:t>
      </w:r>
    </w:p>
    <w:p w:rsidR="006B0FCE" w:rsidRPr="006B0FCE" w:rsidRDefault="006B0FCE" w:rsidP="006B0FCE">
      <w:pPr>
        <w:ind w:left="-567"/>
        <w:jc w:val="both"/>
        <w:rPr>
          <w:i/>
          <w:color w:val="000000"/>
          <w:shd w:val="clear" w:color="auto" w:fill="FFFFFF"/>
        </w:rPr>
      </w:pPr>
      <w:r w:rsidRPr="006B0FCE">
        <w:rPr>
          <w:b/>
        </w:rPr>
        <w:t xml:space="preserve">                  </w:t>
      </w:r>
      <w:proofErr w:type="gramStart"/>
      <w:r w:rsidRPr="006B0FCE">
        <w:rPr>
          <w:i/>
        </w:rPr>
        <w:t>Приказ  об</w:t>
      </w:r>
      <w:proofErr w:type="gramEnd"/>
      <w:r w:rsidRPr="006B0FCE">
        <w:rPr>
          <w:i/>
        </w:rPr>
        <w:t xml:space="preserve">  утверждении  </w:t>
      </w:r>
      <w:r w:rsidRPr="006B0FCE">
        <w:rPr>
          <w:i/>
          <w:color w:val="000000"/>
          <w:shd w:val="clear" w:color="auto" w:fill="FFFFFF"/>
        </w:rPr>
        <w:t xml:space="preserve">лимита  остатка  наличных  денег  на  2016   год   в   соответствии  </w:t>
      </w:r>
    </w:p>
    <w:p w:rsidR="006B0FCE" w:rsidRPr="006B0FCE" w:rsidRDefault="006B0FCE" w:rsidP="006B0FCE">
      <w:pPr>
        <w:ind w:left="-567"/>
        <w:jc w:val="both"/>
        <w:rPr>
          <w:i/>
          <w:kern w:val="36"/>
        </w:rPr>
      </w:pPr>
      <w:r w:rsidRPr="006B0FCE">
        <w:rPr>
          <w:i/>
        </w:rPr>
        <w:t xml:space="preserve">     </w:t>
      </w:r>
      <w:r w:rsidRPr="006B0FCE">
        <w:rPr>
          <w:i/>
          <w:color w:val="000000"/>
          <w:shd w:val="clear" w:color="auto" w:fill="FFFFFF"/>
        </w:rPr>
        <w:t xml:space="preserve">    </w:t>
      </w:r>
      <w:proofErr w:type="gramStart"/>
      <w:r w:rsidRPr="006B0FCE">
        <w:rPr>
          <w:i/>
          <w:color w:val="000000"/>
          <w:shd w:val="clear" w:color="auto" w:fill="FFFFFF"/>
        </w:rPr>
        <w:t xml:space="preserve">с  </w:t>
      </w:r>
      <w:hyperlink r:id="rId10" w:anchor="dst100109" w:history="1">
        <w:r w:rsidRPr="006B0FCE">
          <w:rPr>
            <w:i/>
            <w:shd w:val="clear" w:color="auto" w:fill="FFFFFF"/>
          </w:rPr>
          <w:t>приложением</w:t>
        </w:r>
        <w:proofErr w:type="gramEnd"/>
      </w:hyperlink>
      <w:r w:rsidRPr="006B0FCE">
        <w:rPr>
          <w:i/>
          <w:shd w:val="clear" w:color="auto" w:fill="FFFFFF"/>
        </w:rPr>
        <w:t xml:space="preserve"> </w:t>
      </w:r>
      <w:r w:rsidRPr="006B0FCE">
        <w:rPr>
          <w:i/>
          <w:color w:val="000000"/>
          <w:shd w:val="clear" w:color="auto" w:fill="FFFFFF"/>
        </w:rPr>
        <w:t> к</w:t>
      </w:r>
      <w:r w:rsidRPr="006B0FCE">
        <w:rPr>
          <w:kern w:val="36"/>
        </w:rPr>
        <w:t xml:space="preserve">  </w:t>
      </w:r>
      <w:r w:rsidRPr="006B0FCE">
        <w:rPr>
          <w:i/>
          <w:kern w:val="36"/>
        </w:rPr>
        <w:t xml:space="preserve">Положению  «О порядке ведения кассовых операций с банкнотами и монетой  </w:t>
      </w:r>
    </w:p>
    <w:p w:rsidR="006B0FCE" w:rsidRPr="006B0FCE" w:rsidRDefault="006B0FCE" w:rsidP="006B0FCE">
      <w:pPr>
        <w:ind w:left="-567"/>
        <w:jc w:val="both"/>
        <w:rPr>
          <w:i/>
          <w:kern w:val="36"/>
        </w:rPr>
      </w:pPr>
      <w:r w:rsidRPr="006B0FCE">
        <w:rPr>
          <w:i/>
          <w:kern w:val="36"/>
        </w:rPr>
        <w:lastRenderedPageBreak/>
        <w:t xml:space="preserve">         </w:t>
      </w:r>
      <w:proofErr w:type="gramStart"/>
      <w:r w:rsidRPr="006B0FCE">
        <w:rPr>
          <w:i/>
          <w:kern w:val="36"/>
        </w:rPr>
        <w:t>Банка  России</w:t>
      </w:r>
      <w:proofErr w:type="gramEnd"/>
      <w:r w:rsidRPr="006B0FCE">
        <w:rPr>
          <w:i/>
          <w:kern w:val="36"/>
        </w:rPr>
        <w:t xml:space="preserve">  на территории Российской Федерации" (утв. Банком России 12.10.2011 № 373-П)  </w:t>
      </w:r>
    </w:p>
    <w:p w:rsidR="006B0FCE" w:rsidRPr="006B0FCE" w:rsidRDefault="006B0FCE" w:rsidP="006B0FCE">
      <w:pPr>
        <w:ind w:left="-567"/>
        <w:jc w:val="both"/>
        <w:rPr>
          <w:i/>
        </w:rPr>
      </w:pPr>
      <w:r w:rsidRPr="006B0FCE">
        <w:rPr>
          <w:i/>
          <w:kern w:val="36"/>
        </w:rPr>
        <w:t xml:space="preserve">         (Зарегистрировано в Минюсте РФ 24.11.2011 № 22394) к проверке не представлен.</w:t>
      </w:r>
    </w:p>
    <w:p w:rsidR="006B0FCE" w:rsidRPr="006B0FCE" w:rsidRDefault="006B0FCE" w:rsidP="006B0FCE">
      <w:pPr>
        <w:adjustRightInd w:val="0"/>
        <w:ind w:left="-567" w:hanging="567"/>
        <w:jc w:val="both"/>
        <w:rPr>
          <w:i/>
        </w:rPr>
      </w:pPr>
      <w:r w:rsidRPr="006B0FCE">
        <w:rPr>
          <w:bCs/>
        </w:rPr>
        <w:t xml:space="preserve">                           </w:t>
      </w:r>
      <w:proofErr w:type="gramStart"/>
      <w:r w:rsidRPr="006B0FCE">
        <w:rPr>
          <w:bCs/>
          <w:i/>
        </w:rPr>
        <w:t>В  нарушение</w:t>
      </w:r>
      <w:proofErr w:type="gramEnd"/>
      <w:r w:rsidRPr="006B0FCE">
        <w:rPr>
          <w:i/>
        </w:rPr>
        <w:t xml:space="preserve"> Указаний  Центробанка  РФ  от 11 марта  2014  года  № 3210-У  "О  порядке </w:t>
      </w:r>
    </w:p>
    <w:p w:rsidR="006B0FCE" w:rsidRPr="006B0FCE" w:rsidRDefault="006B0FCE" w:rsidP="006B0FCE">
      <w:pPr>
        <w:adjustRightInd w:val="0"/>
        <w:ind w:left="-567" w:hanging="567"/>
        <w:jc w:val="both"/>
        <w:rPr>
          <w:i/>
        </w:rPr>
      </w:pPr>
      <w:r w:rsidRPr="006B0FCE">
        <w:rPr>
          <w:i/>
        </w:rPr>
        <w:t xml:space="preserve">                  </w:t>
      </w:r>
      <w:proofErr w:type="gramStart"/>
      <w:r w:rsidRPr="006B0FCE">
        <w:rPr>
          <w:i/>
        </w:rPr>
        <w:t>ведения  кассовых</w:t>
      </w:r>
      <w:proofErr w:type="gramEnd"/>
      <w:r w:rsidRPr="006B0FCE">
        <w:rPr>
          <w:i/>
        </w:rPr>
        <w:t xml:space="preserve">   операций  юридическими  лицами  и  упрощенном  порядке   ведения  кассовых </w:t>
      </w:r>
    </w:p>
    <w:p w:rsidR="006B0FCE" w:rsidRPr="006B0FCE" w:rsidRDefault="006B0FCE" w:rsidP="006B0FCE">
      <w:pPr>
        <w:adjustRightInd w:val="0"/>
        <w:ind w:left="-567" w:hanging="567"/>
        <w:jc w:val="both"/>
        <w:rPr>
          <w:i/>
        </w:rPr>
      </w:pPr>
      <w:r w:rsidRPr="006B0FCE">
        <w:rPr>
          <w:i/>
        </w:rPr>
        <w:t xml:space="preserve">                  </w:t>
      </w:r>
      <w:proofErr w:type="gramStart"/>
      <w:r w:rsidRPr="006B0FCE">
        <w:rPr>
          <w:i/>
        </w:rPr>
        <w:t>операций  индивидуальными</w:t>
      </w:r>
      <w:proofErr w:type="gramEnd"/>
      <w:r w:rsidRPr="006B0FCE">
        <w:rPr>
          <w:i/>
        </w:rPr>
        <w:t xml:space="preserve"> предпринимателями и субъектами малого предпринимательства» не </w:t>
      </w:r>
    </w:p>
    <w:p w:rsidR="006B0FCE" w:rsidRPr="006B0FCE" w:rsidRDefault="006B0FCE" w:rsidP="006B0FCE">
      <w:pPr>
        <w:adjustRightInd w:val="0"/>
        <w:ind w:left="-567" w:hanging="567"/>
        <w:jc w:val="both"/>
        <w:rPr>
          <w:bCs/>
          <w:i/>
        </w:rPr>
      </w:pPr>
      <w:r w:rsidRPr="006B0FCE">
        <w:rPr>
          <w:i/>
        </w:rPr>
        <w:t xml:space="preserve">                  рассчитан лимит кассы на 2016 год</w:t>
      </w:r>
    </w:p>
    <w:p w:rsidR="006B0FCE" w:rsidRPr="006B0FCE" w:rsidRDefault="006B0FCE" w:rsidP="006B0FCE">
      <w:pPr>
        <w:adjustRightInd w:val="0"/>
        <w:ind w:left="-567" w:hanging="567"/>
        <w:jc w:val="both"/>
      </w:pPr>
      <w:r w:rsidRPr="006B0FCE">
        <w:rPr>
          <w:bCs/>
        </w:rPr>
        <w:t xml:space="preserve">                          </w:t>
      </w:r>
      <w:r w:rsidRPr="006B0FCE">
        <w:t>Остаток денежных средств в кассе на 01.01.2016 год отсутствует.</w:t>
      </w:r>
    </w:p>
    <w:p w:rsidR="006B0FCE" w:rsidRPr="006B0FCE" w:rsidRDefault="006B0FCE" w:rsidP="006B0FCE">
      <w:pPr>
        <w:adjustRightInd w:val="0"/>
        <w:ind w:left="-567" w:hanging="567"/>
        <w:jc w:val="both"/>
        <w:rPr>
          <w:color w:val="000000"/>
          <w:shd w:val="clear" w:color="auto" w:fill="FFFFFF"/>
        </w:rPr>
      </w:pPr>
      <w:r w:rsidRPr="006B0FCE">
        <w:rPr>
          <w:color w:val="000000"/>
          <w:shd w:val="clear" w:color="auto" w:fill="FFFFFF"/>
        </w:rPr>
        <w:t xml:space="preserve">                          </w:t>
      </w:r>
      <w:proofErr w:type="gramStart"/>
      <w:r w:rsidRPr="006B0FCE">
        <w:rPr>
          <w:color w:val="000000"/>
          <w:shd w:val="clear" w:color="auto" w:fill="FFFFFF"/>
        </w:rPr>
        <w:t>Учетные  регистры</w:t>
      </w:r>
      <w:proofErr w:type="gramEnd"/>
      <w:r w:rsidRPr="006B0FCE">
        <w:rPr>
          <w:color w:val="000000"/>
          <w:shd w:val="clear" w:color="auto" w:fill="FFFFFF"/>
        </w:rPr>
        <w:t>,  используемые  на  Предприятии  для отражения хозяйственных операций</w:t>
      </w:r>
    </w:p>
    <w:p w:rsidR="006B0FCE" w:rsidRPr="006B0FCE" w:rsidRDefault="006B0FCE" w:rsidP="006B0FCE">
      <w:pPr>
        <w:adjustRightInd w:val="0"/>
        <w:ind w:left="-567" w:hanging="567"/>
        <w:jc w:val="both"/>
        <w:rPr>
          <w:color w:val="000000"/>
          <w:shd w:val="clear" w:color="auto" w:fill="FFFFFF"/>
        </w:rPr>
      </w:pPr>
      <w:r w:rsidRPr="006B0FCE">
        <w:rPr>
          <w:color w:val="000000"/>
          <w:shd w:val="clear" w:color="auto" w:fill="FFFFFF"/>
        </w:rPr>
        <w:t xml:space="preserve">                  синтетического   и   аналитического   учета   денежных   средств   учета</w:t>
      </w:r>
      <w:proofErr w:type="gramStart"/>
      <w:r w:rsidRPr="006B0FCE">
        <w:rPr>
          <w:color w:val="000000"/>
          <w:shd w:val="clear" w:color="auto" w:fill="FFFFFF"/>
        </w:rPr>
        <w:t xml:space="preserve">   (</w:t>
      </w:r>
      <w:proofErr w:type="gramEnd"/>
      <w:r w:rsidRPr="006B0FCE">
        <w:rPr>
          <w:color w:val="000000"/>
          <w:shd w:val="clear" w:color="auto" w:fill="FFFFFF"/>
        </w:rPr>
        <w:t xml:space="preserve">журналы-ордера  № 1,3, </w:t>
      </w:r>
    </w:p>
    <w:p w:rsidR="006B0FCE" w:rsidRPr="006B0FCE" w:rsidRDefault="006B0FCE" w:rsidP="006B0FCE">
      <w:pPr>
        <w:adjustRightInd w:val="0"/>
        <w:ind w:left="-567" w:hanging="567"/>
        <w:jc w:val="both"/>
        <w:rPr>
          <w:color w:val="000000"/>
          <w:shd w:val="clear" w:color="auto" w:fill="FFFFFF"/>
        </w:rPr>
      </w:pPr>
      <w:r w:rsidRPr="006B0FCE">
        <w:rPr>
          <w:color w:val="000000"/>
          <w:shd w:val="clear" w:color="auto" w:fill="FFFFFF"/>
        </w:rPr>
        <w:t xml:space="preserve">                  ведомости). </w:t>
      </w:r>
    </w:p>
    <w:p w:rsidR="006B0FCE" w:rsidRPr="006B0FCE" w:rsidRDefault="006B0FCE" w:rsidP="006B0FCE">
      <w:pPr>
        <w:adjustRightInd w:val="0"/>
        <w:ind w:left="-567" w:hanging="567"/>
        <w:jc w:val="both"/>
      </w:pPr>
      <w:r w:rsidRPr="006B0FCE">
        <w:rPr>
          <w:color w:val="000000"/>
          <w:sz w:val="27"/>
          <w:szCs w:val="27"/>
          <w:shd w:val="clear" w:color="auto" w:fill="FFFFFF"/>
        </w:rPr>
        <w:t xml:space="preserve">                       </w:t>
      </w:r>
      <w:r w:rsidRPr="006B0FCE">
        <w:rPr>
          <w:color w:val="000000"/>
          <w:shd w:val="clear" w:color="auto" w:fill="FFFFFF"/>
        </w:rPr>
        <w:t>На предприятии не применяются контрольно-кассовые машины.</w:t>
      </w:r>
    </w:p>
    <w:p w:rsidR="006B0FCE" w:rsidRPr="006B0FCE" w:rsidRDefault="006B0FCE" w:rsidP="006B0FCE">
      <w:pPr>
        <w:jc w:val="both"/>
      </w:pPr>
      <w:r w:rsidRPr="006B0FCE">
        <w:t xml:space="preserve">     </w:t>
      </w:r>
      <w:r w:rsidRPr="006B0FCE">
        <w:rPr>
          <w:b/>
        </w:rPr>
        <w:t xml:space="preserve">  </w:t>
      </w:r>
      <w:r w:rsidRPr="006B0FCE">
        <w:t xml:space="preserve">Согласно представленной кассовой книги за период с января по декабрь 2016 года в кассу предприятия поступили денежные средства в сумме </w:t>
      </w:r>
      <w:r w:rsidRPr="006B0FCE">
        <w:rPr>
          <w:b/>
          <w:bCs/>
          <w:i/>
        </w:rPr>
        <w:t xml:space="preserve">921556,58 </w:t>
      </w:r>
      <w:r w:rsidRPr="006B0FCE">
        <w:rPr>
          <w:b/>
          <w:i/>
        </w:rPr>
        <w:t>руб</w:t>
      </w:r>
      <w:r w:rsidRPr="006B0FCE">
        <w:rPr>
          <w:b/>
        </w:rPr>
        <w:t>.</w:t>
      </w:r>
      <w:r w:rsidRPr="006B0FCE">
        <w:t xml:space="preserve">, в том числе: </w:t>
      </w:r>
    </w:p>
    <w:p w:rsidR="006B0FCE" w:rsidRPr="006B0FCE" w:rsidRDefault="006B0FCE" w:rsidP="006B0FCE">
      <w:pPr>
        <w:jc w:val="both"/>
        <w:rPr>
          <w:b/>
          <w:bCs/>
        </w:rPr>
      </w:pPr>
      <w:r w:rsidRPr="006B0FCE">
        <w:t xml:space="preserve">- поступление от покупателей (заказчиков) за вывоз </w:t>
      </w:r>
      <w:proofErr w:type="gramStart"/>
      <w:r w:rsidRPr="006B0FCE">
        <w:t>ТБО  в</w:t>
      </w:r>
      <w:proofErr w:type="gramEnd"/>
      <w:r w:rsidRPr="006B0FCE">
        <w:t xml:space="preserve"> сумме – </w:t>
      </w:r>
      <w:r w:rsidRPr="006B0FCE">
        <w:rPr>
          <w:b/>
          <w:bCs/>
          <w:i/>
        </w:rPr>
        <w:t>168174,58 руб</w:t>
      </w:r>
      <w:r w:rsidRPr="006B0FCE">
        <w:rPr>
          <w:b/>
          <w:bCs/>
        </w:rPr>
        <w:t>.</w:t>
      </w:r>
    </w:p>
    <w:p w:rsidR="006B0FCE" w:rsidRPr="006B0FCE" w:rsidRDefault="006B0FCE" w:rsidP="006B0FCE">
      <w:pPr>
        <w:rPr>
          <w:b/>
          <w:bCs/>
        </w:rPr>
      </w:pPr>
      <w:r w:rsidRPr="006B0FCE">
        <w:t xml:space="preserve">- оприходование денежных средств с расчетного счета в кассу предприятия – </w:t>
      </w:r>
      <w:r w:rsidRPr="006B0FCE">
        <w:rPr>
          <w:b/>
          <w:bCs/>
          <w:i/>
        </w:rPr>
        <w:t>738382,00 руб</w:t>
      </w:r>
      <w:r w:rsidRPr="006B0FCE">
        <w:rPr>
          <w:b/>
          <w:bCs/>
        </w:rPr>
        <w:t>.</w:t>
      </w:r>
    </w:p>
    <w:p w:rsidR="006B0FCE" w:rsidRPr="006B0FCE" w:rsidRDefault="006B0FCE" w:rsidP="006B0FCE">
      <w:pPr>
        <w:rPr>
          <w:b/>
          <w:bCs/>
        </w:rPr>
      </w:pPr>
      <w:r w:rsidRPr="006B0FCE">
        <w:rPr>
          <w:b/>
          <w:bCs/>
        </w:rPr>
        <w:t xml:space="preserve">- </w:t>
      </w:r>
      <w:r w:rsidRPr="006B0FCE">
        <w:rPr>
          <w:bCs/>
        </w:rPr>
        <w:t xml:space="preserve">принято от </w:t>
      </w:r>
      <w:proofErr w:type="spellStart"/>
      <w:r w:rsidRPr="006B0FCE">
        <w:rPr>
          <w:bCs/>
        </w:rPr>
        <w:t>Парулуа</w:t>
      </w:r>
      <w:proofErr w:type="spellEnd"/>
      <w:r w:rsidRPr="006B0FCE">
        <w:rPr>
          <w:bCs/>
        </w:rPr>
        <w:t xml:space="preserve"> Я.Л. - </w:t>
      </w:r>
      <w:r w:rsidRPr="006B0FCE">
        <w:rPr>
          <w:b/>
          <w:bCs/>
          <w:i/>
        </w:rPr>
        <w:t>15000,00 руб</w:t>
      </w:r>
      <w:r w:rsidRPr="006B0FCE">
        <w:rPr>
          <w:b/>
          <w:bCs/>
        </w:rPr>
        <w:t>.</w:t>
      </w:r>
    </w:p>
    <w:p w:rsidR="006B0FCE" w:rsidRPr="006B0FCE" w:rsidRDefault="006B0FCE" w:rsidP="006B0FCE">
      <w:pPr>
        <w:jc w:val="both"/>
        <w:rPr>
          <w:b/>
        </w:rPr>
      </w:pPr>
      <w:r w:rsidRPr="006B0FCE">
        <w:rPr>
          <w:b/>
          <w:bCs/>
        </w:rPr>
        <w:t xml:space="preserve">        </w:t>
      </w:r>
      <w:r w:rsidRPr="006B0FCE">
        <w:rPr>
          <w:bCs/>
        </w:rPr>
        <w:t xml:space="preserve">По данным </w:t>
      </w:r>
      <w:proofErr w:type="spellStart"/>
      <w:r w:rsidRPr="006B0FCE">
        <w:rPr>
          <w:bCs/>
        </w:rPr>
        <w:t>оборотно</w:t>
      </w:r>
      <w:proofErr w:type="spellEnd"/>
      <w:r w:rsidRPr="006B0FCE">
        <w:rPr>
          <w:bCs/>
        </w:rPr>
        <w:t xml:space="preserve">-сальдовой ведомости за 2016 год </w:t>
      </w:r>
      <w:r w:rsidRPr="006B0FCE">
        <w:t xml:space="preserve">в кассу предприятия поступили денежные средства в сумме </w:t>
      </w:r>
      <w:r w:rsidRPr="006B0FCE">
        <w:rPr>
          <w:b/>
          <w:i/>
        </w:rPr>
        <w:t>90</w:t>
      </w:r>
      <w:r w:rsidRPr="006B0FCE">
        <w:rPr>
          <w:b/>
          <w:bCs/>
          <w:i/>
        </w:rPr>
        <w:t xml:space="preserve">4556,58 </w:t>
      </w:r>
      <w:r w:rsidRPr="006B0FCE">
        <w:rPr>
          <w:b/>
          <w:i/>
        </w:rPr>
        <w:t>руб</w:t>
      </w:r>
      <w:r w:rsidRPr="006B0FCE">
        <w:rPr>
          <w:b/>
        </w:rPr>
        <w:t>.</w:t>
      </w:r>
    </w:p>
    <w:p w:rsidR="006B0FCE" w:rsidRPr="006B0FCE" w:rsidRDefault="006B0FCE" w:rsidP="006B0FCE">
      <w:pPr>
        <w:jc w:val="both"/>
        <w:rPr>
          <w:b/>
          <w:bCs/>
        </w:rPr>
      </w:pPr>
      <w:r w:rsidRPr="006B0FCE">
        <w:rPr>
          <w:i/>
        </w:rPr>
        <w:t xml:space="preserve">        </w:t>
      </w:r>
      <w:r w:rsidRPr="006B0FCE">
        <w:t xml:space="preserve">Согласно списку приходных ордеров за период с 01.01.2016 года по 31.12.2016 года в кассу Предприятия </w:t>
      </w:r>
      <w:proofErr w:type="gramStart"/>
      <w:r w:rsidRPr="006B0FCE">
        <w:t xml:space="preserve">поступило  </w:t>
      </w:r>
      <w:r w:rsidRPr="006B0FCE">
        <w:rPr>
          <w:b/>
          <w:i/>
        </w:rPr>
        <w:t>874556</w:t>
      </w:r>
      <w:proofErr w:type="gramEnd"/>
      <w:r w:rsidRPr="006B0FCE">
        <w:rPr>
          <w:b/>
          <w:i/>
        </w:rPr>
        <w:t>,58 руб</w:t>
      </w:r>
      <w:r w:rsidRPr="006B0FCE">
        <w:t xml:space="preserve">., </w:t>
      </w:r>
      <w:r w:rsidRPr="006B0FCE">
        <w:rPr>
          <w:i/>
        </w:rPr>
        <w:t xml:space="preserve">в ходе проверке установлено, что в кассу Предприятия поступило  </w:t>
      </w:r>
      <w:r w:rsidRPr="006B0FCE">
        <w:rPr>
          <w:b/>
          <w:bCs/>
          <w:i/>
        </w:rPr>
        <w:t xml:space="preserve">904556,58 руб. </w:t>
      </w:r>
      <w:r w:rsidRPr="006B0FCE">
        <w:rPr>
          <w:bCs/>
          <w:i/>
        </w:rPr>
        <w:t>(</w:t>
      </w:r>
      <w:r w:rsidRPr="006B0FCE">
        <w:rPr>
          <w:i/>
        </w:rPr>
        <w:t xml:space="preserve">в список  не включен оборот по кассе за 22 сентября 2016 года в сумме </w:t>
      </w:r>
      <w:r w:rsidRPr="006B0FCE">
        <w:rPr>
          <w:b/>
          <w:i/>
        </w:rPr>
        <w:t>27000,00 руб</w:t>
      </w:r>
      <w:r w:rsidRPr="006B0FCE">
        <w:rPr>
          <w:i/>
        </w:rPr>
        <w:t>.</w:t>
      </w:r>
      <w:r w:rsidRPr="006B0FCE">
        <w:t xml:space="preserve"> и </w:t>
      </w:r>
      <w:r w:rsidRPr="006B0FCE">
        <w:rPr>
          <w:b/>
          <w:i/>
        </w:rPr>
        <w:t xml:space="preserve">3000,00 руб. </w:t>
      </w:r>
      <w:r w:rsidRPr="006B0FCE">
        <w:rPr>
          <w:i/>
        </w:rPr>
        <w:t xml:space="preserve">Расхождение составило </w:t>
      </w:r>
      <w:r w:rsidRPr="006B0FCE">
        <w:rPr>
          <w:b/>
          <w:i/>
        </w:rPr>
        <w:t>30000,00 руб.</w:t>
      </w:r>
      <w:r w:rsidRPr="006B0FCE">
        <w:rPr>
          <w:i/>
        </w:rPr>
        <w:t>).</w:t>
      </w:r>
      <w:r w:rsidRPr="006B0FCE">
        <w:rPr>
          <w:b/>
          <w:bCs/>
        </w:rPr>
        <w:t xml:space="preserve">            </w:t>
      </w:r>
    </w:p>
    <w:p w:rsidR="006B0FCE" w:rsidRPr="006B0FCE" w:rsidRDefault="006B0FCE" w:rsidP="006B0FCE">
      <w:pPr>
        <w:shd w:val="clear" w:color="auto" w:fill="FFFFFF"/>
      </w:pPr>
      <w:r w:rsidRPr="006B0FCE">
        <w:t xml:space="preserve">        Из кассы предприятия в </w:t>
      </w:r>
      <w:proofErr w:type="gramStart"/>
      <w:r w:rsidRPr="006B0FCE">
        <w:t xml:space="preserve">сумме  </w:t>
      </w:r>
      <w:r w:rsidRPr="006B0FCE">
        <w:rPr>
          <w:b/>
          <w:i/>
        </w:rPr>
        <w:t>904556</w:t>
      </w:r>
      <w:proofErr w:type="gramEnd"/>
      <w:r w:rsidRPr="006B0FCE">
        <w:rPr>
          <w:b/>
          <w:i/>
        </w:rPr>
        <w:t>,58 руб.</w:t>
      </w:r>
      <w:r w:rsidRPr="006B0FCE">
        <w:t xml:space="preserve"> произведены следующие виды расходов:</w:t>
      </w:r>
    </w:p>
    <w:p w:rsidR="006B0FCE" w:rsidRPr="006B0FCE" w:rsidRDefault="006B0FCE" w:rsidP="006B0FCE">
      <w:pPr>
        <w:jc w:val="both"/>
      </w:pPr>
      <w:r w:rsidRPr="006B0FCE">
        <w:t xml:space="preserve">- оплачено поставщикам за оказанные услуги </w:t>
      </w:r>
      <w:r w:rsidRPr="006B0FCE">
        <w:rPr>
          <w:b/>
          <w:bCs/>
          <w:i/>
        </w:rPr>
        <w:t>9600,00 руб.</w:t>
      </w:r>
      <w:r w:rsidRPr="006B0FCE">
        <w:t xml:space="preserve">, из них: оплата работ </w:t>
      </w:r>
      <w:r w:rsidRPr="006B0FCE">
        <w:rPr>
          <w:bCs/>
        </w:rPr>
        <w:t>МП "Труд" МО "</w:t>
      </w:r>
      <w:proofErr w:type="spellStart"/>
      <w:r w:rsidRPr="006B0FCE">
        <w:rPr>
          <w:bCs/>
        </w:rPr>
        <w:t>Айрюмоское</w:t>
      </w:r>
      <w:proofErr w:type="spellEnd"/>
      <w:r w:rsidRPr="006B0FCE">
        <w:rPr>
          <w:bCs/>
        </w:rPr>
        <w:t xml:space="preserve"> с/п" от </w:t>
      </w:r>
      <w:r w:rsidRPr="006B0FCE">
        <w:t>20.07.2016 г</w:t>
      </w:r>
      <w:r w:rsidRPr="006B0FCE">
        <w:rPr>
          <w:sz w:val="28"/>
          <w:szCs w:val="28"/>
        </w:rPr>
        <w:t xml:space="preserve">. </w:t>
      </w:r>
      <w:r w:rsidRPr="006B0FCE">
        <w:t xml:space="preserve">на сумму </w:t>
      </w:r>
      <w:r w:rsidRPr="006B0FCE">
        <w:rPr>
          <w:b/>
          <w:bCs/>
          <w:i/>
        </w:rPr>
        <w:t>3600,00 руб</w:t>
      </w:r>
      <w:r w:rsidRPr="006B0FCE">
        <w:rPr>
          <w:b/>
          <w:bCs/>
        </w:rPr>
        <w:t xml:space="preserve">. </w:t>
      </w:r>
      <w:r w:rsidRPr="006B0FCE">
        <w:rPr>
          <w:bCs/>
        </w:rPr>
        <w:t>(аренда трактора с тележкой счет-фактура № 15 от 18.07.2016г.)</w:t>
      </w:r>
      <w:r w:rsidRPr="006B0FCE">
        <w:rPr>
          <w:b/>
          <w:bCs/>
        </w:rPr>
        <w:t xml:space="preserve">; </w:t>
      </w:r>
      <w:r w:rsidRPr="006B0FCE">
        <w:t>оплата работ</w:t>
      </w:r>
      <w:r w:rsidRPr="006B0FCE">
        <w:rPr>
          <w:b/>
          <w:bCs/>
          <w:sz w:val="28"/>
          <w:szCs w:val="28"/>
        </w:rPr>
        <w:t xml:space="preserve"> </w:t>
      </w:r>
      <w:r w:rsidRPr="006B0FCE">
        <w:rPr>
          <w:bCs/>
        </w:rPr>
        <w:t xml:space="preserve">МУП Редакция газеты "Красное знамя" от </w:t>
      </w:r>
      <w:r w:rsidRPr="006B0FCE">
        <w:t xml:space="preserve">20.07.2016 г. на сумму </w:t>
      </w:r>
      <w:r w:rsidRPr="006B0FCE">
        <w:rPr>
          <w:b/>
          <w:bCs/>
          <w:i/>
        </w:rPr>
        <w:t>3000,00 руб.</w:t>
      </w:r>
      <w:r w:rsidRPr="006B0FCE">
        <w:rPr>
          <w:b/>
          <w:bCs/>
        </w:rPr>
        <w:t xml:space="preserve">; </w:t>
      </w:r>
      <w:r w:rsidRPr="006B0FCE">
        <w:t xml:space="preserve">оплата работ МУП Редакция газеты "Красное знамя" от 23.11.2016 г. на сумму </w:t>
      </w:r>
      <w:r w:rsidRPr="006B0FCE">
        <w:rPr>
          <w:b/>
          <w:bCs/>
          <w:i/>
        </w:rPr>
        <w:t>3000,00 руб</w:t>
      </w:r>
      <w:r w:rsidRPr="006B0FCE">
        <w:rPr>
          <w:b/>
          <w:bCs/>
        </w:rPr>
        <w:t xml:space="preserve">. </w:t>
      </w:r>
      <w:r w:rsidRPr="006B0FCE">
        <w:rPr>
          <w:bCs/>
        </w:rPr>
        <w:t xml:space="preserve">(Договор аренды от 01.01.2014г.). Оплата выполнена по расходно-кассовым ордерам. </w:t>
      </w:r>
    </w:p>
    <w:p w:rsidR="006B0FCE" w:rsidRPr="006B0FCE" w:rsidRDefault="006B0FCE" w:rsidP="006B0FCE">
      <w:pPr>
        <w:rPr>
          <w:rFonts w:ascii="Arial CYR" w:hAnsi="Arial CYR" w:cs="Arial CYR"/>
          <w:sz w:val="20"/>
          <w:szCs w:val="20"/>
        </w:rPr>
      </w:pPr>
      <w:r w:rsidRPr="006B0FCE">
        <w:t xml:space="preserve">- выдана заработная плата работникам предприятия - </w:t>
      </w:r>
      <w:r w:rsidRPr="006B0FCE">
        <w:rPr>
          <w:b/>
          <w:i/>
        </w:rPr>
        <w:t>542201</w:t>
      </w:r>
      <w:r w:rsidRPr="006B0FCE">
        <w:rPr>
          <w:b/>
          <w:bCs/>
          <w:i/>
        </w:rPr>
        <w:t>,54 руб.</w:t>
      </w:r>
      <w:r w:rsidRPr="006B0FCE">
        <w:rPr>
          <w:b/>
          <w:bCs/>
        </w:rPr>
        <w:t xml:space="preserve">; </w:t>
      </w:r>
    </w:p>
    <w:p w:rsidR="006B0FCE" w:rsidRPr="006B0FCE" w:rsidRDefault="006B0FCE" w:rsidP="006B0FCE">
      <w:pPr>
        <w:jc w:val="both"/>
        <w:rPr>
          <w:b/>
          <w:bCs/>
          <w:i/>
        </w:rPr>
      </w:pPr>
      <w:r w:rsidRPr="006B0FCE">
        <w:t xml:space="preserve">- компенсация за использование личного транспорта в служебных целях (на основании приказа директора от 01.01.2016г. № 3 выплачивается компенсация </w:t>
      </w:r>
      <w:proofErr w:type="spellStart"/>
      <w:r w:rsidRPr="006B0FCE">
        <w:t>Парулуа</w:t>
      </w:r>
      <w:proofErr w:type="spellEnd"/>
      <w:r w:rsidRPr="006B0FCE">
        <w:t xml:space="preserve"> Я.Л. в размере </w:t>
      </w:r>
      <w:r w:rsidRPr="006B0FCE">
        <w:rPr>
          <w:b/>
        </w:rPr>
        <w:t>1200,00 руб. ежемесячно) - 147</w:t>
      </w:r>
      <w:r w:rsidRPr="006B0FCE">
        <w:rPr>
          <w:b/>
          <w:bCs/>
        </w:rPr>
        <w:t>00,00 руб.;</w:t>
      </w:r>
      <w:r w:rsidRPr="006B0FCE">
        <w:rPr>
          <w:b/>
          <w:bCs/>
          <w:i/>
        </w:rPr>
        <w:t xml:space="preserve"> 13500</w:t>
      </w:r>
    </w:p>
    <w:p w:rsidR="006B0FCE" w:rsidRPr="006B0FCE" w:rsidRDefault="006B0FCE" w:rsidP="006B0FCE">
      <w:pPr>
        <w:rPr>
          <w:rFonts w:ascii="Arial CYR" w:hAnsi="Arial CYR" w:cs="Arial CYR"/>
          <w:sz w:val="20"/>
          <w:szCs w:val="20"/>
        </w:rPr>
      </w:pPr>
      <w:r w:rsidRPr="006B0FCE">
        <w:t xml:space="preserve"> - выдано под отчет работникам - </w:t>
      </w:r>
      <w:r w:rsidRPr="006B0FCE">
        <w:rPr>
          <w:b/>
          <w:bCs/>
          <w:i/>
        </w:rPr>
        <w:t>339255,04 руб.</w:t>
      </w:r>
      <w:r w:rsidRPr="006B0FCE">
        <w:rPr>
          <w:rFonts w:ascii="Arial CYR" w:hAnsi="Arial CYR" w:cs="Arial CYR"/>
          <w:sz w:val="20"/>
          <w:szCs w:val="20"/>
        </w:rPr>
        <w:t xml:space="preserve"> </w:t>
      </w:r>
    </w:p>
    <w:p w:rsidR="006B0FCE" w:rsidRPr="006B0FCE" w:rsidRDefault="006B0FCE" w:rsidP="006B0FCE">
      <w:pPr>
        <w:jc w:val="both"/>
        <w:rPr>
          <w:b/>
          <w:bCs/>
        </w:rPr>
      </w:pPr>
      <w:r w:rsidRPr="006B0FCE">
        <w:rPr>
          <w:i/>
        </w:rPr>
        <w:t xml:space="preserve">         </w:t>
      </w:r>
      <w:r w:rsidRPr="006B0FCE">
        <w:t xml:space="preserve">Согласно </w:t>
      </w:r>
      <w:proofErr w:type="gramStart"/>
      <w:r w:rsidRPr="006B0FCE">
        <w:t>списку расходных ордеров</w:t>
      </w:r>
      <w:proofErr w:type="gramEnd"/>
      <w:r w:rsidRPr="006B0FCE">
        <w:t xml:space="preserve"> за период с 01.01.2016 года по 31.12.2016 года из кассы Предприятия выбыло </w:t>
      </w:r>
      <w:r w:rsidRPr="006B0FCE">
        <w:rPr>
          <w:b/>
          <w:i/>
        </w:rPr>
        <w:t>874556,58 руб</w:t>
      </w:r>
      <w:r w:rsidRPr="006B0FCE">
        <w:t xml:space="preserve">., </w:t>
      </w:r>
      <w:r w:rsidRPr="006B0FCE">
        <w:rPr>
          <w:i/>
        </w:rPr>
        <w:t xml:space="preserve">в ходе проверке установлено, что из кассы Предприятия выбыло </w:t>
      </w:r>
      <w:r w:rsidRPr="006B0FCE">
        <w:rPr>
          <w:b/>
          <w:bCs/>
          <w:i/>
        </w:rPr>
        <w:t xml:space="preserve">904556,58 руб. </w:t>
      </w:r>
      <w:r w:rsidRPr="006B0FCE">
        <w:rPr>
          <w:bCs/>
          <w:i/>
        </w:rPr>
        <w:t>(</w:t>
      </w:r>
      <w:r w:rsidRPr="006B0FCE">
        <w:rPr>
          <w:i/>
        </w:rPr>
        <w:t xml:space="preserve">в список не включен оборот по кассе за 22 сентября 2016 года в сумме </w:t>
      </w:r>
      <w:r w:rsidRPr="006B0FCE">
        <w:rPr>
          <w:b/>
          <w:i/>
        </w:rPr>
        <w:t>27000,00 руб.</w:t>
      </w:r>
      <w:r w:rsidRPr="006B0FCE">
        <w:t xml:space="preserve"> и </w:t>
      </w:r>
      <w:r w:rsidRPr="006B0FCE">
        <w:rPr>
          <w:b/>
          <w:i/>
        </w:rPr>
        <w:t>3000,00 руб.</w:t>
      </w:r>
      <w:r w:rsidRPr="006B0FCE">
        <w:rPr>
          <w:i/>
        </w:rPr>
        <w:t xml:space="preserve"> Расхождение составило </w:t>
      </w:r>
      <w:r w:rsidRPr="006B0FCE">
        <w:rPr>
          <w:b/>
          <w:i/>
        </w:rPr>
        <w:t>30000,00 руб.</w:t>
      </w:r>
      <w:r w:rsidRPr="006B0FCE">
        <w:rPr>
          <w:i/>
        </w:rPr>
        <w:t>)</w:t>
      </w:r>
      <w:r w:rsidRPr="006B0FCE">
        <w:rPr>
          <w:bCs/>
          <w:i/>
        </w:rPr>
        <w:t>.</w:t>
      </w:r>
      <w:r w:rsidRPr="006B0FCE">
        <w:rPr>
          <w:b/>
          <w:bCs/>
        </w:rPr>
        <w:t xml:space="preserve">      </w:t>
      </w:r>
    </w:p>
    <w:p w:rsidR="006B0FCE" w:rsidRPr="006B0FCE" w:rsidRDefault="006B0FCE" w:rsidP="006B0FCE">
      <w:pPr>
        <w:jc w:val="both"/>
        <w:rPr>
          <w:bCs/>
          <w:i/>
        </w:rPr>
      </w:pPr>
      <w:r w:rsidRPr="006B0FCE">
        <w:rPr>
          <w:b/>
          <w:bCs/>
          <w:i/>
        </w:rPr>
        <w:t xml:space="preserve">         </w:t>
      </w:r>
      <w:r w:rsidRPr="006B0FCE">
        <w:rPr>
          <w:bCs/>
          <w:i/>
        </w:rPr>
        <w:t>При проверке правильности заполнения кассовой книги установлены следующие нарушения:</w:t>
      </w:r>
    </w:p>
    <w:p w:rsidR="006B0FCE" w:rsidRPr="006B0FCE" w:rsidRDefault="006B0FCE" w:rsidP="006B0FCE">
      <w:pPr>
        <w:jc w:val="both"/>
        <w:rPr>
          <w:bCs/>
          <w:i/>
        </w:rPr>
      </w:pPr>
      <w:r w:rsidRPr="006B0FCE">
        <w:rPr>
          <w:bCs/>
          <w:i/>
        </w:rPr>
        <w:t xml:space="preserve">- остаток на начало и конец </w:t>
      </w:r>
      <w:proofErr w:type="gramStart"/>
      <w:r w:rsidRPr="006B0FCE">
        <w:rPr>
          <w:bCs/>
          <w:i/>
        </w:rPr>
        <w:t>дня  26.04.2016</w:t>
      </w:r>
      <w:proofErr w:type="gramEnd"/>
      <w:r w:rsidRPr="006B0FCE">
        <w:rPr>
          <w:bCs/>
          <w:i/>
        </w:rPr>
        <w:t xml:space="preserve"> г.  составил </w:t>
      </w:r>
      <w:r w:rsidRPr="006B0FCE">
        <w:rPr>
          <w:b/>
          <w:bCs/>
          <w:i/>
        </w:rPr>
        <w:t>-4500,00</w:t>
      </w:r>
      <w:r w:rsidRPr="006B0FCE">
        <w:rPr>
          <w:bCs/>
          <w:i/>
        </w:rPr>
        <w:t xml:space="preserve"> </w:t>
      </w:r>
      <w:r w:rsidRPr="006B0FCE">
        <w:rPr>
          <w:b/>
          <w:bCs/>
          <w:i/>
        </w:rPr>
        <w:t>руб.</w:t>
      </w:r>
      <w:r w:rsidRPr="006B0FCE">
        <w:rPr>
          <w:bCs/>
          <w:i/>
        </w:rPr>
        <w:t xml:space="preserve">, остаток на начало и конец </w:t>
      </w:r>
      <w:proofErr w:type="gramStart"/>
      <w:r w:rsidRPr="006B0FCE">
        <w:rPr>
          <w:bCs/>
          <w:i/>
        </w:rPr>
        <w:t>дня  30.12.2016</w:t>
      </w:r>
      <w:proofErr w:type="gramEnd"/>
      <w:r w:rsidRPr="006B0FCE">
        <w:rPr>
          <w:bCs/>
          <w:i/>
        </w:rPr>
        <w:t xml:space="preserve"> г. составил  </w:t>
      </w:r>
      <w:r w:rsidRPr="006B0FCE">
        <w:rPr>
          <w:b/>
          <w:bCs/>
          <w:i/>
        </w:rPr>
        <w:t>5000,00 руб.</w:t>
      </w:r>
      <w:r w:rsidRPr="006B0FCE">
        <w:rPr>
          <w:bCs/>
          <w:i/>
        </w:rPr>
        <w:t>, касса от 7.10.2016 г. дублируется;</w:t>
      </w:r>
    </w:p>
    <w:p w:rsidR="006B0FCE" w:rsidRPr="006B0FCE" w:rsidRDefault="006B0FCE" w:rsidP="006B0FCE">
      <w:pPr>
        <w:jc w:val="both"/>
        <w:rPr>
          <w:bCs/>
          <w:i/>
        </w:rPr>
      </w:pPr>
      <w:r w:rsidRPr="006B0FCE">
        <w:rPr>
          <w:bCs/>
          <w:i/>
        </w:rPr>
        <w:t>- в кассе от 04.05.2016 г., от 05.05.2016 г. не верно указан корреспондирующий счет прихода (указан счет 62 нужно счет 51);</w:t>
      </w:r>
    </w:p>
    <w:p w:rsidR="006B0FCE" w:rsidRPr="006B0FCE" w:rsidRDefault="006B0FCE" w:rsidP="006B0FCE">
      <w:pPr>
        <w:jc w:val="both"/>
        <w:rPr>
          <w:bCs/>
          <w:i/>
        </w:rPr>
      </w:pPr>
      <w:r w:rsidRPr="006B0FCE">
        <w:rPr>
          <w:bCs/>
          <w:i/>
        </w:rPr>
        <w:t>- в кассе от 20.05.2016 г., от 26.05.2016 г. не верно указан корреспондирующий счет прихода (указан счет 51 нужно счет 62);</w:t>
      </w:r>
    </w:p>
    <w:p w:rsidR="006B0FCE" w:rsidRPr="006B0FCE" w:rsidRDefault="006B0FCE" w:rsidP="006B0FCE">
      <w:pPr>
        <w:jc w:val="both"/>
        <w:rPr>
          <w:bCs/>
          <w:i/>
        </w:rPr>
      </w:pPr>
      <w:r w:rsidRPr="006B0FCE">
        <w:rPr>
          <w:bCs/>
          <w:i/>
        </w:rPr>
        <w:t>- в кассе от 06.12.2016 г., 07.12.2016 г., 14.12.2016 г. не верно указан корреспондирующий счет прихода (указан счет 71 нужно счет 51);</w:t>
      </w:r>
    </w:p>
    <w:p w:rsidR="006B0FCE" w:rsidRPr="006B0FCE" w:rsidRDefault="006B0FCE" w:rsidP="006B0FCE">
      <w:pPr>
        <w:jc w:val="both"/>
        <w:rPr>
          <w:bCs/>
          <w:i/>
        </w:rPr>
      </w:pPr>
      <w:r w:rsidRPr="006B0FCE">
        <w:rPr>
          <w:bCs/>
          <w:i/>
        </w:rPr>
        <w:t xml:space="preserve">- в кассовой книге не указываются корреспондирующие счета расхода; </w:t>
      </w:r>
    </w:p>
    <w:p w:rsidR="006B0FCE" w:rsidRPr="006B0FCE" w:rsidRDefault="006B0FCE" w:rsidP="006B0FCE">
      <w:pPr>
        <w:jc w:val="both"/>
        <w:rPr>
          <w:bCs/>
          <w:i/>
          <w:color w:val="FF0000"/>
        </w:rPr>
      </w:pPr>
      <w:r w:rsidRPr="006B0FCE">
        <w:rPr>
          <w:bCs/>
          <w:i/>
        </w:rPr>
        <w:t xml:space="preserve">         Жу</w:t>
      </w:r>
      <w:r w:rsidRPr="006B0FCE">
        <w:rPr>
          <w:i/>
          <w:color w:val="000000"/>
          <w:shd w:val="clear" w:color="auto" w:fill="FFFFFF"/>
        </w:rPr>
        <w:t xml:space="preserve">рналы (книги) регистрации приходных и расходных кассовых ордеров на Предприятии не ведутся. </w:t>
      </w:r>
    </w:p>
    <w:p w:rsidR="006B0FCE" w:rsidRPr="006B0FCE" w:rsidRDefault="006B0FCE" w:rsidP="006B0FCE">
      <w:pPr>
        <w:ind w:left="-567"/>
        <w:outlineLvl w:val="1"/>
        <w:rPr>
          <w:b/>
        </w:rPr>
      </w:pPr>
      <w:r w:rsidRPr="006B0FCE">
        <w:rPr>
          <w:b/>
        </w:rPr>
        <w:t xml:space="preserve">                   Учет операций по счету 51 «Расчетный счет»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     Остаток денежных средств согласно </w:t>
      </w:r>
      <w:proofErr w:type="spellStart"/>
      <w:r w:rsidRPr="006B0FCE">
        <w:t>оборотно</w:t>
      </w:r>
      <w:proofErr w:type="spellEnd"/>
      <w:r w:rsidRPr="006B0FCE">
        <w:t xml:space="preserve">-сальдовой ведомости на расчетном счете на 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01.01.2016 год </w:t>
      </w:r>
      <w:proofErr w:type="gramStart"/>
      <w:r w:rsidRPr="006B0FCE">
        <w:t xml:space="preserve">составил  </w:t>
      </w:r>
      <w:r w:rsidRPr="006B0FCE">
        <w:rPr>
          <w:b/>
          <w:i/>
        </w:rPr>
        <w:t>57430</w:t>
      </w:r>
      <w:proofErr w:type="gramEnd"/>
      <w:r w:rsidRPr="006B0FCE">
        <w:rPr>
          <w:b/>
          <w:i/>
        </w:rPr>
        <w:t>,57 руб</w:t>
      </w:r>
      <w:r w:rsidRPr="006B0FCE">
        <w:t xml:space="preserve">.       </w:t>
      </w:r>
    </w:p>
    <w:p w:rsidR="006B0FCE" w:rsidRPr="006B0FCE" w:rsidRDefault="006B0FCE" w:rsidP="006B0FCE">
      <w:pPr>
        <w:ind w:left="-567"/>
      </w:pPr>
      <w:r w:rsidRPr="006B0FCE">
        <w:t xml:space="preserve">                   На расчетный счет Предприятия поступила оплата от юридических лиц за:</w:t>
      </w:r>
    </w:p>
    <w:p w:rsidR="006B0FCE" w:rsidRPr="006B0FCE" w:rsidRDefault="006B0FCE" w:rsidP="006B0FCE">
      <w:pPr>
        <w:rPr>
          <w:b/>
          <w:i/>
        </w:rPr>
      </w:pPr>
      <w:r w:rsidRPr="006B0FCE">
        <w:t xml:space="preserve">         - за прием ТБО – </w:t>
      </w:r>
      <w:r w:rsidRPr="006B0FCE">
        <w:rPr>
          <w:b/>
          <w:i/>
        </w:rPr>
        <w:t>1017678,42 руб.</w:t>
      </w:r>
      <w:r w:rsidRPr="006B0FCE">
        <w:t xml:space="preserve">; </w:t>
      </w:r>
    </w:p>
    <w:p w:rsidR="006B0FCE" w:rsidRPr="006B0FCE" w:rsidRDefault="006B0FCE" w:rsidP="006B0FCE">
      <w:pPr>
        <w:ind w:left="-567"/>
      </w:pPr>
      <w:r w:rsidRPr="006B0FCE">
        <w:t xml:space="preserve">                   С расчетного счета были произведены следующие расходы:</w:t>
      </w:r>
    </w:p>
    <w:p w:rsidR="006B0FCE" w:rsidRPr="006B0FCE" w:rsidRDefault="006B0FCE" w:rsidP="006B0FCE">
      <w:pPr>
        <w:rPr>
          <w:rFonts w:ascii="Calibri" w:hAnsi="Calibri" w:cs="Calibri"/>
          <w:color w:val="000000"/>
          <w:sz w:val="22"/>
          <w:szCs w:val="22"/>
        </w:rPr>
      </w:pPr>
      <w:r w:rsidRPr="006B0FCE">
        <w:lastRenderedPageBreak/>
        <w:t xml:space="preserve">         - оплата </w:t>
      </w:r>
      <w:proofErr w:type="spellStart"/>
      <w:proofErr w:type="gramStart"/>
      <w:r w:rsidRPr="006B0FCE">
        <w:t>ндфл</w:t>
      </w:r>
      <w:proofErr w:type="spellEnd"/>
      <w:r w:rsidRPr="006B0FCE">
        <w:t xml:space="preserve">  –</w:t>
      </w:r>
      <w:proofErr w:type="gramEnd"/>
      <w:r w:rsidRPr="006B0FCE">
        <w:t xml:space="preserve">  </w:t>
      </w:r>
      <w:r w:rsidRPr="006B0FCE">
        <w:rPr>
          <w:b/>
          <w:i/>
          <w:color w:val="000000"/>
        </w:rPr>
        <w:t>93990,78</w:t>
      </w:r>
      <w:r w:rsidRPr="006B0F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B0FCE">
        <w:rPr>
          <w:b/>
          <w:i/>
        </w:rPr>
        <w:t>руб.</w:t>
      </w:r>
      <w:r w:rsidRPr="006B0FCE">
        <w:t xml:space="preserve">; </w:t>
      </w:r>
    </w:p>
    <w:p w:rsidR="006B0FCE" w:rsidRPr="006B0FCE" w:rsidRDefault="006B0FCE" w:rsidP="006B0FCE">
      <w:r w:rsidRPr="006B0FCE">
        <w:t xml:space="preserve">         - перечислено в ПФР, ФФОМС, ФСС – </w:t>
      </w:r>
      <w:r w:rsidRPr="006B0FCE">
        <w:rPr>
          <w:b/>
          <w:i/>
          <w:color w:val="000000"/>
        </w:rPr>
        <w:t xml:space="preserve">144430,78 </w:t>
      </w:r>
      <w:r w:rsidRPr="006B0FCE">
        <w:rPr>
          <w:b/>
          <w:i/>
        </w:rPr>
        <w:t>руб.</w:t>
      </w:r>
      <w:r w:rsidRPr="006B0FCE">
        <w:t xml:space="preserve">; </w:t>
      </w:r>
    </w:p>
    <w:p w:rsidR="006B0FCE" w:rsidRPr="006B0FCE" w:rsidRDefault="006B0FCE" w:rsidP="006B0FCE">
      <w:pPr>
        <w:rPr>
          <w:rFonts w:ascii="Calibri" w:hAnsi="Calibri" w:cs="Calibri"/>
          <w:color w:val="000000"/>
          <w:sz w:val="22"/>
          <w:szCs w:val="22"/>
        </w:rPr>
      </w:pPr>
      <w:r w:rsidRPr="006B0FCE">
        <w:t xml:space="preserve">         - услуги </w:t>
      </w:r>
      <w:proofErr w:type="gramStart"/>
      <w:r w:rsidRPr="006B0FCE">
        <w:t>банка  -</w:t>
      </w:r>
      <w:proofErr w:type="gramEnd"/>
      <w:r w:rsidRPr="006B0FCE">
        <w:t xml:space="preserve">  </w:t>
      </w:r>
      <w:r w:rsidRPr="006B0FCE">
        <w:rPr>
          <w:b/>
          <w:bCs/>
          <w:i/>
          <w:color w:val="000000"/>
        </w:rPr>
        <w:t>28045,00</w:t>
      </w:r>
      <w:r w:rsidRPr="006B0FCE">
        <w:rPr>
          <w:b/>
          <w:i/>
        </w:rPr>
        <w:t xml:space="preserve"> руб.</w:t>
      </w:r>
      <w:r w:rsidRPr="006B0FCE">
        <w:t xml:space="preserve">; </w:t>
      </w:r>
    </w:p>
    <w:p w:rsidR="006B0FCE" w:rsidRPr="006B0FCE" w:rsidRDefault="006B0FCE" w:rsidP="006B0FC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0FCE">
        <w:t xml:space="preserve">         - выдано по чеку – </w:t>
      </w:r>
      <w:r w:rsidRPr="006B0FCE">
        <w:rPr>
          <w:b/>
          <w:bCs/>
          <w:i/>
          <w:color w:val="000000"/>
        </w:rPr>
        <w:t>723000</w:t>
      </w:r>
      <w:r w:rsidRPr="006B0FCE">
        <w:rPr>
          <w:b/>
          <w:i/>
        </w:rPr>
        <w:t>,00 руб.</w:t>
      </w:r>
      <w:r w:rsidRPr="006B0FCE">
        <w:t>;</w:t>
      </w:r>
      <w:r w:rsidRPr="006B0F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6B0FCE" w:rsidRPr="006B0FCE" w:rsidRDefault="006B0FCE" w:rsidP="006B0FCE">
      <w:pPr>
        <w:rPr>
          <w:rFonts w:ascii="Calibri" w:hAnsi="Calibri" w:cs="Calibri"/>
          <w:color w:val="000000"/>
          <w:sz w:val="22"/>
          <w:szCs w:val="22"/>
        </w:rPr>
      </w:pPr>
      <w:r w:rsidRPr="006B0FCE">
        <w:t xml:space="preserve">         - оплата алиментов – </w:t>
      </w:r>
      <w:r w:rsidRPr="006B0FCE">
        <w:rPr>
          <w:b/>
          <w:i/>
        </w:rPr>
        <w:t>50187,19 руб.</w:t>
      </w:r>
      <w:r w:rsidRPr="006B0FCE">
        <w:t>;</w:t>
      </w:r>
      <w:r w:rsidRPr="006B0F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6B0FCE" w:rsidRPr="006B0FCE" w:rsidRDefault="006B0FCE" w:rsidP="006B0FCE">
      <w:r w:rsidRPr="006B0FCE">
        <w:t xml:space="preserve">         - госпошлина – </w:t>
      </w:r>
      <w:r w:rsidRPr="006B0FCE">
        <w:rPr>
          <w:b/>
          <w:i/>
          <w:color w:val="000000"/>
        </w:rPr>
        <w:t>3150</w:t>
      </w:r>
      <w:r w:rsidRPr="006B0FCE">
        <w:rPr>
          <w:b/>
          <w:i/>
        </w:rPr>
        <w:t>,00 руб.</w:t>
      </w:r>
      <w:r w:rsidRPr="006B0FCE">
        <w:t>;</w:t>
      </w:r>
      <w:r w:rsidRPr="006B0F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6B0FCE" w:rsidRPr="006B0FCE" w:rsidRDefault="006B0FCE" w:rsidP="006B0FCE">
      <w:pPr>
        <w:ind w:left="-56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0FCE">
        <w:t xml:space="preserve">                  - пеня – </w:t>
      </w:r>
      <w:r w:rsidRPr="006B0FCE">
        <w:rPr>
          <w:b/>
          <w:i/>
        </w:rPr>
        <w:t>5391,06 руб.</w:t>
      </w:r>
      <w:r w:rsidRPr="006B0F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6B0FCE" w:rsidRPr="006B0FCE" w:rsidRDefault="006B0FCE" w:rsidP="006B0FCE">
      <w:pPr>
        <w:ind w:left="-567"/>
        <w:jc w:val="both"/>
        <w:rPr>
          <w:b/>
          <w:i/>
        </w:rPr>
      </w:pPr>
      <w:r w:rsidRPr="006B0FCE">
        <w:t xml:space="preserve">                   Итого оплачено с расчетного счета Предприятия – </w:t>
      </w:r>
      <w:r w:rsidRPr="006B0FCE">
        <w:rPr>
          <w:b/>
          <w:i/>
        </w:rPr>
        <w:t>1048194,81 руб.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     Остаток   денежных   средств   </w:t>
      </w:r>
      <w:proofErr w:type="gramStart"/>
      <w:r w:rsidRPr="006B0FCE">
        <w:t>на  расчетном</w:t>
      </w:r>
      <w:proofErr w:type="gramEnd"/>
      <w:r w:rsidRPr="006B0FCE">
        <w:t xml:space="preserve">  счете  Предприятия  на  01.01.2017 год  составил  </w:t>
      </w:r>
    </w:p>
    <w:p w:rsidR="006B0FCE" w:rsidRPr="006B0FCE" w:rsidRDefault="006B0FCE" w:rsidP="006B0FCE">
      <w:pPr>
        <w:ind w:left="-567"/>
        <w:jc w:val="both"/>
        <w:rPr>
          <w:b/>
          <w:i/>
        </w:rPr>
      </w:pPr>
      <w:r w:rsidRPr="006B0FCE">
        <w:t xml:space="preserve">         2</w:t>
      </w:r>
      <w:r w:rsidRPr="006B0FCE">
        <w:rPr>
          <w:b/>
          <w:i/>
        </w:rPr>
        <w:t>6914,18 руб.</w:t>
      </w:r>
    </w:p>
    <w:p w:rsidR="006B0FCE" w:rsidRPr="006B0FCE" w:rsidRDefault="006B0FCE" w:rsidP="006B0FCE">
      <w:pPr>
        <w:ind w:left="-567"/>
        <w:jc w:val="both"/>
        <w:rPr>
          <w:rFonts w:ascii="14" w:hAnsi="14"/>
          <w:b/>
        </w:rPr>
      </w:pPr>
      <w:r w:rsidRPr="006B0FCE">
        <w:rPr>
          <w:i/>
        </w:rPr>
        <w:t xml:space="preserve">                   </w:t>
      </w:r>
      <w:r w:rsidRPr="006B0FCE">
        <w:rPr>
          <w:rFonts w:ascii="14" w:hAnsi="14"/>
          <w:b/>
        </w:rPr>
        <w:t xml:space="preserve">Расчеты    с   поставщиками    и    подрядчиками   ведутся    по   счету   62 «Расчеты     с </w:t>
      </w:r>
    </w:p>
    <w:p w:rsidR="006B0FCE" w:rsidRPr="006B0FCE" w:rsidRDefault="006B0FCE" w:rsidP="006B0FCE">
      <w:pPr>
        <w:ind w:left="-567"/>
        <w:rPr>
          <w:rFonts w:ascii="14" w:hAnsi="14"/>
          <w:b/>
        </w:rPr>
      </w:pPr>
      <w:r w:rsidRPr="006B0FCE">
        <w:rPr>
          <w:rFonts w:ascii="14" w:hAnsi="14"/>
          <w:b/>
        </w:rPr>
        <w:t xml:space="preserve">         </w:t>
      </w:r>
      <w:r w:rsidRPr="006B0FCE">
        <w:rPr>
          <w:rFonts w:ascii="14" w:hAnsi="14" w:hint="eastAsia"/>
          <w:b/>
        </w:rPr>
        <w:t>п</w:t>
      </w:r>
      <w:r w:rsidRPr="006B0FCE">
        <w:rPr>
          <w:rFonts w:ascii="14" w:hAnsi="14"/>
          <w:b/>
        </w:rPr>
        <w:t>окупателями и заказчиками»</w:t>
      </w:r>
    </w:p>
    <w:p w:rsidR="006B0FCE" w:rsidRPr="006B0FCE" w:rsidRDefault="006B0FCE" w:rsidP="006B0FCE">
      <w:pPr>
        <w:ind w:left="-567"/>
        <w:jc w:val="both"/>
      </w:pPr>
      <w:r w:rsidRPr="006B0FCE">
        <w:rPr>
          <w:rFonts w:ascii="14" w:hAnsi="14"/>
          <w:b/>
        </w:rPr>
        <w:t xml:space="preserve">                   </w:t>
      </w:r>
      <w:r w:rsidRPr="006B0FCE">
        <w:t xml:space="preserve">Для расчетов </w:t>
      </w:r>
      <w:proofErr w:type="gramStart"/>
      <w:r w:rsidRPr="006B0FCE">
        <w:t>за  услуги</w:t>
      </w:r>
      <w:proofErr w:type="gramEnd"/>
      <w:r w:rsidRPr="006B0FCE">
        <w:t xml:space="preserve">  (прием  ТБО)  от  юридических лиц, применяют счет 62 «Расчеты с 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покупателями и заказчиками» по дебету которого ежемесячно производят начисление услуг.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     </w:t>
      </w:r>
      <w:proofErr w:type="gramStart"/>
      <w:r w:rsidRPr="006B0FCE">
        <w:t>Такой  учет</w:t>
      </w:r>
      <w:proofErr w:type="gramEnd"/>
      <w:r w:rsidRPr="006B0FCE">
        <w:t xml:space="preserve">  позволяет  выявить  насколько  своевременно  и  в  полном объеме производится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t xml:space="preserve">         </w:t>
      </w:r>
      <w:proofErr w:type="gramStart"/>
      <w:r w:rsidRPr="006B0FCE">
        <w:t>оплата  за</w:t>
      </w:r>
      <w:proofErr w:type="gramEnd"/>
      <w:r w:rsidRPr="006B0FCE">
        <w:t xml:space="preserve">  оказываемые  услуги  и  достоверно  определить  финансовый  результат.   </w:t>
      </w:r>
      <w:r w:rsidRPr="006B0FCE">
        <w:rPr>
          <w:rFonts w:ascii="14" w:hAnsi="14" w:hint="eastAsia"/>
        </w:rPr>
        <w:t>Н</w:t>
      </w:r>
      <w:r w:rsidRPr="006B0FCE">
        <w:rPr>
          <w:rFonts w:ascii="14" w:hAnsi="14"/>
        </w:rPr>
        <w:t xml:space="preserve">ачисление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производится   </w:t>
      </w:r>
      <w:proofErr w:type="gramStart"/>
      <w:r w:rsidRPr="006B0FCE">
        <w:rPr>
          <w:rFonts w:ascii="14" w:hAnsi="14"/>
        </w:rPr>
        <w:t>согласно  заключенных</w:t>
      </w:r>
      <w:proofErr w:type="gramEnd"/>
      <w:r w:rsidRPr="006B0FCE">
        <w:rPr>
          <w:rFonts w:ascii="14" w:hAnsi="14"/>
        </w:rPr>
        <w:t xml:space="preserve">  договоров  оказания услуг, в которых прописаны: срок, на </w:t>
      </w:r>
    </w:p>
    <w:p w:rsidR="006B0FCE" w:rsidRPr="006B0FCE" w:rsidRDefault="006B0FCE" w:rsidP="006B0FCE">
      <w:pPr>
        <w:ind w:left="-567"/>
        <w:jc w:val="both"/>
      </w:pPr>
      <w:r w:rsidRPr="006B0FCE">
        <w:rPr>
          <w:rFonts w:ascii="14" w:hAnsi="14"/>
        </w:rPr>
        <w:t xml:space="preserve">         который заключается договор, стоимость 1 </w:t>
      </w:r>
      <w:proofErr w:type="spellStart"/>
      <w:r w:rsidRPr="006B0FCE">
        <w:rPr>
          <w:rFonts w:ascii="14" w:hAnsi="14"/>
        </w:rPr>
        <w:t>куб.метра</w:t>
      </w:r>
      <w:proofErr w:type="spellEnd"/>
      <w:r w:rsidRPr="006B0FCE">
        <w:rPr>
          <w:rFonts w:ascii="14" w:hAnsi="14"/>
        </w:rPr>
        <w:t xml:space="preserve"> ТБО.</w:t>
      </w:r>
    </w:p>
    <w:p w:rsidR="006B0FCE" w:rsidRPr="006B0FCE" w:rsidRDefault="006B0FCE" w:rsidP="006B0FCE">
      <w:pPr>
        <w:ind w:left="-567"/>
        <w:rPr>
          <w:bCs/>
          <w:spacing w:val="-9"/>
        </w:rPr>
      </w:pPr>
      <w:r w:rsidRPr="006B0FCE">
        <w:t xml:space="preserve">                   Согласно Отчета </w:t>
      </w:r>
      <w:proofErr w:type="gramStart"/>
      <w:r w:rsidRPr="006B0FCE">
        <w:t>о  проделанной</w:t>
      </w:r>
      <w:proofErr w:type="gramEnd"/>
      <w:r w:rsidRPr="006B0FCE">
        <w:t xml:space="preserve">  работе  за  2016  год  МП </w:t>
      </w:r>
      <w:r w:rsidRPr="006B0FCE">
        <w:rPr>
          <w:iCs/>
          <w:color w:val="000000"/>
        </w:rPr>
        <w:t xml:space="preserve">«Утильсервис» </w:t>
      </w:r>
      <w:r w:rsidRPr="006B0FCE">
        <w:rPr>
          <w:bCs/>
          <w:spacing w:val="-9"/>
        </w:rPr>
        <w:t xml:space="preserve">МО «Гиагинский  </w:t>
      </w:r>
    </w:p>
    <w:p w:rsidR="006B0FCE" w:rsidRPr="006B0FCE" w:rsidRDefault="006B0FCE" w:rsidP="006B0FCE">
      <w:pPr>
        <w:ind w:left="-567"/>
        <w:rPr>
          <w:rFonts w:ascii="14" w:hAnsi="14"/>
          <w:b/>
        </w:rPr>
      </w:pPr>
      <w:r w:rsidRPr="006B0FCE">
        <w:rPr>
          <w:bCs/>
          <w:spacing w:val="-9"/>
        </w:rPr>
        <w:t xml:space="preserve">           район</w:t>
      </w:r>
      <w:r w:rsidRPr="006B0FCE">
        <w:t>» перезаключило договора со следующими организациями:</w:t>
      </w:r>
    </w:p>
    <w:p w:rsidR="006B0FCE" w:rsidRPr="006B0FCE" w:rsidRDefault="006B0FCE" w:rsidP="006B0FCE">
      <w:pPr>
        <w:jc w:val="both"/>
      </w:pPr>
      <w:r w:rsidRPr="006B0FCE">
        <w:t xml:space="preserve">    1. МП «Сервис»;</w:t>
      </w:r>
    </w:p>
    <w:p w:rsidR="006B0FCE" w:rsidRPr="006B0FCE" w:rsidRDefault="006B0FCE" w:rsidP="006B0FCE">
      <w:pPr>
        <w:jc w:val="both"/>
      </w:pPr>
      <w:r w:rsidRPr="006B0FCE">
        <w:t xml:space="preserve">    2. МП «</w:t>
      </w:r>
      <w:proofErr w:type="spellStart"/>
      <w:r w:rsidRPr="006B0FCE">
        <w:t>Келермесское</w:t>
      </w:r>
      <w:proofErr w:type="spellEnd"/>
      <w:r w:rsidRPr="006B0FCE">
        <w:t>»;</w:t>
      </w:r>
    </w:p>
    <w:p w:rsidR="006B0FCE" w:rsidRPr="006B0FCE" w:rsidRDefault="006B0FCE" w:rsidP="006B0FCE">
      <w:pPr>
        <w:jc w:val="both"/>
      </w:pPr>
      <w:r w:rsidRPr="006B0FCE">
        <w:t xml:space="preserve">    3. МП «Труд»;</w:t>
      </w:r>
    </w:p>
    <w:p w:rsidR="006B0FCE" w:rsidRPr="006B0FCE" w:rsidRDefault="006B0FCE" w:rsidP="006B0FCE">
      <w:pPr>
        <w:jc w:val="both"/>
      </w:pPr>
      <w:r w:rsidRPr="006B0FCE">
        <w:t xml:space="preserve">    4. МУП «</w:t>
      </w:r>
      <w:proofErr w:type="spellStart"/>
      <w:r w:rsidRPr="006B0FCE">
        <w:t>Дондуковское</w:t>
      </w:r>
      <w:proofErr w:type="spellEnd"/>
      <w:r w:rsidRPr="006B0FCE">
        <w:t xml:space="preserve"> ПКХ»;</w:t>
      </w:r>
    </w:p>
    <w:p w:rsidR="006B0FCE" w:rsidRPr="006B0FCE" w:rsidRDefault="006B0FCE" w:rsidP="006B0FCE">
      <w:pPr>
        <w:jc w:val="both"/>
      </w:pPr>
      <w:r w:rsidRPr="006B0FCE">
        <w:t xml:space="preserve">    5. ООО «</w:t>
      </w:r>
      <w:proofErr w:type="spellStart"/>
      <w:r w:rsidRPr="006B0FCE">
        <w:t>Девтеров</w:t>
      </w:r>
      <w:proofErr w:type="spellEnd"/>
      <w:r w:rsidRPr="006B0FCE">
        <w:t>»;</w:t>
      </w:r>
    </w:p>
    <w:p w:rsidR="006B0FCE" w:rsidRPr="006B0FCE" w:rsidRDefault="006B0FCE" w:rsidP="006B0FCE">
      <w:pPr>
        <w:jc w:val="both"/>
      </w:pPr>
      <w:r w:rsidRPr="006B0FCE">
        <w:t xml:space="preserve">    6. </w:t>
      </w:r>
      <w:proofErr w:type="spellStart"/>
      <w:r w:rsidRPr="006B0FCE">
        <w:t>Сергиевское</w:t>
      </w:r>
      <w:proofErr w:type="spellEnd"/>
      <w:r w:rsidRPr="006B0FCE">
        <w:t xml:space="preserve"> с/п;</w:t>
      </w:r>
    </w:p>
    <w:p w:rsidR="006B0FCE" w:rsidRPr="006B0FCE" w:rsidRDefault="006B0FCE" w:rsidP="006B0FCE">
      <w:pPr>
        <w:jc w:val="both"/>
      </w:pPr>
      <w:r w:rsidRPr="006B0FCE">
        <w:t xml:space="preserve">    7. Администрация </w:t>
      </w:r>
      <w:proofErr w:type="spellStart"/>
      <w:r w:rsidRPr="006B0FCE">
        <w:t>Айрюмовское</w:t>
      </w:r>
      <w:proofErr w:type="spellEnd"/>
      <w:r w:rsidRPr="006B0FCE">
        <w:t xml:space="preserve"> с/п;</w:t>
      </w:r>
    </w:p>
    <w:p w:rsidR="006B0FCE" w:rsidRPr="006B0FCE" w:rsidRDefault="006B0FCE" w:rsidP="006B0FCE">
      <w:pPr>
        <w:jc w:val="both"/>
      </w:pPr>
      <w:r w:rsidRPr="006B0FCE">
        <w:t xml:space="preserve">    8. </w:t>
      </w:r>
      <w:proofErr w:type="spellStart"/>
      <w:r w:rsidRPr="006B0FCE">
        <w:t>Дондуковское</w:t>
      </w:r>
      <w:proofErr w:type="spellEnd"/>
      <w:r w:rsidRPr="006B0FCE">
        <w:t xml:space="preserve"> ПКХ;</w:t>
      </w:r>
    </w:p>
    <w:p w:rsidR="006B0FCE" w:rsidRPr="006B0FCE" w:rsidRDefault="006B0FCE" w:rsidP="006B0FCE">
      <w:pPr>
        <w:jc w:val="both"/>
      </w:pPr>
      <w:r w:rsidRPr="006B0FCE">
        <w:t xml:space="preserve">    9. ООО ТПК Южный продукт;</w:t>
      </w:r>
    </w:p>
    <w:p w:rsidR="006B0FCE" w:rsidRPr="006B0FCE" w:rsidRDefault="006B0FCE" w:rsidP="006B0FCE">
      <w:pPr>
        <w:jc w:val="both"/>
      </w:pPr>
      <w:r w:rsidRPr="006B0FCE">
        <w:t xml:space="preserve">  10. ООО Корпорация «Южный Альянс»;</w:t>
      </w:r>
    </w:p>
    <w:p w:rsidR="006B0FCE" w:rsidRPr="006B0FCE" w:rsidRDefault="006B0FCE" w:rsidP="006B0FCE">
      <w:pPr>
        <w:jc w:val="both"/>
      </w:pPr>
      <w:r w:rsidRPr="006B0FCE">
        <w:t xml:space="preserve">  11. МПК Гиагинский;</w:t>
      </w:r>
    </w:p>
    <w:p w:rsidR="006B0FCE" w:rsidRPr="006B0FCE" w:rsidRDefault="006B0FCE" w:rsidP="006B0FCE">
      <w:pPr>
        <w:jc w:val="both"/>
      </w:pPr>
      <w:r w:rsidRPr="006B0FCE">
        <w:t xml:space="preserve">  12. </w:t>
      </w:r>
      <w:proofErr w:type="spellStart"/>
      <w:r w:rsidRPr="006B0FCE">
        <w:t>Молзавод</w:t>
      </w:r>
      <w:proofErr w:type="spellEnd"/>
      <w:r w:rsidRPr="006B0FCE">
        <w:t xml:space="preserve"> Гиагинский;</w:t>
      </w:r>
    </w:p>
    <w:p w:rsidR="006B0FCE" w:rsidRPr="006B0FCE" w:rsidRDefault="006B0FCE" w:rsidP="006B0FCE">
      <w:pPr>
        <w:jc w:val="both"/>
      </w:pPr>
      <w:r w:rsidRPr="006B0FCE">
        <w:t xml:space="preserve">  13. ООО «АКЗ»;</w:t>
      </w:r>
    </w:p>
    <w:p w:rsidR="006B0FCE" w:rsidRPr="006B0FCE" w:rsidRDefault="006B0FCE" w:rsidP="006B0FCE">
      <w:pPr>
        <w:jc w:val="both"/>
      </w:pPr>
      <w:r w:rsidRPr="006B0FCE">
        <w:t xml:space="preserve">  14. ЗАО ДПМК;</w:t>
      </w:r>
    </w:p>
    <w:p w:rsidR="006B0FCE" w:rsidRPr="006B0FCE" w:rsidRDefault="006B0FCE" w:rsidP="006B0FCE">
      <w:pPr>
        <w:jc w:val="both"/>
      </w:pPr>
      <w:r w:rsidRPr="006B0FCE">
        <w:t xml:space="preserve">  15. ОАО «Гиагинский Комбинат хлеб»;</w:t>
      </w:r>
    </w:p>
    <w:p w:rsidR="006B0FCE" w:rsidRPr="006B0FCE" w:rsidRDefault="006B0FCE" w:rsidP="006B0FCE">
      <w:pPr>
        <w:jc w:val="both"/>
      </w:pPr>
      <w:r w:rsidRPr="006B0FCE">
        <w:t xml:space="preserve">  16. ООО «Водолей».</w:t>
      </w:r>
    </w:p>
    <w:p w:rsidR="006B0FCE" w:rsidRPr="006B0FCE" w:rsidRDefault="006B0FCE" w:rsidP="006B0FCE">
      <w:pPr>
        <w:jc w:val="both"/>
      </w:pPr>
      <w:r w:rsidRPr="006B0FCE">
        <w:t xml:space="preserve">         Также был заключен договор с организацией ООО «</w:t>
      </w:r>
      <w:proofErr w:type="spellStart"/>
      <w:r w:rsidRPr="006B0FCE">
        <w:t>КраснодарАгроальянс</w:t>
      </w:r>
      <w:proofErr w:type="spellEnd"/>
      <w:r w:rsidRPr="006B0FCE">
        <w:t>».</w:t>
      </w:r>
    </w:p>
    <w:p w:rsidR="006B0FCE" w:rsidRPr="006B0FCE" w:rsidRDefault="006B0FCE" w:rsidP="006B0FCE">
      <w:pPr>
        <w:jc w:val="both"/>
      </w:pPr>
      <w:r w:rsidRPr="006B0FCE">
        <w:t xml:space="preserve">         Согласно </w:t>
      </w:r>
      <w:proofErr w:type="gramStart"/>
      <w:r w:rsidRPr="006B0FCE">
        <w:t>отчету Предприятия</w:t>
      </w:r>
      <w:proofErr w:type="gramEnd"/>
      <w:r w:rsidRPr="006B0FCE">
        <w:t xml:space="preserve"> в 2016 году на полигон временного хранения было принято </w:t>
      </w:r>
      <w:r w:rsidRPr="006B0FCE">
        <w:rPr>
          <w:b/>
          <w:i/>
        </w:rPr>
        <w:t xml:space="preserve">20020 </w:t>
      </w:r>
      <w:proofErr w:type="spellStart"/>
      <w:r w:rsidRPr="006B0FCE">
        <w:rPr>
          <w:b/>
          <w:i/>
        </w:rPr>
        <w:t>куб.м</w:t>
      </w:r>
      <w:proofErr w:type="spellEnd"/>
      <w:r w:rsidRPr="006B0FCE">
        <w:rPr>
          <w:b/>
          <w:i/>
        </w:rPr>
        <w:t>.</w:t>
      </w:r>
      <w:r w:rsidRPr="006B0FCE">
        <w:t xml:space="preserve"> твердых бытовых отходов на сумму </w:t>
      </w:r>
      <w:r w:rsidRPr="006B0FCE">
        <w:rPr>
          <w:b/>
          <w:i/>
        </w:rPr>
        <w:t xml:space="preserve">1161199,68 руб. </w:t>
      </w:r>
      <w:r w:rsidRPr="006B0FCE">
        <w:t xml:space="preserve">оплачено организациями на сумму </w:t>
      </w:r>
      <w:r w:rsidRPr="006B0FCE">
        <w:rPr>
          <w:b/>
          <w:i/>
        </w:rPr>
        <w:t xml:space="preserve">1229219,32 руб.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         В ходе проверки установлено, что </w:t>
      </w:r>
      <w:r w:rsidRPr="006B0FCE">
        <w:rPr>
          <w:rFonts w:ascii="14" w:hAnsi="14" w:hint="eastAsia"/>
        </w:rPr>
        <w:t>в 2016 году</w:t>
      </w:r>
      <w:r w:rsidRPr="006B0FCE">
        <w:rPr>
          <w:rFonts w:ascii="14" w:hAnsi="14"/>
        </w:rPr>
        <w:t xml:space="preserve"> было выставлено 177 счетов за прием </w:t>
      </w:r>
      <w:r w:rsidRPr="006B0FCE">
        <w:rPr>
          <w:rFonts w:ascii="14" w:hAnsi="14"/>
          <w:b/>
          <w:i/>
        </w:rPr>
        <w:t xml:space="preserve">20235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 xml:space="preserve">. </w:t>
      </w:r>
      <w:r w:rsidRPr="006B0FCE">
        <w:rPr>
          <w:rFonts w:ascii="14" w:hAnsi="14"/>
        </w:rPr>
        <w:t>твердых бытовых</w:t>
      </w:r>
      <w:r w:rsidRPr="006B0FCE">
        <w:rPr>
          <w:rFonts w:ascii="14" w:hAnsi="14" w:hint="eastAsia"/>
        </w:rPr>
        <w:t xml:space="preserve"> отходов</w:t>
      </w:r>
      <w:r w:rsidRPr="006B0FCE">
        <w:rPr>
          <w:rFonts w:ascii="14" w:hAnsi="14"/>
        </w:rPr>
        <w:t xml:space="preserve"> на сумму </w:t>
      </w:r>
      <w:r w:rsidRPr="006B0FCE">
        <w:rPr>
          <w:rFonts w:ascii="14" w:hAnsi="14"/>
          <w:b/>
          <w:i/>
        </w:rPr>
        <w:t>1173630,00 руб</w:t>
      </w:r>
      <w:r w:rsidRPr="006B0FCE">
        <w:rPr>
          <w:rFonts w:ascii="14" w:hAnsi="14"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</w:t>
      </w:r>
      <w:r w:rsidRPr="006B0FCE">
        <w:rPr>
          <w:rFonts w:ascii="14" w:hAnsi="14" w:hint="eastAsia"/>
        </w:rPr>
        <w:t>С</w:t>
      </w:r>
      <w:r w:rsidRPr="006B0FCE">
        <w:rPr>
          <w:rFonts w:ascii="14" w:hAnsi="14"/>
        </w:rPr>
        <w:t xml:space="preserve">огласно бухгалтерской справке к счету 62, в результате сверки с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была выявлена ошибка на сумму </w:t>
      </w:r>
      <w:r w:rsidRPr="006B0FCE">
        <w:rPr>
          <w:rFonts w:ascii="14" w:hAnsi="14"/>
          <w:b/>
          <w:i/>
        </w:rPr>
        <w:t>3730,32 руб.</w:t>
      </w:r>
      <w:r w:rsidRPr="006B0FCE">
        <w:rPr>
          <w:rFonts w:ascii="14" w:hAnsi="14"/>
        </w:rPr>
        <w:t xml:space="preserve"> Ошибка исправлена в сентябре 2016 года. ООО «Корпорация Южный Альянс» был ошибочно выставлен счет 43 от 30.04.2016г. на сумму </w:t>
      </w:r>
      <w:r w:rsidRPr="006B0FCE">
        <w:rPr>
          <w:rFonts w:ascii="14" w:hAnsi="14"/>
          <w:b/>
          <w:i/>
        </w:rPr>
        <w:t>7540,00 руб.</w:t>
      </w:r>
      <w:r w:rsidRPr="006B0FCE">
        <w:rPr>
          <w:rFonts w:ascii="14" w:hAnsi="14"/>
        </w:rPr>
        <w:t xml:space="preserve"> (</w:t>
      </w:r>
      <w:r w:rsidRPr="006B0FCE">
        <w:rPr>
          <w:rFonts w:ascii="14" w:hAnsi="14"/>
          <w:b/>
          <w:i/>
        </w:rPr>
        <w:t xml:space="preserve">130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по цене </w:t>
      </w:r>
      <w:r w:rsidRPr="006B0FCE">
        <w:rPr>
          <w:rFonts w:ascii="14" w:hAnsi="14"/>
          <w:b/>
          <w:i/>
        </w:rPr>
        <w:t>58,00 руб.</w:t>
      </w:r>
      <w:r w:rsidRPr="006B0FCE">
        <w:rPr>
          <w:rFonts w:ascii="14" w:hAnsi="14"/>
        </w:rPr>
        <w:t xml:space="preserve">, на сумму </w:t>
      </w:r>
      <w:r w:rsidRPr="006B0FCE">
        <w:rPr>
          <w:rFonts w:ascii="14" w:hAnsi="14"/>
          <w:b/>
          <w:i/>
        </w:rPr>
        <w:t>7540,00 руб.</w:t>
      </w:r>
      <w:r w:rsidRPr="006B0FCE">
        <w:rPr>
          <w:rFonts w:ascii="14" w:hAnsi="14"/>
        </w:rPr>
        <w:t xml:space="preserve"> </w:t>
      </w:r>
      <w:r w:rsidRPr="006B0FCE">
        <w:rPr>
          <w:rFonts w:ascii="14" w:hAnsi="14" w:hint="eastAsia"/>
        </w:rPr>
        <w:t>С</w:t>
      </w:r>
      <w:r w:rsidRPr="006B0FCE">
        <w:rPr>
          <w:rFonts w:ascii="14" w:hAnsi="14"/>
        </w:rPr>
        <w:t xml:space="preserve">чет-фактура № 43 от 30.04.2016г., Акт № 43 от 30.04.2016г. на выполнение работ-услуг). </w:t>
      </w:r>
      <w:r w:rsidRPr="006B0FCE">
        <w:rPr>
          <w:rFonts w:ascii="14" w:hAnsi="14" w:hint="eastAsia"/>
        </w:rPr>
        <w:t>О</w:t>
      </w:r>
      <w:r w:rsidRPr="006B0FCE">
        <w:rPr>
          <w:rFonts w:ascii="14" w:hAnsi="14"/>
        </w:rPr>
        <w:t xml:space="preserve">рганизации счета выставляются ежеквартально. </w:t>
      </w:r>
      <w:r w:rsidRPr="006B0FCE">
        <w:rPr>
          <w:rFonts w:ascii="14" w:hAnsi="14" w:hint="eastAsia"/>
        </w:rPr>
        <w:t>О</w:t>
      </w:r>
      <w:r w:rsidRPr="006B0FCE">
        <w:rPr>
          <w:rFonts w:ascii="14" w:hAnsi="14"/>
        </w:rPr>
        <w:t>шибка исправлена в сентябре 2016 года.</w:t>
      </w:r>
    </w:p>
    <w:p w:rsidR="006B0FCE" w:rsidRPr="006B0FCE" w:rsidRDefault="006B0FCE" w:rsidP="006B0FCE">
      <w:pPr>
        <w:ind w:left="-567"/>
        <w:jc w:val="both"/>
      </w:pPr>
      <w:r w:rsidRPr="006B0FCE">
        <w:rPr>
          <w:rFonts w:ascii="14" w:hAnsi="14"/>
        </w:rPr>
        <w:t xml:space="preserve">                   </w:t>
      </w:r>
      <w:proofErr w:type="gramStart"/>
      <w:r w:rsidRPr="006B0FCE">
        <w:rPr>
          <w:rFonts w:ascii="14" w:hAnsi="14"/>
        </w:rPr>
        <w:t>В  результате</w:t>
      </w:r>
      <w:proofErr w:type="gramEnd"/>
      <w:r w:rsidRPr="006B0FCE">
        <w:rPr>
          <w:rFonts w:ascii="14" w:hAnsi="14"/>
        </w:rPr>
        <w:t xml:space="preserve">  </w:t>
      </w:r>
      <w:r w:rsidRPr="006B0FCE">
        <w:t xml:space="preserve">МП  </w:t>
      </w:r>
      <w:r w:rsidRPr="006B0FCE">
        <w:rPr>
          <w:i/>
          <w:iCs/>
          <w:color w:val="000000"/>
        </w:rPr>
        <w:t>«</w:t>
      </w:r>
      <w:r w:rsidRPr="006B0FCE">
        <w:rPr>
          <w:iCs/>
          <w:color w:val="000000"/>
        </w:rPr>
        <w:t>Утильсервис</w:t>
      </w:r>
      <w:r w:rsidRPr="006B0FCE">
        <w:rPr>
          <w:i/>
          <w:iCs/>
          <w:color w:val="000000"/>
        </w:rPr>
        <w:t xml:space="preserve">»  </w:t>
      </w:r>
      <w:r w:rsidRPr="006B0FCE">
        <w:rPr>
          <w:bCs/>
          <w:spacing w:val="-9"/>
        </w:rPr>
        <w:t>МО  «Гиагинский район</w:t>
      </w:r>
      <w:r w:rsidRPr="006B0FCE">
        <w:t xml:space="preserve">» было выставлено 176 счетов за </w:t>
      </w:r>
    </w:p>
    <w:p w:rsidR="006B0FCE" w:rsidRPr="006B0FCE" w:rsidRDefault="006B0FCE" w:rsidP="006B0FCE">
      <w:pPr>
        <w:ind w:left="-567"/>
        <w:jc w:val="both"/>
        <w:rPr>
          <w:b/>
          <w:i/>
        </w:rPr>
      </w:pPr>
      <w:r w:rsidRPr="006B0FCE">
        <w:rPr>
          <w:rFonts w:ascii="14" w:hAnsi="14"/>
        </w:rPr>
        <w:t xml:space="preserve">         </w:t>
      </w:r>
      <w:r w:rsidRPr="006B0FCE">
        <w:t xml:space="preserve"> прием</w:t>
      </w:r>
      <w:r w:rsidRPr="006B0FCE">
        <w:rPr>
          <w:i/>
        </w:rPr>
        <w:t xml:space="preserve"> </w:t>
      </w:r>
      <w:r w:rsidRPr="006B0FCE">
        <w:rPr>
          <w:b/>
          <w:i/>
        </w:rPr>
        <w:t xml:space="preserve">20105 </w:t>
      </w:r>
      <w:proofErr w:type="spellStart"/>
      <w:r w:rsidRPr="006B0FCE">
        <w:rPr>
          <w:b/>
          <w:i/>
        </w:rPr>
        <w:t>куб.м</w:t>
      </w:r>
      <w:proofErr w:type="spellEnd"/>
      <w:r w:rsidRPr="006B0FCE">
        <w:rPr>
          <w:b/>
          <w:i/>
        </w:rPr>
        <w:t>.</w:t>
      </w:r>
      <w:r w:rsidRPr="006B0FCE">
        <w:rPr>
          <w:rFonts w:ascii="14" w:hAnsi="14"/>
        </w:rPr>
        <w:t xml:space="preserve"> твердых бытовых</w:t>
      </w:r>
      <w:r w:rsidRPr="006B0FCE">
        <w:rPr>
          <w:rFonts w:ascii="14" w:hAnsi="14" w:hint="eastAsia"/>
        </w:rPr>
        <w:t xml:space="preserve"> отходов</w:t>
      </w:r>
      <w:r w:rsidRPr="006B0FCE">
        <w:rPr>
          <w:rFonts w:ascii="14" w:hAnsi="14"/>
        </w:rPr>
        <w:t xml:space="preserve"> на сумму </w:t>
      </w:r>
      <w:r w:rsidRPr="006B0FCE">
        <w:rPr>
          <w:rFonts w:ascii="14" w:hAnsi="14"/>
          <w:b/>
          <w:i/>
        </w:rPr>
        <w:t>1166090,00 руб.</w:t>
      </w:r>
    </w:p>
    <w:p w:rsidR="00B94FB0" w:rsidRDefault="00B94FB0" w:rsidP="00B94FB0">
      <w:pPr>
        <w:ind w:left="-567" w:firstLine="1134"/>
        <w:jc w:val="both"/>
        <w:rPr>
          <w:rFonts w:ascii="14" w:hAnsi="14"/>
        </w:rPr>
      </w:pPr>
      <w:proofErr w:type="gramStart"/>
      <w:r>
        <w:rPr>
          <w:rFonts w:ascii="14" w:hAnsi="14"/>
        </w:rPr>
        <w:t xml:space="preserve">В </w:t>
      </w:r>
      <w:r w:rsidRPr="00D11F33">
        <w:rPr>
          <w:rFonts w:ascii="14" w:hAnsi="14"/>
        </w:rPr>
        <w:t xml:space="preserve"> деле</w:t>
      </w:r>
      <w:proofErr w:type="gramEnd"/>
      <w:r>
        <w:rPr>
          <w:rFonts w:ascii="14" w:hAnsi="14"/>
        </w:rPr>
        <w:t xml:space="preserve"> </w:t>
      </w:r>
      <w:r w:rsidRPr="00D11F33">
        <w:rPr>
          <w:rFonts w:ascii="14" w:hAnsi="14"/>
        </w:rPr>
        <w:t xml:space="preserve"> «Счет 62</w:t>
      </w:r>
      <w:r>
        <w:rPr>
          <w:rFonts w:ascii="14" w:hAnsi="14"/>
        </w:rPr>
        <w:t xml:space="preserve"> </w:t>
      </w:r>
      <w:r w:rsidRPr="00D11F33">
        <w:rPr>
          <w:rFonts w:ascii="14" w:hAnsi="14"/>
        </w:rPr>
        <w:t xml:space="preserve"> январь-май 2016г.»</w:t>
      </w:r>
      <w:r>
        <w:rPr>
          <w:rFonts w:ascii="14" w:hAnsi="14"/>
        </w:rPr>
        <w:t xml:space="preserve"> </w:t>
      </w:r>
      <w:r w:rsidRPr="00316C90">
        <w:rPr>
          <w:rFonts w:ascii="14" w:hAnsi="14"/>
        </w:rPr>
        <w:t xml:space="preserve"> </w:t>
      </w:r>
      <w:r>
        <w:rPr>
          <w:rFonts w:ascii="14" w:hAnsi="14"/>
        </w:rPr>
        <w:t xml:space="preserve"> </w:t>
      </w:r>
      <w:proofErr w:type="gramStart"/>
      <w:r>
        <w:rPr>
          <w:rFonts w:ascii="14" w:hAnsi="14"/>
        </w:rPr>
        <w:t>отсутствуе</w:t>
      </w:r>
      <w:r w:rsidRPr="00D11F33">
        <w:rPr>
          <w:rFonts w:ascii="14" w:hAnsi="14"/>
        </w:rPr>
        <w:t>т</w:t>
      </w:r>
      <w:r>
        <w:rPr>
          <w:rFonts w:ascii="14" w:hAnsi="14"/>
        </w:rPr>
        <w:t xml:space="preserve">  5</w:t>
      </w:r>
      <w:proofErr w:type="gramEnd"/>
      <w:r>
        <w:rPr>
          <w:rFonts w:ascii="14" w:hAnsi="14"/>
        </w:rPr>
        <w:t xml:space="preserve">  </w:t>
      </w:r>
      <w:r w:rsidRPr="00D11F33">
        <w:rPr>
          <w:rFonts w:ascii="14" w:hAnsi="14" w:hint="eastAsia"/>
        </w:rPr>
        <w:t>С</w:t>
      </w:r>
      <w:r>
        <w:rPr>
          <w:rFonts w:ascii="14" w:hAnsi="14"/>
        </w:rPr>
        <w:t>чет-фактур</w:t>
      </w:r>
      <w:r w:rsidRPr="00D11F33">
        <w:rPr>
          <w:rFonts w:ascii="14" w:hAnsi="14"/>
        </w:rPr>
        <w:t xml:space="preserve"> </w:t>
      </w:r>
      <w:r>
        <w:rPr>
          <w:rFonts w:ascii="14" w:hAnsi="14"/>
        </w:rPr>
        <w:t xml:space="preserve"> </w:t>
      </w:r>
      <w:r w:rsidRPr="00D11F33">
        <w:rPr>
          <w:rFonts w:ascii="14" w:hAnsi="14"/>
        </w:rPr>
        <w:t xml:space="preserve">и </w:t>
      </w:r>
      <w:r>
        <w:rPr>
          <w:rFonts w:ascii="14" w:hAnsi="14"/>
        </w:rPr>
        <w:t xml:space="preserve"> </w:t>
      </w:r>
      <w:r w:rsidRPr="00D11F33">
        <w:rPr>
          <w:rFonts w:ascii="14" w:hAnsi="14"/>
        </w:rPr>
        <w:t>Акт</w:t>
      </w:r>
      <w:r>
        <w:rPr>
          <w:rFonts w:ascii="14" w:hAnsi="14"/>
        </w:rPr>
        <w:t>ов</w:t>
      </w:r>
      <w:r w:rsidRPr="00D11F33">
        <w:rPr>
          <w:rFonts w:ascii="14" w:hAnsi="14"/>
        </w:rPr>
        <w:t xml:space="preserve"> </w:t>
      </w:r>
      <w:r>
        <w:rPr>
          <w:rFonts w:ascii="14" w:hAnsi="14"/>
        </w:rPr>
        <w:t xml:space="preserve"> </w:t>
      </w:r>
      <w:r w:rsidRPr="00D11F33">
        <w:rPr>
          <w:rFonts w:ascii="14" w:hAnsi="14"/>
        </w:rPr>
        <w:t xml:space="preserve">на выполнение </w:t>
      </w:r>
    </w:p>
    <w:p w:rsidR="00B94FB0" w:rsidRDefault="00B94FB0" w:rsidP="00B94FB0">
      <w:pPr>
        <w:jc w:val="both"/>
        <w:rPr>
          <w:rFonts w:ascii="14" w:hAnsi="14"/>
        </w:rPr>
      </w:pPr>
      <w:r w:rsidRPr="00D11F33">
        <w:rPr>
          <w:rFonts w:ascii="14" w:hAnsi="14"/>
        </w:rPr>
        <w:t>работ-</w:t>
      </w:r>
      <w:proofErr w:type="gramStart"/>
      <w:r w:rsidRPr="00D11F33">
        <w:rPr>
          <w:rFonts w:ascii="14" w:hAnsi="14"/>
        </w:rPr>
        <w:t>услуг</w:t>
      </w:r>
      <w:r>
        <w:rPr>
          <w:rFonts w:ascii="14" w:hAnsi="14"/>
        </w:rPr>
        <w:t>,</w:t>
      </w:r>
      <w:r w:rsidRPr="00D11F33">
        <w:rPr>
          <w:rFonts w:ascii="14" w:hAnsi="14"/>
        </w:rPr>
        <w:t xml:space="preserve"> </w:t>
      </w:r>
      <w:r>
        <w:rPr>
          <w:rFonts w:ascii="14" w:hAnsi="14"/>
        </w:rPr>
        <w:t xml:space="preserve">  </w:t>
      </w:r>
      <w:proofErr w:type="gramEnd"/>
      <w:r w:rsidRPr="00A2623D">
        <w:rPr>
          <w:rFonts w:ascii="14" w:hAnsi="14"/>
        </w:rPr>
        <w:t>в</w:t>
      </w:r>
      <w:r>
        <w:rPr>
          <w:rFonts w:ascii="14" w:hAnsi="14"/>
        </w:rPr>
        <w:t xml:space="preserve">  </w:t>
      </w:r>
      <w:r w:rsidRPr="00A2623D">
        <w:rPr>
          <w:rFonts w:ascii="14" w:hAnsi="14"/>
        </w:rPr>
        <w:t xml:space="preserve"> деле </w:t>
      </w:r>
      <w:r>
        <w:rPr>
          <w:rFonts w:ascii="14" w:hAnsi="14"/>
        </w:rPr>
        <w:t xml:space="preserve"> </w:t>
      </w:r>
      <w:r w:rsidRPr="00A2623D">
        <w:rPr>
          <w:rFonts w:ascii="14" w:hAnsi="14"/>
        </w:rPr>
        <w:t xml:space="preserve">«Счет 62 июнь-декабрь </w:t>
      </w:r>
      <w:r>
        <w:rPr>
          <w:rFonts w:ascii="14" w:hAnsi="14"/>
        </w:rPr>
        <w:t xml:space="preserve">  </w:t>
      </w:r>
      <w:r w:rsidRPr="00A2623D">
        <w:rPr>
          <w:rFonts w:ascii="14" w:hAnsi="14"/>
        </w:rPr>
        <w:t>2016г.»</w:t>
      </w:r>
      <w:r w:rsidRPr="00316C90">
        <w:rPr>
          <w:rFonts w:ascii="14" w:hAnsi="14"/>
        </w:rPr>
        <w:t xml:space="preserve"> </w:t>
      </w:r>
      <w:r>
        <w:rPr>
          <w:rFonts w:ascii="14" w:hAnsi="14"/>
        </w:rPr>
        <w:t xml:space="preserve"> </w:t>
      </w:r>
      <w:proofErr w:type="gramStart"/>
      <w:r>
        <w:rPr>
          <w:rFonts w:ascii="14" w:hAnsi="14"/>
        </w:rPr>
        <w:t>отсутствуе</w:t>
      </w:r>
      <w:r w:rsidRPr="00D11F33">
        <w:rPr>
          <w:rFonts w:ascii="14" w:hAnsi="14"/>
        </w:rPr>
        <w:t>т</w:t>
      </w:r>
      <w:r>
        <w:rPr>
          <w:rFonts w:ascii="14" w:hAnsi="14"/>
        </w:rPr>
        <w:t xml:space="preserve">  14</w:t>
      </w:r>
      <w:proofErr w:type="gramEnd"/>
      <w:r>
        <w:rPr>
          <w:rFonts w:ascii="14" w:hAnsi="14"/>
        </w:rPr>
        <w:t xml:space="preserve">  </w:t>
      </w:r>
      <w:r w:rsidRPr="00D11F33">
        <w:rPr>
          <w:rFonts w:ascii="14" w:hAnsi="14" w:hint="eastAsia"/>
        </w:rPr>
        <w:t>С</w:t>
      </w:r>
      <w:r>
        <w:rPr>
          <w:rFonts w:ascii="14" w:hAnsi="14"/>
        </w:rPr>
        <w:t>чет-фактур</w:t>
      </w:r>
      <w:r w:rsidRPr="00D11F33">
        <w:rPr>
          <w:rFonts w:ascii="14" w:hAnsi="14"/>
        </w:rPr>
        <w:t xml:space="preserve"> и Акт</w:t>
      </w:r>
      <w:r>
        <w:rPr>
          <w:rFonts w:ascii="14" w:hAnsi="14"/>
        </w:rPr>
        <w:t>ов</w:t>
      </w:r>
      <w:r w:rsidRPr="00D11F33">
        <w:rPr>
          <w:rFonts w:ascii="14" w:hAnsi="14"/>
        </w:rPr>
        <w:t xml:space="preserve"> на </w:t>
      </w:r>
    </w:p>
    <w:p w:rsidR="00B94FB0" w:rsidRDefault="00B94FB0" w:rsidP="00B94FB0">
      <w:pPr>
        <w:ind w:left="-567"/>
        <w:jc w:val="both"/>
        <w:rPr>
          <w:rFonts w:ascii="14" w:hAnsi="14"/>
        </w:rPr>
      </w:pPr>
      <w:r>
        <w:rPr>
          <w:rFonts w:ascii="14" w:hAnsi="14"/>
        </w:rPr>
        <w:t xml:space="preserve">          </w:t>
      </w:r>
      <w:r w:rsidRPr="00D11F33">
        <w:rPr>
          <w:rFonts w:ascii="14" w:hAnsi="14"/>
        </w:rPr>
        <w:t>выполнение работ-услуг</w:t>
      </w:r>
      <w:r>
        <w:rPr>
          <w:rFonts w:ascii="14" w:hAnsi="14"/>
        </w:rPr>
        <w:t>.</w:t>
      </w:r>
    </w:p>
    <w:p w:rsidR="00B94FB0" w:rsidRDefault="00B94FB0" w:rsidP="00B94FB0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14" w:hAnsi="14"/>
        </w:rPr>
      </w:pPr>
      <w:r>
        <w:rPr>
          <w:rFonts w:ascii="14" w:hAnsi="14"/>
        </w:rPr>
        <w:t>Акты № 14 от 29.01.2016г., № 15 от 29.01.2016г., № 16 от 29.02.2016г., № 30 от 31.03.2016г., № 31 от 31.03.2016г., № 33 от 31.03.2016г., № 48 от 30.04.2016г., № 49 от 30.04.2016г., № 52 от 30.04.2016г., № 53 от 30.04.2016г., № 67 от 31.05.2016г.,</w:t>
      </w:r>
      <w:r w:rsidRPr="002C412E">
        <w:rPr>
          <w:rFonts w:ascii="14" w:hAnsi="14"/>
        </w:rPr>
        <w:t xml:space="preserve"> </w:t>
      </w:r>
      <w:r>
        <w:rPr>
          <w:rFonts w:ascii="14" w:hAnsi="14"/>
        </w:rPr>
        <w:t xml:space="preserve">№ 68 от 31.05.2016г., № 69 от </w:t>
      </w:r>
      <w:r>
        <w:rPr>
          <w:rFonts w:ascii="14" w:hAnsi="14"/>
        </w:rPr>
        <w:lastRenderedPageBreak/>
        <w:t>31.05.2016г., № 79 от 30.06.2016г.,</w:t>
      </w:r>
      <w:r w:rsidRPr="002C412E">
        <w:rPr>
          <w:rFonts w:ascii="14" w:hAnsi="14"/>
        </w:rPr>
        <w:t xml:space="preserve"> </w:t>
      </w:r>
      <w:r>
        <w:rPr>
          <w:rFonts w:ascii="14" w:hAnsi="14"/>
        </w:rPr>
        <w:t>№ 80 от 30.06.2016г., № 81 от 30.06.2016г., № 82 от 30.06.2016г., № 84 от 30.06.2016г., № 89 от 31.07.2016г.,</w:t>
      </w:r>
      <w:r w:rsidRPr="002C412E">
        <w:rPr>
          <w:rFonts w:ascii="14" w:hAnsi="14"/>
        </w:rPr>
        <w:t xml:space="preserve"> </w:t>
      </w:r>
      <w:r>
        <w:rPr>
          <w:rFonts w:ascii="14" w:hAnsi="14"/>
        </w:rPr>
        <w:t>№ 91 от 31.07.2016г., № 92 от 31.07.2016г., № 111 от 31.08.2016г., № 112 от 31.08.2016г., № 117 от 30.09.2016г., № 118 от 30.09.2016г.,</w:t>
      </w:r>
      <w:r w:rsidRPr="002C412E">
        <w:rPr>
          <w:rFonts w:ascii="14" w:hAnsi="14"/>
        </w:rPr>
        <w:t xml:space="preserve"> </w:t>
      </w:r>
      <w:r>
        <w:rPr>
          <w:rFonts w:ascii="14" w:hAnsi="14"/>
        </w:rPr>
        <w:t>№ 119 от 30.09.2016г., № 140 от 31.10.2016г., № 141 от 31.10.2016г., № 142 от 31.10.2016г.,</w:t>
      </w:r>
      <w:r w:rsidRPr="002C412E">
        <w:rPr>
          <w:rFonts w:ascii="14" w:hAnsi="14"/>
        </w:rPr>
        <w:t xml:space="preserve"> </w:t>
      </w:r>
      <w:r>
        <w:rPr>
          <w:rFonts w:ascii="14" w:hAnsi="14"/>
        </w:rPr>
        <w:t xml:space="preserve">№ 155 от 30.11.2016г., № 156 от 30.11.2016г., № 157 от 30.11.2016г., № 167 от 23.12.2016г., № 168 от 26.12.2016г., № 169 от 26.12.2016г. на выполнение работ-услуг </w:t>
      </w:r>
      <w:r w:rsidRPr="00316C90">
        <w:rPr>
          <w:rFonts w:ascii="14" w:hAnsi="14"/>
        </w:rPr>
        <w:t>не подписан</w:t>
      </w:r>
      <w:r>
        <w:rPr>
          <w:rFonts w:ascii="14" w:hAnsi="14"/>
        </w:rPr>
        <w:t>ы</w:t>
      </w:r>
      <w:r w:rsidRPr="00316C90">
        <w:rPr>
          <w:rFonts w:ascii="14" w:hAnsi="14"/>
        </w:rPr>
        <w:t xml:space="preserve">, </w:t>
      </w:r>
      <w:r>
        <w:rPr>
          <w:rFonts w:ascii="14" w:hAnsi="14"/>
        </w:rPr>
        <w:t xml:space="preserve">в них </w:t>
      </w:r>
      <w:r w:rsidRPr="00316C90">
        <w:rPr>
          <w:rFonts w:ascii="14" w:hAnsi="14"/>
        </w:rPr>
        <w:t>отсутствует печать заказчика</w:t>
      </w:r>
      <w:r>
        <w:rPr>
          <w:rFonts w:ascii="14" w:hAnsi="14"/>
        </w:rPr>
        <w:t>. В акте № 56 от 30.04.2016г. на выполнение работ-услуг</w:t>
      </w:r>
      <w:r w:rsidRPr="00A6377F">
        <w:rPr>
          <w:rFonts w:ascii="14" w:hAnsi="14"/>
          <w:i/>
        </w:rPr>
        <w:t xml:space="preserve"> </w:t>
      </w:r>
      <w:r w:rsidRPr="00316C90">
        <w:rPr>
          <w:rFonts w:ascii="14" w:hAnsi="14"/>
        </w:rPr>
        <w:t>отсутствует печать заказчика</w:t>
      </w:r>
      <w:r>
        <w:rPr>
          <w:rFonts w:ascii="14" w:hAnsi="14"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t xml:space="preserve">           </w:t>
      </w:r>
      <w:r w:rsidRPr="006B0FCE">
        <w:rPr>
          <w:rFonts w:ascii="14" w:hAnsi="14" w:hint="eastAsia"/>
        </w:rPr>
        <w:t>В</w:t>
      </w:r>
      <w:r w:rsidRPr="006B0FCE">
        <w:rPr>
          <w:rFonts w:ascii="14" w:hAnsi="14"/>
        </w:rPr>
        <w:t xml:space="preserve"> среднем на полигон временного хранения принимается </w:t>
      </w:r>
      <w:r w:rsidRPr="006B0FCE">
        <w:rPr>
          <w:rFonts w:ascii="14" w:hAnsi="14"/>
          <w:b/>
          <w:i/>
        </w:rPr>
        <w:t xml:space="preserve">1675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отходов в месяц: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 w:hint="eastAsia"/>
        </w:rPr>
        <w:t>- в</w:t>
      </w:r>
      <w:r w:rsidRPr="006B0FCE">
        <w:rPr>
          <w:rFonts w:ascii="14" w:hAnsi="14"/>
        </w:rPr>
        <w:t xml:space="preserve"> январе 2016 года принято </w:t>
      </w:r>
      <w:r w:rsidRPr="006B0FCE">
        <w:rPr>
          <w:rFonts w:ascii="14" w:hAnsi="14"/>
          <w:b/>
          <w:i/>
        </w:rPr>
        <w:t xml:space="preserve">1965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  <w:i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феврале 2016 года принято </w:t>
      </w:r>
      <w:r w:rsidRPr="006B0FCE">
        <w:rPr>
          <w:rFonts w:ascii="14" w:hAnsi="14"/>
          <w:b/>
          <w:i/>
        </w:rPr>
        <w:t xml:space="preserve">1757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марте 2016 года принято </w:t>
      </w:r>
      <w:r w:rsidRPr="006B0FCE">
        <w:rPr>
          <w:rFonts w:ascii="14" w:hAnsi="14"/>
          <w:b/>
          <w:i/>
        </w:rPr>
        <w:t xml:space="preserve">2003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в апреле 2016 года принято </w:t>
      </w:r>
      <w:r w:rsidRPr="006B0FCE">
        <w:rPr>
          <w:rFonts w:ascii="14" w:hAnsi="14"/>
          <w:b/>
          <w:i/>
        </w:rPr>
        <w:t xml:space="preserve">1509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  <w:i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мае 2016 года принято </w:t>
      </w:r>
      <w:r w:rsidRPr="006B0FCE">
        <w:rPr>
          <w:rFonts w:ascii="14" w:hAnsi="14"/>
          <w:b/>
          <w:i/>
        </w:rPr>
        <w:t xml:space="preserve">1386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  <w:i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июне 2016 года принято </w:t>
      </w:r>
      <w:r w:rsidRPr="006B0FCE">
        <w:rPr>
          <w:rFonts w:ascii="14" w:hAnsi="14"/>
          <w:b/>
          <w:i/>
        </w:rPr>
        <w:t xml:space="preserve">1585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  <w:i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июле 2016 года принято </w:t>
      </w:r>
      <w:r w:rsidRPr="006B0FCE">
        <w:rPr>
          <w:rFonts w:ascii="14" w:hAnsi="14"/>
          <w:b/>
          <w:i/>
        </w:rPr>
        <w:t xml:space="preserve">1533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августе 2016 года принято </w:t>
      </w:r>
      <w:r w:rsidRPr="006B0FCE">
        <w:rPr>
          <w:rFonts w:ascii="14" w:hAnsi="14"/>
          <w:b/>
          <w:i/>
        </w:rPr>
        <w:t xml:space="preserve">1588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сентябре 2016 года принято </w:t>
      </w:r>
      <w:r w:rsidRPr="006B0FCE">
        <w:rPr>
          <w:rFonts w:ascii="14" w:hAnsi="14"/>
          <w:b/>
          <w:i/>
        </w:rPr>
        <w:t xml:space="preserve">1649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  <w:i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октябре 2016 года принято </w:t>
      </w:r>
      <w:r w:rsidRPr="006B0FCE">
        <w:rPr>
          <w:rFonts w:ascii="14" w:hAnsi="14"/>
          <w:b/>
          <w:i/>
        </w:rPr>
        <w:t xml:space="preserve">1661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  <w:i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ноябре 2016 года принято </w:t>
      </w:r>
      <w:r w:rsidRPr="006B0FCE">
        <w:rPr>
          <w:rFonts w:ascii="14" w:hAnsi="14"/>
          <w:b/>
          <w:i/>
        </w:rPr>
        <w:t xml:space="preserve">1887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 w:hint="eastAsia"/>
        </w:rPr>
        <w:t xml:space="preserve">- в </w:t>
      </w:r>
      <w:r w:rsidRPr="006B0FCE">
        <w:rPr>
          <w:rFonts w:ascii="14" w:hAnsi="14"/>
        </w:rPr>
        <w:t xml:space="preserve">декабре 2016 года принято </w:t>
      </w:r>
      <w:r w:rsidRPr="006B0FCE">
        <w:rPr>
          <w:rFonts w:ascii="14" w:hAnsi="14"/>
          <w:b/>
          <w:i/>
        </w:rPr>
        <w:t xml:space="preserve">1582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</w:t>
      </w:r>
      <w:r>
        <w:rPr>
          <w:rFonts w:ascii="14" w:hAnsi="14"/>
        </w:rPr>
        <w:t xml:space="preserve">  </w:t>
      </w:r>
      <w:r w:rsidRPr="006B0FCE">
        <w:rPr>
          <w:rFonts w:ascii="14" w:hAnsi="14"/>
        </w:rPr>
        <w:t>Объем принимаемых ТБО в 2016 году в разрезе каждой организации: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</w:rPr>
      </w:pPr>
      <w:r w:rsidRPr="006B0FCE">
        <w:rPr>
          <w:rFonts w:ascii="14" w:hAnsi="14"/>
        </w:rPr>
        <w:t xml:space="preserve">-  </w:t>
      </w:r>
      <w:r w:rsidRPr="006B0FCE">
        <w:rPr>
          <w:rFonts w:ascii="14" w:hAnsi="14"/>
          <w:b/>
          <w:i/>
        </w:rPr>
        <w:t>684</w:t>
      </w:r>
      <w:r w:rsidRPr="006B0FCE">
        <w:rPr>
          <w:rFonts w:ascii="14" w:hAnsi="14"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>«ПК «НАШ ПРОДУКТ»</w:t>
      </w:r>
      <w:r w:rsidRPr="006B0FCE">
        <w:rPr>
          <w:rFonts w:ascii="14" w:hAnsi="14"/>
          <w:b/>
        </w:rPr>
        <w:t xml:space="preserve"> 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>122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ОАО Гиагинский комбинат хлебопродуктов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 xml:space="preserve">770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>»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>1224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МП «Труд» МО «</w:t>
      </w:r>
      <w:proofErr w:type="spellStart"/>
      <w:r w:rsidRPr="006B0FCE">
        <w:rPr>
          <w:rFonts w:ascii="14" w:hAnsi="14"/>
        </w:rPr>
        <w:t>Айрюмовское</w:t>
      </w:r>
      <w:proofErr w:type="spellEnd"/>
      <w:r w:rsidRPr="006B0FCE">
        <w:rPr>
          <w:rFonts w:ascii="14" w:hAnsi="14"/>
        </w:rPr>
        <w:t xml:space="preserve"> сельское поселение»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>480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МО «</w:t>
      </w:r>
      <w:proofErr w:type="spellStart"/>
      <w:r w:rsidRPr="006B0FCE">
        <w:rPr>
          <w:rFonts w:ascii="14" w:hAnsi="14"/>
        </w:rPr>
        <w:t>Сергиевское</w:t>
      </w:r>
      <w:proofErr w:type="spellEnd"/>
      <w:r w:rsidRPr="006B0FCE">
        <w:rPr>
          <w:rFonts w:ascii="14" w:hAnsi="14"/>
        </w:rPr>
        <w:t xml:space="preserve"> сельское поселение» 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 </w:t>
      </w:r>
      <w:r w:rsidRPr="006B0FCE">
        <w:rPr>
          <w:rFonts w:ascii="14" w:hAnsi="14"/>
          <w:b/>
          <w:i/>
        </w:rPr>
        <w:t>396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МО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сельское поселение»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>148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ЗАО ДПМК «Гиагинская»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>483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>»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>5350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«Адыгейский комбикормовый завод»</w:t>
      </w:r>
      <w:r w:rsidRPr="006B0FCE">
        <w:rPr>
          <w:rFonts w:ascii="14" w:hAnsi="14"/>
          <w:b/>
        </w:rPr>
        <w:t xml:space="preserve">  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 </w:t>
      </w:r>
      <w:r w:rsidRPr="006B0FCE">
        <w:rPr>
          <w:rFonts w:ascii="14" w:hAnsi="14"/>
          <w:b/>
          <w:i/>
        </w:rPr>
        <w:t>731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 </w:t>
      </w:r>
      <w:r w:rsidRPr="006B0FCE">
        <w:rPr>
          <w:rFonts w:ascii="14" w:hAnsi="14"/>
          <w:b/>
          <w:i/>
        </w:rPr>
        <w:t>687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ООО </w:t>
      </w:r>
      <w:proofErr w:type="spellStart"/>
      <w:r w:rsidRPr="006B0FCE">
        <w:rPr>
          <w:rFonts w:ascii="14" w:hAnsi="14"/>
        </w:rPr>
        <w:t>Девтеров</w:t>
      </w:r>
      <w:proofErr w:type="spellEnd"/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>5277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сельское поселение»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  <w:b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>2750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>448</w:t>
      </w:r>
      <w:r w:rsidRPr="006B0FCE">
        <w:rPr>
          <w:rFonts w:ascii="14" w:hAnsi="14"/>
          <w:b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ООО «Корпорация Южный Альянс»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>- 221</w:t>
      </w:r>
      <w:r w:rsidRPr="006B0FCE">
        <w:rPr>
          <w:rFonts w:ascii="14" w:hAnsi="14"/>
          <w:b/>
          <w:i/>
        </w:rPr>
        <w:t xml:space="preserve">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ООО ТПК Южный продукт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 xml:space="preserve">134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Администрация МО «</w:t>
      </w:r>
      <w:proofErr w:type="spellStart"/>
      <w:r w:rsidRPr="006B0FCE">
        <w:rPr>
          <w:rFonts w:ascii="14" w:hAnsi="14"/>
        </w:rPr>
        <w:t>Айрюмовское</w:t>
      </w:r>
      <w:proofErr w:type="spellEnd"/>
      <w:r w:rsidRPr="006B0FCE">
        <w:rPr>
          <w:rFonts w:ascii="14" w:hAnsi="14"/>
        </w:rPr>
        <w:t xml:space="preserve"> сельское поселение»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rPr>
          <w:rFonts w:ascii="14" w:hAnsi="14"/>
          <w:b/>
          <w:i/>
        </w:rPr>
        <w:t xml:space="preserve">200 </w:t>
      </w:r>
      <w:proofErr w:type="spellStart"/>
      <w:r w:rsidRPr="006B0FCE">
        <w:rPr>
          <w:rFonts w:ascii="14" w:hAnsi="14"/>
          <w:b/>
          <w:i/>
        </w:rPr>
        <w:t>куб.м</w:t>
      </w:r>
      <w:proofErr w:type="spellEnd"/>
      <w:r w:rsidRPr="006B0FCE">
        <w:rPr>
          <w:rFonts w:ascii="14" w:hAnsi="14"/>
          <w:b/>
          <w:i/>
        </w:rPr>
        <w:t>.</w:t>
      </w:r>
      <w:r w:rsidRPr="006B0FCE">
        <w:rPr>
          <w:rFonts w:ascii="14" w:hAnsi="14"/>
        </w:rPr>
        <w:t xml:space="preserve"> ООО ТК «</w:t>
      </w:r>
      <w:proofErr w:type="spellStart"/>
      <w:r w:rsidRPr="006B0FCE">
        <w:rPr>
          <w:rFonts w:ascii="14" w:hAnsi="14"/>
        </w:rPr>
        <w:t>Белореченский</w:t>
      </w:r>
      <w:proofErr w:type="spellEnd"/>
      <w:r w:rsidRPr="006B0FCE">
        <w:rPr>
          <w:rFonts w:ascii="14" w:hAnsi="14"/>
        </w:rPr>
        <w:t>»</w:t>
      </w:r>
    </w:p>
    <w:p w:rsidR="006B0FCE" w:rsidRPr="006B0FCE" w:rsidRDefault="006B0FCE" w:rsidP="006B0FCE">
      <w:pPr>
        <w:jc w:val="both"/>
      </w:pPr>
      <w:r w:rsidRPr="006B0FCE">
        <w:rPr>
          <w:rFonts w:ascii="14" w:hAnsi="14"/>
        </w:rPr>
        <w:t xml:space="preserve">       По данным </w:t>
      </w:r>
      <w:r w:rsidRPr="006B0FCE">
        <w:t xml:space="preserve">МП </w:t>
      </w:r>
      <w:r w:rsidRPr="006B0FCE">
        <w:rPr>
          <w:i/>
          <w:iCs/>
          <w:color w:val="000000"/>
        </w:rPr>
        <w:t>«</w:t>
      </w:r>
      <w:r w:rsidRPr="006B0FCE">
        <w:rPr>
          <w:iCs/>
          <w:color w:val="000000"/>
        </w:rPr>
        <w:t>Утильсервис</w:t>
      </w:r>
      <w:r w:rsidRPr="006B0FCE">
        <w:rPr>
          <w:i/>
          <w:iCs/>
          <w:color w:val="000000"/>
        </w:rPr>
        <w:t xml:space="preserve">» </w:t>
      </w:r>
      <w:r w:rsidRPr="006B0FCE">
        <w:rPr>
          <w:bCs/>
          <w:spacing w:val="-9"/>
        </w:rPr>
        <w:t>МО «Гиагинский район</w:t>
      </w:r>
      <w:r w:rsidRPr="006B0FCE">
        <w:t>» прием ТБО осуществляется по накладным, в которых указан объем привезенного ТБО. Накладные хранятся в организации определенное время, затем уничтожаются.</w:t>
      </w:r>
    </w:p>
    <w:p w:rsidR="006B0FCE" w:rsidRPr="006B0FCE" w:rsidRDefault="006B0FCE" w:rsidP="006B0FCE">
      <w:pPr>
        <w:ind w:firstLine="426"/>
        <w:jc w:val="both"/>
        <w:rPr>
          <w:rFonts w:ascii="14" w:hAnsi="14"/>
          <w:i/>
        </w:rPr>
      </w:pPr>
      <w:r w:rsidRPr="006B0FCE">
        <w:rPr>
          <w:rFonts w:ascii="14" w:hAnsi="14"/>
          <w:i/>
        </w:rPr>
        <w:t xml:space="preserve">На Предприятии не организован контролируемый учет принимаемых на </w:t>
      </w:r>
      <w:proofErr w:type="gramStart"/>
      <w:r w:rsidRPr="006B0FCE">
        <w:rPr>
          <w:rFonts w:ascii="14" w:hAnsi="14"/>
          <w:i/>
        </w:rPr>
        <w:t>хранение  твердых</w:t>
      </w:r>
      <w:proofErr w:type="gramEnd"/>
      <w:r w:rsidRPr="006B0FCE">
        <w:rPr>
          <w:rFonts w:ascii="14" w:hAnsi="14"/>
          <w:i/>
        </w:rPr>
        <w:t xml:space="preserve"> бытовых отходов. Ранее, в ходе проведенной Контрольно-счетной палатой МО «Гиагинский район» проверке в 2014 году это нарушение было указано. </w:t>
      </w:r>
      <w:r w:rsidRPr="006B0FCE">
        <w:rPr>
          <w:rFonts w:ascii="14" w:hAnsi="14" w:hint="eastAsia"/>
          <w:i/>
        </w:rPr>
        <w:t>В</w:t>
      </w:r>
      <w:r w:rsidRPr="006B0FCE">
        <w:rPr>
          <w:rFonts w:ascii="14" w:hAnsi="14"/>
          <w:i/>
        </w:rPr>
        <w:t xml:space="preserve"> течение проверяемого периода (2016 год) прием ТБО на хранение осуществляется рабочим по благоустройству, исходя из объема сдаваемых на хранение ТБО путем оценки максимальной грузоподъемности транспорта, осуществляющего подвоз и последующую разгрузку ТБО на полигоне хранения. </w:t>
      </w:r>
      <w:r w:rsidRPr="006B0FCE">
        <w:rPr>
          <w:rFonts w:ascii="14" w:hAnsi="14" w:hint="eastAsia"/>
          <w:i/>
        </w:rPr>
        <w:t>О</w:t>
      </w:r>
      <w:r w:rsidRPr="006B0FCE">
        <w:rPr>
          <w:rFonts w:ascii="14" w:hAnsi="14"/>
          <w:i/>
        </w:rPr>
        <w:t>тсутствие учета и контроля фактически принятых на утилизацию ТБО может приводить к нанесению материального ущерба предприятию путем принятия ТБО без оформления договора и внесения денежных средств в кассу предприятия, что является безусловным коррупционным фактором.</w:t>
      </w:r>
    </w:p>
    <w:p w:rsidR="006B0FCE" w:rsidRPr="006B0FCE" w:rsidRDefault="006B0FCE" w:rsidP="006B0FCE">
      <w:pPr>
        <w:jc w:val="both"/>
        <w:rPr>
          <w:b/>
          <w:i/>
        </w:rPr>
      </w:pPr>
      <w:r w:rsidRPr="006B0FCE">
        <w:rPr>
          <w:rFonts w:ascii="14" w:hAnsi="14"/>
        </w:rPr>
        <w:t xml:space="preserve">       </w:t>
      </w:r>
      <w:r w:rsidRPr="006B0FCE">
        <w:t xml:space="preserve">В 2016 году оплачено организациями на сумму </w:t>
      </w:r>
      <w:r w:rsidRPr="006B0FCE">
        <w:rPr>
          <w:b/>
          <w:i/>
        </w:rPr>
        <w:t xml:space="preserve">1184235,00 руб. </w:t>
      </w:r>
      <w:r w:rsidRPr="006B0FCE">
        <w:rPr>
          <w:i/>
        </w:rPr>
        <w:t>(</w:t>
      </w:r>
      <w:r w:rsidRPr="006B0FCE">
        <w:rPr>
          <w:rFonts w:ascii="14" w:hAnsi="14"/>
          <w:i/>
        </w:rPr>
        <w:t xml:space="preserve">расхождение с данными </w:t>
      </w:r>
      <w:r w:rsidRPr="006B0FCE">
        <w:rPr>
          <w:i/>
        </w:rPr>
        <w:t xml:space="preserve">МП </w:t>
      </w:r>
      <w:r w:rsidRPr="006B0FCE">
        <w:rPr>
          <w:i/>
          <w:iCs/>
          <w:color w:val="000000"/>
        </w:rPr>
        <w:t>«Утильсервис»</w:t>
      </w:r>
      <w:r w:rsidRPr="006B0FCE">
        <w:rPr>
          <w:iCs/>
          <w:color w:val="000000"/>
        </w:rPr>
        <w:t xml:space="preserve"> </w:t>
      </w:r>
      <w:r w:rsidRPr="006B0FCE">
        <w:rPr>
          <w:bCs/>
          <w:i/>
          <w:spacing w:val="-9"/>
        </w:rPr>
        <w:t>МО «Гиагинский район</w:t>
      </w:r>
      <w:r w:rsidRPr="006B0FCE">
        <w:rPr>
          <w:i/>
        </w:rPr>
        <w:t xml:space="preserve">» </w:t>
      </w:r>
      <w:r w:rsidRPr="006B0FCE">
        <w:rPr>
          <w:rFonts w:ascii="14" w:hAnsi="14"/>
          <w:i/>
        </w:rPr>
        <w:t xml:space="preserve">составило </w:t>
      </w:r>
      <w:r w:rsidRPr="006B0FCE">
        <w:rPr>
          <w:rFonts w:ascii="14" w:hAnsi="14"/>
          <w:b/>
          <w:i/>
        </w:rPr>
        <w:t>44984,32 руб.</w:t>
      </w:r>
      <w:r w:rsidRPr="006B0FCE">
        <w:rPr>
          <w:rFonts w:ascii="14" w:hAnsi="14"/>
          <w:i/>
        </w:rPr>
        <w:t>)</w:t>
      </w:r>
      <w:r w:rsidRPr="006B0FCE">
        <w:rPr>
          <w:b/>
          <w:i/>
        </w:rPr>
        <w:t xml:space="preserve">, из них: </w:t>
      </w:r>
    </w:p>
    <w:p w:rsidR="006B0FCE" w:rsidRPr="006B0FCE" w:rsidRDefault="006B0FCE" w:rsidP="006B0FC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B0FCE">
        <w:rPr>
          <w:i/>
        </w:rPr>
        <w:t xml:space="preserve">- </w:t>
      </w:r>
      <w:r w:rsidRPr="006B0FCE">
        <w:t>на расчетный счет Предприятия –</w:t>
      </w:r>
      <w:r w:rsidRPr="006B0FCE">
        <w:rPr>
          <w:i/>
        </w:rPr>
        <w:t xml:space="preserve"> </w:t>
      </w:r>
      <w:r w:rsidRPr="006B0FCE">
        <w:rPr>
          <w:b/>
          <w:i/>
          <w:color w:val="000000"/>
        </w:rPr>
        <w:t>1017678,42 руб.</w:t>
      </w:r>
      <w:r w:rsidRPr="006B0FCE">
        <w:rPr>
          <w:i/>
          <w:color w:val="000000"/>
        </w:rPr>
        <w:t>;</w:t>
      </w:r>
      <w:r w:rsidRPr="006B0FC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B0FCE" w:rsidRPr="006B0FCE" w:rsidRDefault="006B0FCE" w:rsidP="006B0FC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B0FCE">
        <w:rPr>
          <w:i/>
          <w:color w:val="000000"/>
        </w:rPr>
        <w:t>-</w:t>
      </w:r>
      <w:r w:rsidRPr="006B0FCE">
        <w:rPr>
          <w:b/>
          <w:i/>
          <w:color w:val="000000"/>
        </w:rPr>
        <w:t xml:space="preserve"> </w:t>
      </w:r>
      <w:r w:rsidRPr="006B0FCE">
        <w:rPr>
          <w:color w:val="000000"/>
        </w:rPr>
        <w:t xml:space="preserve">в кассу Предприятия – </w:t>
      </w:r>
      <w:r w:rsidRPr="006B0FCE">
        <w:rPr>
          <w:b/>
          <w:i/>
          <w:color w:val="000000"/>
        </w:rPr>
        <w:t xml:space="preserve">166556,58 руб.  </w:t>
      </w:r>
    </w:p>
    <w:p w:rsidR="006B0FCE" w:rsidRPr="006B0FCE" w:rsidRDefault="006B0FCE" w:rsidP="006B0FCE">
      <w:pPr>
        <w:jc w:val="both"/>
      </w:pPr>
      <w:r w:rsidRPr="006B0FCE">
        <w:t xml:space="preserve">       </w:t>
      </w:r>
      <w:r w:rsidRPr="006B0FCE">
        <w:rPr>
          <w:u w:val="single"/>
        </w:rPr>
        <w:t>В январе 2016 года</w:t>
      </w:r>
      <w:r w:rsidRPr="006B0FCE">
        <w:t xml:space="preserve"> поступило </w:t>
      </w:r>
      <w:r w:rsidRPr="006B0FCE">
        <w:rPr>
          <w:b/>
          <w:i/>
        </w:rPr>
        <w:t>69698,84 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rPr>
          <w:b/>
        </w:rPr>
        <w:lastRenderedPageBreak/>
        <w:t xml:space="preserve">       на расчетный счет</w:t>
      </w:r>
      <w:r w:rsidRPr="006B0FCE">
        <w:t xml:space="preserve"> – </w:t>
      </w:r>
      <w:r w:rsidRPr="006B0FCE">
        <w:rPr>
          <w:b/>
          <w:i/>
        </w:rPr>
        <w:t>54904,26 руб.</w:t>
      </w:r>
      <w:r w:rsidRPr="006B0FCE"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</w:t>
      </w:r>
      <w:r w:rsidRPr="006B0FCE">
        <w:rPr>
          <w:rFonts w:ascii="14" w:hAnsi="14"/>
          <w:b/>
          <w:i/>
        </w:rPr>
        <w:t>3523,08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3132,00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39464,88 руб.</w:t>
      </w:r>
      <w:r w:rsidRPr="006B0FCE">
        <w:rPr>
          <w:rFonts w:ascii="14" w:hAnsi="14"/>
        </w:rPr>
        <w:t xml:space="preserve"> - МП «Сервис МО «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22388,09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3730,32 руб.</w:t>
      </w:r>
      <w:r w:rsidRPr="006B0FCE">
        <w:rPr>
          <w:rFonts w:ascii="14" w:hAnsi="14"/>
        </w:rPr>
        <w:t xml:space="preserve"> - ООО Гиагинский МПК (дебиторская задолженность </w:t>
      </w:r>
      <w:r w:rsidRPr="006B0FCE">
        <w:rPr>
          <w:rFonts w:ascii="14" w:hAnsi="14"/>
          <w:b/>
          <w:i/>
        </w:rPr>
        <w:t>9947,52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5181,00 руб.</w:t>
      </w:r>
      <w:r w:rsidRPr="006B0FCE">
        <w:rPr>
          <w:rFonts w:ascii="14" w:hAnsi="14"/>
        </w:rPr>
        <w:t xml:space="preserve"> - ООО Корпорация Южный Альянс (дебиторская задолженность отсутствует);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2176,02 руб.</w:t>
      </w:r>
      <w:r w:rsidRPr="006B0FCE">
        <w:rPr>
          <w:rFonts w:ascii="14" w:hAnsi="14"/>
        </w:rPr>
        <w:t xml:space="preserve"> - МО «</w:t>
      </w:r>
      <w:proofErr w:type="spellStart"/>
      <w:r w:rsidRPr="006B0FCE">
        <w:rPr>
          <w:rFonts w:ascii="14" w:hAnsi="14"/>
        </w:rPr>
        <w:t>Сергиевское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2268,19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828,96 руб. -</w:t>
      </w:r>
      <w:r w:rsidRPr="006B0FCE">
        <w:rPr>
          <w:rFonts w:ascii="14" w:hAnsi="14"/>
        </w:rPr>
        <w:t xml:space="preserve"> Администрация «</w:t>
      </w:r>
      <w:proofErr w:type="spellStart"/>
      <w:r w:rsidRPr="006B0FCE">
        <w:rPr>
          <w:rFonts w:ascii="14" w:hAnsi="14"/>
        </w:rPr>
        <w:t>Айрюмовское</w:t>
      </w:r>
      <w:proofErr w:type="spellEnd"/>
      <w:r w:rsidRPr="006B0FCE">
        <w:rPr>
          <w:rFonts w:ascii="14" w:hAnsi="14"/>
        </w:rPr>
        <w:t xml:space="preserve"> с/п» (дебиторская задолженность отсутствует);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        </w:t>
      </w:r>
      <w:r w:rsidRPr="006B0FCE">
        <w:rPr>
          <w:rFonts w:ascii="14" w:hAnsi="14" w:hint="eastAsia"/>
          <w:b/>
        </w:rPr>
        <w:t>в</w:t>
      </w:r>
      <w:r w:rsidRPr="006B0FCE">
        <w:rPr>
          <w:rFonts w:ascii="14" w:hAnsi="14"/>
          <w:b/>
        </w:rPr>
        <w:t xml:space="preserve"> кассу Предприятия</w:t>
      </w:r>
      <w:r w:rsidRPr="006B0FCE">
        <w:rPr>
          <w:rFonts w:ascii="14" w:hAnsi="14"/>
        </w:rPr>
        <w:t xml:space="preserve"> – </w:t>
      </w:r>
      <w:r w:rsidRPr="006B0FCE">
        <w:rPr>
          <w:rFonts w:ascii="14" w:hAnsi="14"/>
          <w:b/>
          <w:i/>
        </w:rPr>
        <w:t>14794,58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6000,00 руб.</w:t>
      </w:r>
      <w:r w:rsidRPr="006B0FCE">
        <w:rPr>
          <w:rFonts w:ascii="14" w:hAnsi="14"/>
        </w:rPr>
        <w:t xml:space="preserve"> - МП «Труд» МО «</w:t>
      </w:r>
      <w:proofErr w:type="spellStart"/>
      <w:r w:rsidRPr="006B0FCE">
        <w:rPr>
          <w:rFonts w:ascii="14" w:hAnsi="14"/>
        </w:rPr>
        <w:t>Айрюмовское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18275,97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1000,00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6112,58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7794,58 руб.</w:t>
      </w:r>
      <w:r w:rsidRPr="006B0FCE">
        <w:rPr>
          <w:rFonts w:ascii="14" w:hAnsi="14"/>
        </w:rPr>
        <w:t xml:space="preserve"> -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(дебиторская задолженность </w:t>
      </w:r>
      <w:r w:rsidRPr="006B0FCE">
        <w:rPr>
          <w:rFonts w:ascii="14" w:hAnsi="14"/>
          <w:b/>
          <w:i/>
        </w:rPr>
        <w:t>1624,00 руб.</w:t>
      </w:r>
      <w:r w:rsidRPr="006B0FCE">
        <w:rPr>
          <w:rFonts w:ascii="14" w:hAnsi="14"/>
        </w:rPr>
        <w:t>).</w:t>
      </w:r>
    </w:p>
    <w:p w:rsidR="006B0FCE" w:rsidRPr="006B0FCE" w:rsidRDefault="006B0FCE" w:rsidP="006B0FCE">
      <w:pPr>
        <w:jc w:val="both"/>
      </w:pPr>
      <w:r w:rsidRPr="006B0FCE">
        <w:rPr>
          <w:rFonts w:ascii="14" w:hAnsi="14"/>
        </w:rPr>
        <w:t xml:space="preserve">        </w:t>
      </w:r>
      <w:r w:rsidRPr="006B0FCE">
        <w:rPr>
          <w:rFonts w:ascii="14" w:hAnsi="14"/>
          <w:u w:val="single"/>
        </w:rPr>
        <w:t>В феврале 2016 года</w:t>
      </w:r>
      <w:r w:rsidRPr="006B0FCE">
        <w:rPr>
          <w:rFonts w:ascii="14" w:hAnsi="14"/>
        </w:rPr>
        <w:t xml:space="preserve"> поступило</w:t>
      </w:r>
      <w:r w:rsidRPr="006B0FCE">
        <w:t xml:space="preserve"> </w:t>
      </w:r>
      <w:r w:rsidRPr="006B0FCE">
        <w:rPr>
          <w:b/>
          <w:i/>
        </w:rPr>
        <w:t>95883,46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t xml:space="preserve">        </w:t>
      </w:r>
      <w:r w:rsidRPr="006B0FCE">
        <w:rPr>
          <w:b/>
        </w:rPr>
        <w:t xml:space="preserve">на расчетный счет </w:t>
      </w:r>
      <w:r w:rsidRPr="006B0FCE">
        <w:t xml:space="preserve">– </w:t>
      </w:r>
      <w:r w:rsidRPr="006B0FCE">
        <w:rPr>
          <w:b/>
          <w:bCs/>
          <w:i/>
          <w:color w:val="000000"/>
        </w:rPr>
        <w:t xml:space="preserve">93687,46 </w:t>
      </w:r>
      <w:r w:rsidRPr="006B0FCE">
        <w:rPr>
          <w:b/>
          <w:i/>
        </w:rPr>
        <w:t>руб.</w:t>
      </w:r>
      <w:r w:rsidRPr="006B0FCE"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</w:t>
      </w:r>
      <w:r w:rsidRPr="006B0FCE">
        <w:rPr>
          <w:rFonts w:ascii="14" w:hAnsi="14"/>
          <w:b/>
          <w:i/>
        </w:rPr>
        <w:t>3132,00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3364,00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 xml:space="preserve">10000,00 руб. - </w:t>
      </w:r>
      <w:r w:rsidRPr="006B0FCE">
        <w:rPr>
          <w:rFonts w:ascii="14" w:hAnsi="14"/>
        </w:rPr>
        <w:t xml:space="preserve">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37444,08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61306,00 руб.</w:t>
      </w:r>
      <w:r w:rsidRPr="006B0FCE">
        <w:rPr>
          <w:rFonts w:ascii="14" w:hAnsi="14"/>
        </w:rPr>
        <w:t xml:space="preserve"> 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50169,69 руб</w:t>
      </w:r>
      <w:r w:rsidRPr="006B0FCE">
        <w:rPr>
          <w:rFonts w:ascii="14" w:hAnsi="14"/>
        </w:rPr>
        <w:t>.);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7776,48 руб.</w:t>
      </w:r>
      <w:r w:rsidRPr="006B0FCE">
        <w:rPr>
          <w:rFonts w:ascii="14" w:hAnsi="14"/>
        </w:rPr>
        <w:t xml:space="preserve"> -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12032,53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994,48 руб.</w:t>
      </w:r>
      <w:r w:rsidRPr="006B0FCE">
        <w:rPr>
          <w:rFonts w:ascii="14" w:hAnsi="14"/>
        </w:rPr>
        <w:t xml:space="preserve">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5568,00 руб.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 xml:space="preserve">«ПК «Наш Продукт» (дебиторская задолженность </w:t>
      </w:r>
      <w:r w:rsidRPr="006B0FCE">
        <w:rPr>
          <w:rFonts w:ascii="14" w:hAnsi="14"/>
          <w:b/>
          <w:i/>
        </w:rPr>
        <w:t>2900,00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2436,00 руб.</w:t>
      </w:r>
      <w:r w:rsidRPr="006B0FCE">
        <w:rPr>
          <w:rFonts w:ascii="14" w:hAnsi="14"/>
        </w:rPr>
        <w:t>).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2590,50 руб.</w:t>
      </w:r>
      <w:r w:rsidRPr="006B0FCE">
        <w:rPr>
          <w:rFonts w:ascii="14" w:hAnsi="14"/>
        </w:rPr>
        <w:t xml:space="preserve"> - ООО ТПК Южный продукт (дебиторская задолженность отсутствует);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         в кассу Предприятия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2196,00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2196,00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</w:t>
      </w:r>
      <w:proofErr w:type="gramStart"/>
      <w:r w:rsidRPr="006B0FCE">
        <w:rPr>
          <w:rFonts w:ascii="14" w:hAnsi="14"/>
        </w:rPr>
        <w:t xml:space="preserve">задолженность  </w:t>
      </w:r>
      <w:r w:rsidRPr="006B0FCE">
        <w:rPr>
          <w:rFonts w:ascii="14" w:hAnsi="14"/>
          <w:b/>
          <w:i/>
        </w:rPr>
        <w:t>7628</w:t>
      </w:r>
      <w:proofErr w:type="gramEnd"/>
      <w:r w:rsidRPr="006B0FCE">
        <w:rPr>
          <w:rFonts w:ascii="14" w:hAnsi="14"/>
          <w:b/>
          <w:i/>
        </w:rPr>
        <w:t>,58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</w:pPr>
      <w:r w:rsidRPr="006B0FCE">
        <w:t xml:space="preserve">         </w:t>
      </w:r>
      <w:r w:rsidRPr="006B0FCE">
        <w:rPr>
          <w:rFonts w:ascii="14" w:hAnsi="14"/>
          <w:u w:val="single"/>
        </w:rPr>
        <w:t>В марте 2016 года</w:t>
      </w:r>
      <w:r w:rsidRPr="006B0FCE">
        <w:rPr>
          <w:rFonts w:ascii="14" w:hAnsi="14"/>
        </w:rPr>
        <w:t xml:space="preserve"> поступило</w:t>
      </w:r>
      <w:r w:rsidRPr="006B0FCE">
        <w:t xml:space="preserve"> </w:t>
      </w:r>
      <w:r w:rsidRPr="006B0FCE">
        <w:rPr>
          <w:b/>
          <w:i/>
        </w:rPr>
        <w:t>104806,00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rPr>
          <w:b/>
        </w:rPr>
        <w:t xml:space="preserve">         на расчетный счет</w:t>
      </w:r>
      <w:r w:rsidRPr="006B0FCE">
        <w:rPr>
          <w:rFonts w:ascii="14" w:hAnsi="14"/>
          <w:b/>
        </w:rPr>
        <w:t xml:space="preserve"> Предприятия</w:t>
      </w:r>
      <w:r w:rsidRPr="006B0FCE">
        <w:rPr>
          <w:b/>
        </w:rPr>
        <w:t xml:space="preserve"> </w:t>
      </w:r>
      <w:r w:rsidRPr="006B0FCE">
        <w:t xml:space="preserve">– </w:t>
      </w:r>
      <w:r w:rsidRPr="006B0FCE">
        <w:rPr>
          <w:b/>
          <w:bCs/>
          <w:i/>
          <w:color w:val="000000"/>
        </w:rPr>
        <w:t xml:space="preserve">78892,00 </w:t>
      </w:r>
      <w:r w:rsidRPr="006B0FCE">
        <w:rPr>
          <w:b/>
          <w:i/>
        </w:rPr>
        <w:t>руб.</w:t>
      </w:r>
      <w:r w:rsidRPr="006B0FCE"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</w:t>
      </w:r>
      <w:r w:rsidRPr="006B0FCE">
        <w:rPr>
          <w:rFonts w:ascii="14" w:hAnsi="14"/>
          <w:b/>
          <w:i/>
        </w:rPr>
        <w:t>3364,00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3538,00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50170,00 руб</w:t>
      </w:r>
      <w:r w:rsidRPr="006B0FCE">
        <w:rPr>
          <w:rFonts w:ascii="14" w:hAnsi="14"/>
        </w:rPr>
        <w:t xml:space="preserve">. 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49010,00 руб</w:t>
      </w:r>
      <w:r w:rsidRPr="006B0FCE">
        <w:rPr>
          <w:rFonts w:ascii="14" w:hAnsi="14"/>
        </w:rPr>
        <w:t>.);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1276,00 руб.</w:t>
      </w:r>
      <w:r w:rsidRPr="006B0FCE">
        <w:rPr>
          <w:rFonts w:ascii="14" w:hAnsi="14"/>
        </w:rPr>
        <w:t xml:space="preserve"> - ЗАО ДПМК «Гиагинская» (дебиторская задолженность </w:t>
      </w:r>
      <w:r w:rsidRPr="006B0FCE">
        <w:rPr>
          <w:rFonts w:ascii="14" w:hAnsi="14"/>
          <w:b/>
          <w:i/>
        </w:rPr>
        <w:t>670,02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5000,00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23715,97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3538,00 руб.</w:t>
      </w:r>
      <w:r w:rsidRPr="006B0FCE">
        <w:rPr>
          <w:rFonts w:ascii="14" w:hAnsi="14"/>
        </w:rPr>
        <w:t xml:space="preserve"> -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12496,53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2668,00 руб.</w:t>
      </w:r>
      <w:r w:rsidRPr="006B0FCE">
        <w:rPr>
          <w:rFonts w:ascii="14" w:hAnsi="14"/>
        </w:rPr>
        <w:t xml:space="preserve"> -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(дебиторская задолженность </w:t>
      </w:r>
      <w:r w:rsidRPr="006B0FCE">
        <w:rPr>
          <w:rFonts w:ascii="14" w:hAnsi="14"/>
          <w:b/>
          <w:i/>
        </w:rPr>
        <w:t>15747,52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580,00 руб</w:t>
      </w:r>
      <w:r w:rsidRPr="006B0FCE">
        <w:rPr>
          <w:rFonts w:ascii="14" w:hAnsi="14"/>
        </w:rPr>
        <w:t xml:space="preserve">.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2900,00 руб.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 xml:space="preserve">«ПК «Наш Продукт» (дебиторская </w:t>
      </w:r>
      <w:proofErr w:type="gramStart"/>
      <w:r w:rsidRPr="006B0FCE">
        <w:rPr>
          <w:rFonts w:ascii="14" w:hAnsi="14"/>
        </w:rPr>
        <w:t>задолженность  отсутствует</w:t>
      </w:r>
      <w:proofErr w:type="gramEnd"/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6960,00 руб.</w:t>
      </w:r>
      <w:r w:rsidRPr="006B0FCE">
        <w:rPr>
          <w:rFonts w:ascii="14" w:hAnsi="14"/>
        </w:rPr>
        <w:t xml:space="preserve"> - МО «</w:t>
      </w:r>
      <w:proofErr w:type="spellStart"/>
      <w:r w:rsidRPr="006B0FCE">
        <w:rPr>
          <w:rFonts w:ascii="14" w:hAnsi="14"/>
        </w:rPr>
        <w:t>Сергиевское</w:t>
      </w:r>
      <w:proofErr w:type="spellEnd"/>
      <w:r w:rsidRPr="006B0FCE">
        <w:rPr>
          <w:rFonts w:ascii="14" w:hAnsi="14"/>
        </w:rPr>
        <w:t xml:space="preserve"> с/п» (в марте 2016 года образовалась переплата в сумме </w:t>
      </w:r>
      <w:r w:rsidRPr="006B0FCE">
        <w:rPr>
          <w:rFonts w:ascii="14" w:hAnsi="14"/>
          <w:b/>
          <w:i/>
        </w:rPr>
        <w:t>-51.81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2436,00 руб.</w:t>
      </w:r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2378,00 руб.</w:t>
      </w:r>
      <w:r w:rsidRPr="006B0FCE">
        <w:rPr>
          <w:rFonts w:ascii="14" w:hAnsi="14"/>
        </w:rPr>
        <w:t>).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</w:t>
      </w:r>
      <w:r w:rsidRPr="006B0FCE">
        <w:rPr>
          <w:rFonts w:ascii="14" w:hAnsi="14"/>
          <w:b/>
        </w:rPr>
        <w:t>в кассу Предприятия</w:t>
      </w:r>
      <w:r w:rsidRPr="006B0FCE">
        <w:rPr>
          <w:rFonts w:ascii="14" w:hAnsi="14"/>
        </w:rPr>
        <w:t xml:space="preserve"> поступило </w:t>
      </w:r>
      <w:r w:rsidRPr="006B0FCE">
        <w:rPr>
          <w:rFonts w:ascii="14" w:hAnsi="14"/>
          <w:b/>
          <w:i/>
        </w:rPr>
        <w:t>25914,00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15000,00 руб.</w:t>
      </w:r>
      <w:r w:rsidRPr="006B0FCE">
        <w:rPr>
          <w:rFonts w:ascii="14" w:hAnsi="14"/>
        </w:rPr>
        <w:t xml:space="preserve"> -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48312,08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6000,00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17715,97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1914,00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10296,58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3000,00 руб.</w:t>
      </w:r>
      <w:r w:rsidRPr="006B0FCE">
        <w:rPr>
          <w:rFonts w:ascii="14" w:hAnsi="14"/>
        </w:rPr>
        <w:t xml:space="preserve"> -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(дебиторская задолженность </w:t>
      </w:r>
      <w:r w:rsidRPr="006B0FCE">
        <w:rPr>
          <w:rFonts w:ascii="14" w:hAnsi="14"/>
          <w:b/>
          <w:i/>
        </w:rPr>
        <w:t>2220,00 руб.</w:t>
      </w:r>
      <w:r w:rsidRPr="006B0FCE">
        <w:rPr>
          <w:rFonts w:ascii="14" w:hAnsi="14"/>
        </w:rPr>
        <w:t xml:space="preserve">).   </w:t>
      </w:r>
    </w:p>
    <w:p w:rsidR="006B0FCE" w:rsidRPr="006B0FCE" w:rsidRDefault="006B0FCE" w:rsidP="006B0FCE">
      <w:pPr>
        <w:jc w:val="both"/>
      </w:pPr>
      <w:r w:rsidRPr="006B0FCE">
        <w:t xml:space="preserve">         </w:t>
      </w:r>
      <w:r w:rsidRPr="006B0FCE">
        <w:rPr>
          <w:u w:val="single"/>
        </w:rPr>
        <w:t>В</w:t>
      </w:r>
      <w:r w:rsidRPr="006B0FCE">
        <w:rPr>
          <w:rFonts w:ascii="14" w:hAnsi="14"/>
          <w:u w:val="single"/>
        </w:rPr>
        <w:t xml:space="preserve"> апреле 2016 года</w:t>
      </w:r>
      <w:r w:rsidRPr="006B0FCE">
        <w:rPr>
          <w:rFonts w:ascii="14" w:hAnsi="14"/>
        </w:rPr>
        <w:t xml:space="preserve"> </w:t>
      </w:r>
      <w:r w:rsidRPr="006B0FCE">
        <w:t xml:space="preserve">поступило </w:t>
      </w:r>
      <w:r w:rsidRPr="006B0FCE">
        <w:rPr>
          <w:b/>
          <w:i/>
        </w:rPr>
        <w:t>106118,00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t xml:space="preserve">         </w:t>
      </w:r>
      <w:r w:rsidRPr="006B0FCE">
        <w:rPr>
          <w:b/>
        </w:rPr>
        <w:t>на расчетный счет</w:t>
      </w:r>
      <w:r w:rsidRPr="006B0FCE">
        <w:t xml:space="preserve"> </w:t>
      </w:r>
      <w:r w:rsidRPr="006B0FCE">
        <w:rPr>
          <w:b/>
        </w:rPr>
        <w:t>Предприятия</w:t>
      </w:r>
      <w:r w:rsidRPr="006B0FCE">
        <w:t xml:space="preserve"> – </w:t>
      </w:r>
      <w:r w:rsidRPr="006B0FCE">
        <w:rPr>
          <w:b/>
          <w:bCs/>
          <w:i/>
          <w:color w:val="000000"/>
        </w:rPr>
        <w:t xml:space="preserve">95118,00 </w:t>
      </w:r>
      <w:r w:rsidRPr="006B0FCE">
        <w:rPr>
          <w:b/>
          <w:i/>
        </w:rPr>
        <w:t>руб.</w:t>
      </w:r>
      <w:r w:rsidRPr="006B0FCE"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</w:t>
      </w:r>
      <w:r w:rsidRPr="006B0FCE">
        <w:rPr>
          <w:rFonts w:ascii="14" w:hAnsi="14"/>
          <w:b/>
          <w:i/>
        </w:rPr>
        <w:t>3538,00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3828,00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22444,00 руб.</w:t>
      </w:r>
      <w:r w:rsidRPr="006B0FCE">
        <w:rPr>
          <w:rFonts w:ascii="14" w:hAnsi="14"/>
        </w:rPr>
        <w:t xml:space="preserve"> -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54578,08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49010,00 руб</w:t>
      </w:r>
      <w:r w:rsidRPr="006B0FCE">
        <w:rPr>
          <w:rFonts w:ascii="14" w:hAnsi="14"/>
        </w:rPr>
        <w:t xml:space="preserve">. 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20299,69 руб</w:t>
      </w:r>
      <w:r w:rsidRPr="006B0FCE">
        <w:rPr>
          <w:rFonts w:ascii="14" w:hAnsi="14"/>
        </w:rPr>
        <w:t>.);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696,00 руб.</w:t>
      </w:r>
      <w:r w:rsidRPr="006B0FCE">
        <w:rPr>
          <w:rFonts w:ascii="14" w:hAnsi="14"/>
        </w:rPr>
        <w:t xml:space="preserve"> - ЗАО ДПМК «Гиагинская» (дебиторская задолженность </w:t>
      </w:r>
      <w:r w:rsidRPr="006B0FCE">
        <w:rPr>
          <w:rFonts w:ascii="14" w:hAnsi="14"/>
          <w:b/>
          <w:i/>
        </w:rPr>
        <w:t>902,02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3712,00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11224,58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5800,00 руб.</w:t>
      </w:r>
      <w:r w:rsidRPr="006B0FCE">
        <w:rPr>
          <w:rFonts w:ascii="14" w:hAnsi="14"/>
        </w:rPr>
        <w:t xml:space="preserve"> -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(дебиторская задолженность </w:t>
      </w:r>
      <w:r w:rsidRPr="006B0FCE">
        <w:rPr>
          <w:rFonts w:ascii="14" w:hAnsi="14"/>
          <w:b/>
          <w:i/>
        </w:rPr>
        <w:t>12731,52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lastRenderedPageBreak/>
        <w:t xml:space="preserve">- </w:t>
      </w:r>
      <w:r w:rsidRPr="006B0FCE">
        <w:rPr>
          <w:rFonts w:ascii="14" w:hAnsi="14"/>
          <w:b/>
          <w:i/>
        </w:rPr>
        <w:t>580,00 руб</w:t>
      </w:r>
      <w:r w:rsidRPr="006B0FCE">
        <w:rPr>
          <w:rFonts w:ascii="14" w:hAnsi="14"/>
        </w:rPr>
        <w:t xml:space="preserve">.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6960,00 руб.</w:t>
      </w:r>
      <w:r w:rsidRPr="006B0FCE">
        <w:rPr>
          <w:rFonts w:ascii="14" w:hAnsi="14"/>
        </w:rPr>
        <w:t xml:space="preserve"> - ООО «Корпорация Южный Альянс» (дебиторская задолженность </w:t>
      </w:r>
      <w:r w:rsidRPr="006B0FCE">
        <w:rPr>
          <w:rFonts w:ascii="14" w:hAnsi="14"/>
          <w:b/>
          <w:i/>
        </w:rPr>
        <w:t>7540,00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2378,</w:t>
      </w:r>
      <w:proofErr w:type="gramStart"/>
      <w:r w:rsidRPr="006B0FCE">
        <w:rPr>
          <w:rFonts w:ascii="14" w:hAnsi="14"/>
          <w:b/>
          <w:i/>
        </w:rPr>
        <w:t>00  руб.</w:t>
      </w:r>
      <w:proofErr w:type="gramEnd"/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</w:t>
      </w:r>
      <w:r w:rsidRPr="006B0FCE">
        <w:rPr>
          <w:rFonts w:ascii="14" w:hAnsi="14"/>
          <w:b/>
        </w:rPr>
        <w:t>в кассу Предприятия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11000,00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5000,00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19095,97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3000,00 руб.</w:t>
      </w:r>
      <w:r w:rsidRPr="006B0FCE">
        <w:rPr>
          <w:rFonts w:ascii="14" w:hAnsi="14"/>
        </w:rPr>
        <w:t xml:space="preserve"> -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(дебиторская задолженность </w:t>
      </w:r>
      <w:r w:rsidRPr="006B0FCE">
        <w:rPr>
          <w:rFonts w:ascii="14" w:hAnsi="14"/>
          <w:b/>
          <w:i/>
        </w:rPr>
        <w:t>1076,00 руб.</w:t>
      </w:r>
      <w:r w:rsidRPr="006B0FCE">
        <w:rPr>
          <w:rFonts w:ascii="14" w:hAnsi="14"/>
        </w:rPr>
        <w:t xml:space="preserve">);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3000,00 руб.</w:t>
      </w:r>
      <w:r w:rsidRPr="006B0FCE">
        <w:rPr>
          <w:rFonts w:ascii="14" w:hAnsi="14"/>
        </w:rPr>
        <w:t xml:space="preserve"> -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13208,58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</w:pPr>
      <w:r w:rsidRPr="006B0FCE">
        <w:t xml:space="preserve">         </w:t>
      </w:r>
      <w:r w:rsidRPr="006B0FCE">
        <w:rPr>
          <w:u w:val="single"/>
        </w:rPr>
        <w:t xml:space="preserve">В мае 2016 года </w:t>
      </w:r>
      <w:r w:rsidRPr="006B0FCE">
        <w:t xml:space="preserve">поступило </w:t>
      </w:r>
      <w:r w:rsidRPr="006B0FCE">
        <w:rPr>
          <w:b/>
          <w:i/>
        </w:rPr>
        <w:t>91903,50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t xml:space="preserve">         </w:t>
      </w:r>
      <w:r w:rsidRPr="006B0FCE">
        <w:rPr>
          <w:b/>
        </w:rPr>
        <w:t>на расчетный счет</w:t>
      </w:r>
      <w:r w:rsidRPr="006B0FCE">
        <w:t xml:space="preserve"> – </w:t>
      </w:r>
      <w:r w:rsidRPr="006B0FCE">
        <w:rPr>
          <w:b/>
          <w:bCs/>
          <w:i/>
          <w:color w:val="000000"/>
        </w:rPr>
        <w:t xml:space="preserve">77821,50 </w:t>
      </w:r>
      <w:r w:rsidRPr="006B0FCE">
        <w:rPr>
          <w:b/>
          <w:i/>
        </w:rPr>
        <w:t>руб.</w:t>
      </w:r>
      <w:r w:rsidRPr="006B0FCE"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</w:t>
      </w:r>
      <w:r w:rsidRPr="006B0FCE">
        <w:rPr>
          <w:rFonts w:ascii="14" w:hAnsi="14"/>
          <w:b/>
          <w:i/>
        </w:rPr>
        <w:t>3828,00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2784,00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25868,00 руб.</w:t>
      </w:r>
      <w:r w:rsidRPr="006B0FCE">
        <w:rPr>
          <w:rFonts w:ascii="14" w:hAnsi="14"/>
        </w:rPr>
        <w:t xml:space="preserve"> -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53998,08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 xml:space="preserve">29797,50 руб. </w:t>
      </w:r>
      <w:r w:rsidRPr="006B0FCE">
        <w:rPr>
          <w:rFonts w:ascii="14" w:hAnsi="14"/>
        </w:rPr>
        <w:t xml:space="preserve">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4886,19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2784,00 руб.</w:t>
      </w:r>
      <w:r w:rsidRPr="006B0FCE">
        <w:rPr>
          <w:rFonts w:ascii="14" w:hAnsi="14"/>
        </w:rPr>
        <w:t xml:space="preserve"> -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(дебиторская задолженность </w:t>
      </w:r>
      <w:r w:rsidRPr="006B0FCE">
        <w:rPr>
          <w:rFonts w:ascii="14" w:hAnsi="14"/>
          <w:b/>
          <w:i/>
        </w:rPr>
        <w:t>25955,52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580,00 руб</w:t>
      </w:r>
      <w:r w:rsidRPr="006B0FCE">
        <w:rPr>
          <w:rFonts w:ascii="14" w:hAnsi="14"/>
        </w:rPr>
        <w:t xml:space="preserve">.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3480,00 руб.</w:t>
      </w:r>
      <w:r w:rsidRPr="006B0FCE">
        <w:rPr>
          <w:rFonts w:ascii="14" w:hAnsi="14"/>
        </w:rPr>
        <w:t xml:space="preserve"> - ООО ТПК Южный продукт (дебиторская задолженность отсутствует);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1392,00 руб.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 xml:space="preserve">«ПК «Наш Продукт» (дебиторская задолженность </w:t>
      </w:r>
      <w:r w:rsidRPr="006B0FCE">
        <w:rPr>
          <w:rFonts w:ascii="14" w:hAnsi="14"/>
          <w:b/>
          <w:i/>
        </w:rPr>
        <w:t>2784,00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7772,00 руб.</w:t>
      </w:r>
      <w:r w:rsidRPr="006B0FCE">
        <w:rPr>
          <w:rFonts w:ascii="14" w:hAnsi="14"/>
        </w:rPr>
        <w:t xml:space="preserve"> - Администрация МО «</w:t>
      </w:r>
      <w:proofErr w:type="spellStart"/>
      <w:r w:rsidRPr="006B0FCE">
        <w:rPr>
          <w:rFonts w:ascii="14" w:hAnsi="14"/>
        </w:rPr>
        <w:t>Айрюмовское</w:t>
      </w:r>
      <w:proofErr w:type="spellEnd"/>
      <w:r w:rsidRPr="006B0FCE">
        <w:rPr>
          <w:rFonts w:ascii="14" w:hAnsi="14"/>
        </w:rPr>
        <w:t xml:space="preserve"> сельское поселение» (дебиторская задолженность отсутствует);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</w:t>
      </w:r>
      <w:r w:rsidRPr="006B0FCE">
        <w:rPr>
          <w:rFonts w:ascii="14" w:hAnsi="14"/>
          <w:b/>
        </w:rPr>
        <w:t>в кассу Предприятия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14082,00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6500,00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17699,97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4582,00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9542,53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3000,00 руб.</w:t>
      </w:r>
      <w:r w:rsidRPr="006B0FCE">
        <w:rPr>
          <w:rFonts w:ascii="14" w:hAnsi="14"/>
        </w:rPr>
        <w:t xml:space="preserve"> -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13456,58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</w:pPr>
      <w:r w:rsidRPr="006B0FCE">
        <w:t xml:space="preserve">           </w:t>
      </w:r>
      <w:r w:rsidRPr="006B0FCE">
        <w:rPr>
          <w:u w:val="single"/>
        </w:rPr>
        <w:t xml:space="preserve">В июне 2016 года </w:t>
      </w:r>
      <w:r w:rsidRPr="006B0FCE">
        <w:t xml:space="preserve">поступило </w:t>
      </w:r>
      <w:r w:rsidRPr="006B0FCE">
        <w:rPr>
          <w:b/>
          <w:i/>
        </w:rPr>
        <w:t>80422,50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t xml:space="preserve">           </w:t>
      </w:r>
      <w:r w:rsidRPr="006B0FCE">
        <w:rPr>
          <w:b/>
        </w:rPr>
        <w:t>на расчетный счет Предприятия</w:t>
      </w:r>
      <w:r w:rsidRPr="006B0FCE">
        <w:t xml:space="preserve"> – </w:t>
      </w:r>
      <w:r w:rsidRPr="006B0FCE">
        <w:rPr>
          <w:b/>
          <w:bCs/>
          <w:i/>
          <w:color w:val="000000"/>
        </w:rPr>
        <w:t xml:space="preserve">69310,00 </w:t>
      </w:r>
      <w:r w:rsidRPr="006B0FCE">
        <w:rPr>
          <w:b/>
          <w:i/>
        </w:rPr>
        <w:t>руб.</w:t>
      </w:r>
      <w:r w:rsidRPr="006B0FCE"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</w:t>
      </w:r>
      <w:r w:rsidRPr="006B0FCE">
        <w:rPr>
          <w:rFonts w:ascii="14" w:hAnsi="14"/>
          <w:b/>
          <w:i/>
        </w:rPr>
        <w:t>2784,00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2900,00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28710,00 руб.</w:t>
      </w:r>
      <w:r w:rsidRPr="006B0FCE">
        <w:rPr>
          <w:rFonts w:ascii="14" w:hAnsi="14"/>
        </w:rPr>
        <w:t xml:space="preserve"> -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49764,08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14384,00 руб.</w:t>
      </w:r>
      <w:r w:rsidRPr="006B0FCE">
        <w:rPr>
          <w:rFonts w:ascii="14" w:hAnsi="14"/>
        </w:rPr>
        <w:t xml:space="preserve"> 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7438,19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1740,00 руб.</w:t>
      </w:r>
      <w:r w:rsidRPr="006B0FCE">
        <w:rPr>
          <w:rFonts w:ascii="14" w:hAnsi="14"/>
        </w:rPr>
        <w:t xml:space="preserve"> - ЗАО ДПМК «Гиагинская» (дебиторская задолженность </w:t>
      </w:r>
      <w:r w:rsidRPr="006B0FCE">
        <w:rPr>
          <w:rFonts w:ascii="14" w:hAnsi="14"/>
          <w:b/>
          <w:i/>
        </w:rPr>
        <w:t>554,02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16008,00 руб.</w:t>
      </w:r>
      <w:r w:rsidRPr="006B0FCE">
        <w:rPr>
          <w:rFonts w:ascii="14" w:hAnsi="14"/>
        </w:rPr>
        <w:t xml:space="preserve"> -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(дебиторская задолженность </w:t>
      </w:r>
      <w:r w:rsidRPr="006B0FCE">
        <w:rPr>
          <w:rFonts w:ascii="14" w:hAnsi="14"/>
          <w:b/>
          <w:i/>
        </w:rPr>
        <w:t>22475,52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580,00 руб</w:t>
      </w:r>
      <w:r w:rsidRPr="006B0FCE">
        <w:rPr>
          <w:rFonts w:ascii="14" w:hAnsi="14"/>
        </w:rPr>
        <w:t xml:space="preserve">.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 xml:space="preserve">2784,00 руб. -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 xml:space="preserve">«ПК «Наш Продукт» (дебиторская задолженность </w:t>
      </w:r>
      <w:r w:rsidRPr="006B0FCE">
        <w:rPr>
          <w:rFonts w:ascii="14" w:hAnsi="14"/>
          <w:b/>
          <w:i/>
        </w:rPr>
        <w:t>4060,00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</w:t>
      </w:r>
      <w:r w:rsidRPr="006B0FCE">
        <w:rPr>
          <w:rFonts w:ascii="14" w:hAnsi="14"/>
          <w:b/>
        </w:rPr>
        <w:t>в кассу Предприятия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11112,00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5000,00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19079,97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2400,00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10332,53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3712,00 руб.</w:t>
      </w:r>
      <w:r w:rsidRPr="006B0FCE">
        <w:rPr>
          <w:rFonts w:ascii="14" w:hAnsi="14"/>
        </w:rPr>
        <w:t xml:space="preserve"> -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(дебиторская задолженность </w:t>
      </w:r>
      <w:r w:rsidRPr="006B0FCE">
        <w:rPr>
          <w:rFonts w:ascii="14" w:hAnsi="14"/>
          <w:b/>
          <w:i/>
        </w:rPr>
        <w:t>1308,00 руб.</w:t>
      </w:r>
      <w:r w:rsidRPr="006B0FCE">
        <w:rPr>
          <w:rFonts w:ascii="14" w:hAnsi="14"/>
        </w:rPr>
        <w:t xml:space="preserve">).   </w:t>
      </w:r>
    </w:p>
    <w:p w:rsidR="006B0FCE" w:rsidRPr="006B0FCE" w:rsidRDefault="006B0FCE" w:rsidP="006B0FCE">
      <w:pPr>
        <w:shd w:val="clear" w:color="auto" w:fill="FFFFFF"/>
        <w:jc w:val="both"/>
      </w:pPr>
      <w:r w:rsidRPr="006B0FCE">
        <w:t xml:space="preserve">           </w:t>
      </w:r>
      <w:r w:rsidRPr="006B0FCE">
        <w:rPr>
          <w:u w:val="single"/>
        </w:rPr>
        <w:t xml:space="preserve">В июле 2016 года </w:t>
      </w:r>
      <w:r w:rsidRPr="006B0FCE">
        <w:t xml:space="preserve">поступило </w:t>
      </w:r>
      <w:r w:rsidRPr="006B0FCE">
        <w:rPr>
          <w:b/>
          <w:i/>
        </w:rPr>
        <w:t>98120,50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t xml:space="preserve">           </w:t>
      </w:r>
      <w:r w:rsidRPr="006B0FCE">
        <w:rPr>
          <w:b/>
        </w:rPr>
        <w:t>на расчетный счет Предприятия</w:t>
      </w:r>
      <w:r w:rsidRPr="006B0FCE">
        <w:t xml:space="preserve"> – </w:t>
      </w:r>
      <w:r w:rsidRPr="006B0FCE">
        <w:rPr>
          <w:b/>
          <w:i/>
        </w:rPr>
        <w:t>78532</w:t>
      </w:r>
      <w:r w:rsidRPr="006B0FCE">
        <w:rPr>
          <w:b/>
          <w:bCs/>
          <w:i/>
          <w:color w:val="000000"/>
        </w:rPr>
        <w:t xml:space="preserve">,00 </w:t>
      </w:r>
      <w:r w:rsidRPr="006B0FCE">
        <w:rPr>
          <w:b/>
          <w:i/>
        </w:rPr>
        <w:t>руб.</w:t>
      </w:r>
      <w:r w:rsidRPr="006B0FCE">
        <w:t>:</w:t>
      </w:r>
    </w:p>
    <w:p w:rsidR="006B0FCE" w:rsidRPr="006B0FCE" w:rsidRDefault="006B0FCE" w:rsidP="006B0FCE">
      <w:pPr>
        <w:jc w:val="both"/>
      </w:pPr>
      <w:r w:rsidRPr="006B0FCE">
        <w:t xml:space="preserve">- </w:t>
      </w:r>
      <w:r w:rsidRPr="006B0FCE">
        <w:rPr>
          <w:rFonts w:ascii="14" w:hAnsi="14"/>
          <w:b/>
          <w:i/>
        </w:rPr>
        <w:t>2900,00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3944,00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25288,00 руб.</w:t>
      </w:r>
      <w:r w:rsidRPr="006B0FCE">
        <w:rPr>
          <w:rFonts w:ascii="14" w:hAnsi="14"/>
        </w:rPr>
        <w:t xml:space="preserve"> -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49474,08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16936,00 руб.</w:t>
      </w:r>
      <w:r w:rsidRPr="006B0FCE">
        <w:rPr>
          <w:rFonts w:ascii="14" w:hAnsi="14"/>
        </w:rPr>
        <w:t xml:space="preserve"> 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8598,19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 xml:space="preserve"> - ЗАО ДПМК «Гиагинская» (дебиторская задолженность </w:t>
      </w:r>
      <w:r w:rsidRPr="006B0FCE">
        <w:rPr>
          <w:rFonts w:ascii="14" w:hAnsi="14"/>
          <w:b/>
          <w:i/>
        </w:rPr>
        <w:t>670,02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12528,00 руб.</w:t>
      </w:r>
      <w:r w:rsidRPr="006B0FCE">
        <w:rPr>
          <w:rFonts w:ascii="14" w:hAnsi="14"/>
        </w:rPr>
        <w:t xml:space="preserve"> -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(дебиторская задолженность </w:t>
      </w:r>
      <w:r w:rsidRPr="006B0FCE">
        <w:rPr>
          <w:rFonts w:ascii="14" w:hAnsi="14"/>
          <w:b/>
          <w:i/>
        </w:rPr>
        <w:t>27347,52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580,00 руб</w:t>
      </w:r>
      <w:r w:rsidRPr="006B0FCE">
        <w:rPr>
          <w:rFonts w:ascii="14" w:hAnsi="14"/>
        </w:rPr>
        <w:t xml:space="preserve">.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6380,00 руб.</w:t>
      </w:r>
      <w:r w:rsidRPr="006B0FCE">
        <w:rPr>
          <w:rFonts w:ascii="14" w:hAnsi="14"/>
        </w:rPr>
        <w:t xml:space="preserve"> - ООО «Корпорация Южный Альянс» (дебиторская задолженность </w:t>
      </w:r>
      <w:r w:rsidRPr="006B0FCE">
        <w:rPr>
          <w:rFonts w:ascii="14" w:hAnsi="14"/>
          <w:b/>
          <w:i/>
        </w:rPr>
        <w:t>7540,00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lastRenderedPageBreak/>
        <w:t xml:space="preserve">- </w:t>
      </w:r>
      <w:r w:rsidRPr="006B0FCE">
        <w:rPr>
          <w:rFonts w:ascii="14" w:hAnsi="14"/>
          <w:b/>
          <w:i/>
        </w:rPr>
        <w:t>4060,00 руб.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 xml:space="preserve">«ПК «Наш Продукт» (дебиторская задолженность </w:t>
      </w:r>
      <w:r w:rsidRPr="006B0FCE">
        <w:rPr>
          <w:rFonts w:ascii="14" w:hAnsi="14"/>
          <w:b/>
          <w:i/>
        </w:rPr>
        <w:t>3480,00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6960,00 руб.</w:t>
      </w:r>
      <w:r w:rsidRPr="006B0FCE">
        <w:rPr>
          <w:rFonts w:ascii="14" w:hAnsi="14"/>
        </w:rPr>
        <w:t xml:space="preserve"> - МО «</w:t>
      </w:r>
      <w:proofErr w:type="spellStart"/>
      <w:r w:rsidRPr="006B0FCE">
        <w:rPr>
          <w:rFonts w:ascii="14" w:hAnsi="14"/>
        </w:rPr>
        <w:t>Сергиевское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2268,19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</w:t>
      </w:r>
      <w:r w:rsidRPr="006B0FCE">
        <w:rPr>
          <w:rFonts w:ascii="14" w:hAnsi="14"/>
          <w:b/>
        </w:rPr>
        <w:t>в кассу Предприятия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19588,00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10600,00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15207,97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4900,00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8448,53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2000,00 руб.</w:t>
      </w:r>
      <w:r w:rsidRPr="006B0FCE">
        <w:rPr>
          <w:rFonts w:ascii="14" w:hAnsi="14"/>
        </w:rPr>
        <w:t xml:space="preserve"> -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19112,58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2088,00 руб.</w:t>
      </w:r>
      <w:r w:rsidRPr="006B0FCE">
        <w:rPr>
          <w:rFonts w:ascii="14" w:hAnsi="14"/>
        </w:rPr>
        <w:t xml:space="preserve"> -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(дебиторская задолженность </w:t>
      </w:r>
      <w:r w:rsidRPr="006B0FCE">
        <w:rPr>
          <w:rFonts w:ascii="14" w:hAnsi="14"/>
          <w:b/>
          <w:i/>
        </w:rPr>
        <w:t>1076,00 руб.</w:t>
      </w:r>
      <w:r w:rsidRPr="006B0FCE">
        <w:rPr>
          <w:rFonts w:ascii="14" w:hAnsi="14"/>
        </w:rPr>
        <w:t xml:space="preserve">);   </w:t>
      </w:r>
    </w:p>
    <w:p w:rsidR="006B0FCE" w:rsidRPr="006B0FCE" w:rsidRDefault="006B0FCE" w:rsidP="006B0FCE">
      <w:pPr>
        <w:jc w:val="both"/>
      </w:pPr>
      <w:r w:rsidRPr="006B0FCE">
        <w:t xml:space="preserve">           </w:t>
      </w:r>
      <w:r w:rsidRPr="006B0FCE">
        <w:rPr>
          <w:u w:val="single"/>
        </w:rPr>
        <w:t>В августе 2016 года</w:t>
      </w:r>
      <w:r w:rsidRPr="006B0FCE">
        <w:t xml:space="preserve"> поступило </w:t>
      </w:r>
      <w:r w:rsidRPr="006B0FCE">
        <w:rPr>
          <w:b/>
          <w:i/>
        </w:rPr>
        <w:t>70898,00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t xml:space="preserve">           </w:t>
      </w:r>
      <w:r w:rsidRPr="006B0FCE">
        <w:rPr>
          <w:b/>
        </w:rPr>
        <w:t>на расчетный счет Предприятия</w:t>
      </w:r>
      <w:r w:rsidRPr="006B0FCE">
        <w:t xml:space="preserve"> – </w:t>
      </w:r>
      <w:r w:rsidRPr="006B0FCE">
        <w:rPr>
          <w:b/>
          <w:bCs/>
          <w:i/>
          <w:color w:val="000000"/>
        </w:rPr>
        <w:t xml:space="preserve">51852,00 </w:t>
      </w:r>
      <w:r w:rsidRPr="006B0FCE">
        <w:rPr>
          <w:b/>
          <w:i/>
        </w:rPr>
        <w:t>руб.</w:t>
      </w:r>
      <w:r w:rsidRPr="006B0FCE"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</w:t>
      </w:r>
      <w:r w:rsidRPr="006B0FCE">
        <w:rPr>
          <w:rFonts w:ascii="14" w:hAnsi="14"/>
          <w:b/>
          <w:i/>
        </w:rPr>
        <w:t>3944,00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4060,00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18096,00 руб.</w:t>
      </w:r>
      <w:r w:rsidRPr="006B0FCE">
        <w:rPr>
          <w:rFonts w:ascii="14" w:hAnsi="14"/>
        </w:rPr>
        <w:t xml:space="preserve"> 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7438,19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696,00 руб.</w:t>
      </w:r>
      <w:r w:rsidRPr="006B0FCE">
        <w:rPr>
          <w:rFonts w:ascii="14" w:hAnsi="14"/>
        </w:rPr>
        <w:t xml:space="preserve"> - ЗАО ДПМК «Гиагинская» (дебиторская задолженность </w:t>
      </w:r>
      <w:r w:rsidRPr="006B0FCE">
        <w:rPr>
          <w:rFonts w:ascii="14" w:hAnsi="14"/>
          <w:b/>
          <w:i/>
        </w:rPr>
        <w:t>670,02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 xml:space="preserve">17400,00 руб. </w:t>
      </w:r>
      <w:r w:rsidRPr="006B0FCE">
        <w:rPr>
          <w:rFonts w:ascii="14" w:hAnsi="14"/>
        </w:rPr>
        <w:t xml:space="preserve">-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(дебиторская задолженность </w:t>
      </w:r>
      <w:r w:rsidRPr="006B0FCE">
        <w:rPr>
          <w:rFonts w:ascii="14" w:hAnsi="14"/>
          <w:b/>
          <w:i/>
        </w:rPr>
        <w:t>28043,52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580,00 руб</w:t>
      </w:r>
      <w:r w:rsidRPr="006B0FCE">
        <w:rPr>
          <w:rFonts w:ascii="14" w:hAnsi="14"/>
        </w:rPr>
        <w:t xml:space="preserve">.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3016,00 руб.</w:t>
      </w:r>
      <w:r w:rsidRPr="006B0FCE">
        <w:rPr>
          <w:rFonts w:ascii="14" w:hAnsi="14"/>
        </w:rPr>
        <w:t xml:space="preserve"> - ООО ТПК Южный продукт (дебиторская задолженность отсутствует);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3480,00 руб.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 xml:space="preserve">«ПК «Наш Продукт» (дебиторская задолженность </w:t>
      </w:r>
      <w:r w:rsidRPr="006B0FCE">
        <w:rPr>
          <w:rFonts w:ascii="14" w:hAnsi="14"/>
          <w:b/>
          <w:i/>
        </w:rPr>
        <w:t>3480,00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 xml:space="preserve"> - МО «</w:t>
      </w:r>
      <w:proofErr w:type="spellStart"/>
      <w:r w:rsidRPr="006B0FCE">
        <w:rPr>
          <w:rFonts w:ascii="14" w:hAnsi="14"/>
        </w:rPr>
        <w:t>Сергиевское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2268,19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1160,00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</w:t>
      </w:r>
      <w:r w:rsidRPr="006B0FCE">
        <w:rPr>
          <w:rFonts w:ascii="14" w:hAnsi="14"/>
          <w:b/>
        </w:rPr>
        <w:t>в кассу Предприятия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19046,00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7000,00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13891,97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3190,00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8332,53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1856,00 руб.</w:t>
      </w:r>
      <w:r w:rsidRPr="006B0FCE">
        <w:rPr>
          <w:rFonts w:ascii="14" w:hAnsi="14"/>
        </w:rPr>
        <w:t xml:space="preserve"> -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(дебиторская задолженность </w:t>
      </w:r>
      <w:r w:rsidRPr="006B0FCE">
        <w:rPr>
          <w:rFonts w:ascii="14" w:hAnsi="14"/>
          <w:b/>
          <w:i/>
        </w:rPr>
        <w:t>1192,00 руб.</w:t>
      </w:r>
      <w:r w:rsidRPr="006B0FCE">
        <w:rPr>
          <w:rFonts w:ascii="14" w:hAnsi="14"/>
        </w:rPr>
        <w:t xml:space="preserve">);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7000,00 руб.</w:t>
      </w:r>
      <w:r w:rsidRPr="006B0FCE">
        <w:rPr>
          <w:rFonts w:ascii="14" w:hAnsi="14"/>
        </w:rPr>
        <w:t xml:space="preserve"> -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70430,08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</w:pPr>
      <w:r w:rsidRPr="006B0FCE">
        <w:t xml:space="preserve">           </w:t>
      </w:r>
      <w:r w:rsidRPr="006B0FCE">
        <w:rPr>
          <w:u w:val="single"/>
        </w:rPr>
        <w:t xml:space="preserve">В сентябре 2016 года </w:t>
      </w:r>
      <w:r w:rsidRPr="006B0FCE">
        <w:t xml:space="preserve">поступило </w:t>
      </w:r>
      <w:r w:rsidRPr="006B0FCE">
        <w:rPr>
          <w:b/>
          <w:i/>
        </w:rPr>
        <w:t>134890,00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0FCE">
        <w:t xml:space="preserve">           </w:t>
      </w:r>
      <w:r w:rsidRPr="006B0FCE">
        <w:rPr>
          <w:b/>
        </w:rPr>
        <w:t>на расчетный счет Предприятия</w:t>
      </w:r>
      <w:r w:rsidRPr="006B0FCE">
        <w:t xml:space="preserve"> – </w:t>
      </w:r>
      <w:r w:rsidRPr="006B0FCE">
        <w:rPr>
          <w:b/>
          <w:bCs/>
          <w:i/>
          <w:color w:val="000000"/>
        </w:rPr>
        <w:t xml:space="preserve">118918,00 </w:t>
      </w:r>
      <w:r w:rsidRPr="006B0FCE">
        <w:rPr>
          <w:b/>
          <w:i/>
        </w:rPr>
        <w:t>руб.</w:t>
      </w:r>
      <w:r w:rsidRPr="006B0FCE">
        <w:t>:</w:t>
      </w:r>
      <w:r w:rsidRPr="006B0FCE">
        <w:rPr>
          <w:rFonts w:ascii="Calibri" w:hAnsi="Calibri" w:cs="Calibri"/>
          <w:b/>
          <w:bCs/>
          <w:color w:val="000000"/>
          <w:sz w:val="22"/>
          <w:szCs w:val="22"/>
        </w:rPr>
        <w:t xml:space="preserve"> 125298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 - </w:t>
      </w:r>
      <w:r w:rsidRPr="006B0FCE">
        <w:rPr>
          <w:rFonts w:ascii="14" w:hAnsi="14"/>
          <w:b/>
          <w:i/>
        </w:rPr>
        <w:t>4060,00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3654,00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 </w:t>
      </w: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70430,00 руб.</w:t>
      </w:r>
      <w:r w:rsidRPr="006B0FCE">
        <w:rPr>
          <w:rFonts w:ascii="14" w:hAnsi="14"/>
        </w:rPr>
        <w:t xml:space="preserve"> -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26854,08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16936,00 руб.</w:t>
      </w:r>
      <w:r w:rsidRPr="006B0FCE">
        <w:rPr>
          <w:rFonts w:ascii="14" w:hAnsi="14"/>
        </w:rPr>
        <w:t xml:space="preserve"> 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4654,19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696,00 руб.</w:t>
      </w:r>
      <w:r w:rsidRPr="006B0FCE">
        <w:rPr>
          <w:rFonts w:ascii="14" w:hAnsi="14"/>
        </w:rPr>
        <w:t xml:space="preserve"> - ЗАО ДПМК «Гиагинская» (дебиторская задолженность </w:t>
      </w:r>
      <w:r w:rsidRPr="006B0FCE">
        <w:rPr>
          <w:rFonts w:ascii="14" w:hAnsi="14"/>
          <w:b/>
          <w:i/>
        </w:rPr>
        <w:t>670,02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18096,00 руб.</w:t>
      </w:r>
      <w:r w:rsidRPr="006B0FCE">
        <w:rPr>
          <w:rFonts w:ascii="14" w:hAnsi="14"/>
        </w:rPr>
        <w:t xml:space="preserve"> -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(дебиторская задолженность </w:t>
      </w:r>
      <w:r w:rsidRPr="006B0FCE">
        <w:rPr>
          <w:rFonts w:ascii="14" w:hAnsi="14"/>
          <w:b/>
          <w:i/>
        </w:rPr>
        <w:t>24313,2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580,00 руб</w:t>
      </w:r>
      <w:r w:rsidRPr="006B0FCE">
        <w:rPr>
          <w:rFonts w:ascii="14" w:hAnsi="14"/>
        </w:rPr>
        <w:t xml:space="preserve">.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3480,00 руб.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 xml:space="preserve">«ПК «Наш Продукт» (дебиторская задолженность </w:t>
      </w:r>
      <w:r w:rsidRPr="006B0FCE">
        <w:rPr>
          <w:rFonts w:ascii="14" w:hAnsi="14"/>
          <w:b/>
          <w:i/>
        </w:rPr>
        <w:t>3480,00 руб</w:t>
      </w:r>
      <w:r w:rsidRPr="006B0FCE">
        <w:rPr>
          <w:rFonts w:ascii="14" w:hAnsi="14"/>
        </w:rPr>
        <w:t>.);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 xml:space="preserve"> - МО «</w:t>
      </w:r>
      <w:proofErr w:type="spellStart"/>
      <w:r w:rsidRPr="006B0FCE">
        <w:rPr>
          <w:rFonts w:ascii="14" w:hAnsi="14"/>
        </w:rPr>
        <w:t>Сергиевское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2268,19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2320,00 руб.</w:t>
      </w:r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1160,00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 </w:t>
      </w:r>
      <w:r w:rsidRPr="006B0FCE">
        <w:rPr>
          <w:rFonts w:ascii="14" w:hAnsi="14"/>
          <w:b/>
        </w:rPr>
        <w:t>в кассу Предприятия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15972,00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8000,00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11459,97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3000,00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7652,53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1972,00 руб.</w:t>
      </w:r>
      <w:r w:rsidRPr="006B0FCE">
        <w:rPr>
          <w:rFonts w:ascii="14" w:hAnsi="14"/>
        </w:rPr>
        <w:t xml:space="preserve"> -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(дебиторская задолженность </w:t>
      </w:r>
      <w:r w:rsidRPr="006B0FCE">
        <w:rPr>
          <w:rFonts w:ascii="14" w:hAnsi="14"/>
          <w:b/>
          <w:i/>
        </w:rPr>
        <w:t>1250,00 руб.</w:t>
      </w:r>
      <w:r w:rsidRPr="006B0FCE">
        <w:rPr>
          <w:rFonts w:ascii="14" w:hAnsi="14"/>
        </w:rPr>
        <w:t xml:space="preserve">);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3000,00 руб.</w:t>
      </w:r>
      <w:r w:rsidRPr="006B0FCE">
        <w:rPr>
          <w:rFonts w:ascii="14" w:hAnsi="14"/>
        </w:rPr>
        <w:t xml:space="preserve"> -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25044,58 руб.</w:t>
      </w:r>
      <w:r w:rsidRPr="006B0FCE">
        <w:rPr>
          <w:rFonts w:ascii="14" w:hAnsi="14"/>
        </w:rPr>
        <w:t>).</w:t>
      </w:r>
    </w:p>
    <w:p w:rsidR="006B0FCE" w:rsidRPr="006B0FCE" w:rsidRDefault="006B0FCE" w:rsidP="006B0FCE">
      <w:pPr>
        <w:jc w:val="both"/>
      </w:pPr>
      <w:r w:rsidRPr="006B0FCE">
        <w:t xml:space="preserve">            </w:t>
      </w:r>
      <w:r w:rsidRPr="006B0FCE">
        <w:rPr>
          <w:u w:val="single"/>
        </w:rPr>
        <w:t xml:space="preserve">В октябре-ноябре 2016 года </w:t>
      </w:r>
      <w:r w:rsidRPr="006B0FCE">
        <w:t xml:space="preserve">поступило </w:t>
      </w:r>
      <w:r w:rsidRPr="006B0FCE">
        <w:rPr>
          <w:b/>
          <w:i/>
        </w:rPr>
        <w:t>200003,20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t xml:space="preserve">            </w:t>
      </w:r>
      <w:r w:rsidRPr="006B0FCE">
        <w:rPr>
          <w:b/>
        </w:rPr>
        <w:t>на расчетный счет Предприятия</w:t>
      </w:r>
      <w:r w:rsidRPr="006B0FCE">
        <w:t xml:space="preserve"> – </w:t>
      </w:r>
      <w:r w:rsidRPr="006B0FCE">
        <w:rPr>
          <w:b/>
          <w:bCs/>
          <w:i/>
          <w:color w:val="000000"/>
        </w:rPr>
        <w:t xml:space="preserve">177549,20 </w:t>
      </w:r>
      <w:r w:rsidRPr="006B0FCE">
        <w:rPr>
          <w:b/>
          <w:i/>
        </w:rPr>
        <w:t>руб.</w:t>
      </w:r>
      <w:r w:rsidRPr="006B0FCE"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</w:t>
      </w:r>
      <w:r w:rsidRPr="006B0FCE">
        <w:rPr>
          <w:rFonts w:ascii="14" w:hAnsi="14"/>
          <w:b/>
          <w:i/>
        </w:rPr>
        <w:t>7598,00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3770,00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52200,00 руб.</w:t>
      </w:r>
      <w:r w:rsidRPr="006B0FCE">
        <w:rPr>
          <w:rFonts w:ascii="14" w:hAnsi="14"/>
        </w:rPr>
        <w:t xml:space="preserve"> -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25026,08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28362,00 руб.</w:t>
      </w:r>
      <w:r w:rsidRPr="006B0FCE">
        <w:rPr>
          <w:rFonts w:ascii="14" w:hAnsi="14"/>
        </w:rPr>
        <w:t xml:space="preserve"> 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10918,19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696,00 руб.</w:t>
      </w:r>
      <w:r w:rsidRPr="006B0FCE">
        <w:rPr>
          <w:rFonts w:ascii="14" w:hAnsi="14"/>
        </w:rPr>
        <w:t xml:space="preserve"> - ЗАО ДПМК «Гиагинская» (дебиторская задолженность </w:t>
      </w:r>
      <w:r w:rsidRPr="006B0FCE">
        <w:rPr>
          <w:rFonts w:ascii="14" w:hAnsi="14"/>
          <w:b/>
          <w:i/>
        </w:rPr>
        <w:t>1482,02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 xml:space="preserve">51109,20 руб. </w:t>
      </w:r>
      <w:r w:rsidRPr="006B0FCE">
        <w:rPr>
          <w:rFonts w:ascii="14" w:hAnsi="14"/>
        </w:rPr>
        <w:t xml:space="preserve">-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(дебиторская задолженность </w:t>
      </w:r>
      <w:r w:rsidRPr="006B0FCE">
        <w:rPr>
          <w:rFonts w:ascii="14" w:hAnsi="14"/>
          <w:b/>
          <w:i/>
        </w:rPr>
        <w:t>21228,00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lastRenderedPageBreak/>
        <w:t xml:space="preserve">- </w:t>
      </w:r>
      <w:r w:rsidRPr="006B0FCE">
        <w:rPr>
          <w:rFonts w:ascii="14" w:hAnsi="14"/>
          <w:b/>
          <w:i/>
        </w:rPr>
        <w:t>1276,00 руб</w:t>
      </w:r>
      <w:r w:rsidRPr="006B0FCE">
        <w:rPr>
          <w:rFonts w:ascii="14" w:hAnsi="14"/>
        </w:rPr>
        <w:t xml:space="preserve">.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6380,00 руб.</w:t>
      </w:r>
      <w:r w:rsidRPr="006B0FCE">
        <w:rPr>
          <w:rFonts w:ascii="14" w:hAnsi="14"/>
        </w:rPr>
        <w:t xml:space="preserve"> - ООО «Корпорация Южный Альянс» (дебиторская задолженность отсутствует);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9048,00 руб.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 xml:space="preserve">«ПК «Наш Продукт» (дебиторская задолженность </w:t>
      </w:r>
      <w:r w:rsidRPr="006B0FCE">
        <w:rPr>
          <w:rFonts w:ascii="14" w:hAnsi="14"/>
          <w:b/>
          <w:i/>
        </w:rPr>
        <w:t>4176,00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4640,00 руб.</w:t>
      </w:r>
      <w:r w:rsidRPr="006B0FCE">
        <w:rPr>
          <w:rFonts w:ascii="14" w:hAnsi="14"/>
        </w:rPr>
        <w:t xml:space="preserve"> - МО «</w:t>
      </w:r>
      <w:proofErr w:type="spellStart"/>
      <w:r w:rsidRPr="006B0FCE">
        <w:rPr>
          <w:rFonts w:ascii="14" w:hAnsi="14"/>
        </w:rPr>
        <w:t>Сергиевское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2268,19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4640,00 руб.</w:t>
      </w:r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1160,00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11600 руб.</w:t>
      </w:r>
      <w:r w:rsidRPr="006B0FCE">
        <w:rPr>
          <w:rFonts w:ascii="14" w:hAnsi="14"/>
        </w:rPr>
        <w:t xml:space="preserve"> - ООО ТК «</w:t>
      </w:r>
      <w:proofErr w:type="spellStart"/>
      <w:r w:rsidRPr="006B0FCE">
        <w:rPr>
          <w:rFonts w:ascii="14" w:hAnsi="14"/>
        </w:rPr>
        <w:t>Белореченский</w:t>
      </w:r>
      <w:proofErr w:type="spellEnd"/>
      <w:r w:rsidRPr="006B0FCE">
        <w:rPr>
          <w:rFonts w:ascii="14" w:hAnsi="14"/>
        </w:rPr>
        <w:t>» (дебиторская задолженность отсутствует);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 </w:t>
      </w:r>
      <w:r w:rsidRPr="006B0FCE">
        <w:rPr>
          <w:rFonts w:ascii="14" w:hAnsi="14"/>
          <w:b/>
        </w:rPr>
        <w:t>в кассу Предприятия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22454,00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13000,00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10523,97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5394,00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8870,53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4060,00 руб.</w:t>
      </w:r>
      <w:r w:rsidRPr="006B0FCE">
        <w:rPr>
          <w:rFonts w:ascii="14" w:hAnsi="14"/>
        </w:rPr>
        <w:t xml:space="preserve"> -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(дебиторская задолженность </w:t>
      </w:r>
      <w:r w:rsidRPr="006B0FCE">
        <w:rPr>
          <w:rFonts w:ascii="14" w:hAnsi="14"/>
          <w:b/>
          <w:i/>
        </w:rPr>
        <w:t>1250,00 руб.</w:t>
      </w:r>
      <w:r w:rsidRPr="006B0FCE">
        <w:rPr>
          <w:rFonts w:ascii="14" w:hAnsi="14"/>
        </w:rPr>
        <w:t xml:space="preserve">).  </w:t>
      </w:r>
    </w:p>
    <w:p w:rsidR="006B0FCE" w:rsidRPr="006B0FCE" w:rsidRDefault="006B0FCE" w:rsidP="006B0FCE">
      <w:pPr>
        <w:jc w:val="both"/>
      </w:pPr>
      <w:r w:rsidRPr="006B0FCE">
        <w:t xml:space="preserve">            </w:t>
      </w:r>
      <w:r w:rsidRPr="006B0FCE">
        <w:rPr>
          <w:u w:val="single"/>
        </w:rPr>
        <w:t xml:space="preserve">В декабре 2016 года </w:t>
      </w:r>
      <w:r w:rsidRPr="006B0FCE">
        <w:t xml:space="preserve">поступило </w:t>
      </w:r>
      <w:r w:rsidRPr="006B0FCE">
        <w:rPr>
          <w:b/>
          <w:i/>
        </w:rPr>
        <w:t>131492,78</w:t>
      </w:r>
      <w:r w:rsidRPr="006B0FCE">
        <w:t xml:space="preserve"> </w:t>
      </w:r>
      <w:r w:rsidRPr="006B0FCE">
        <w:rPr>
          <w:b/>
          <w:i/>
        </w:rPr>
        <w:t>руб.</w:t>
      </w:r>
      <w:r w:rsidRPr="006B0FCE">
        <w:t xml:space="preserve">, из них: </w:t>
      </w:r>
    </w:p>
    <w:p w:rsidR="006B0FCE" w:rsidRPr="006B0FCE" w:rsidRDefault="006B0FCE" w:rsidP="006B0FCE">
      <w:pPr>
        <w:jc w:val="both"/>
      </w:pPr>
      <w:r w:rsidRPr="006B0FCE">
        <w:t xml:space="preserve">            </w:t>
      </w:r>
      <w:r w:rsidRPr="006B0FCE">
        <w:rPr>
          <w:b/>
        </w:rPr>
        <w:t>на расчетный счет Предприятия</w:t>
      </w:r>
      <w:r w:rsidRPr="006B0FCE">
        <w:t xml:space="preserve"> – </w:t>
      </w:r>
      <w:r w:rsidRPr="006B0FCE">
        <w:rPr>
          <w:b/>
          <w:i/>
        </w:rPr>
        <w:t>121094</w:t>
      </w:r>
      <w:r w:rsidRPr="006B0FCE">
        <w:rPr>
          <w:b/>
          <w:bCs/>
          <w:i/>
          <w:color w:val="000000"/>
        </w:rPr>
        <w:t xml:space="preserve">,00 </w:t>
      </w:r>
      <w:r w:rsidRPr="006B0FCE">
        <w:rPr>
          <w:b/>
          <w:i/>
        </w:rPr>
        <w:t>руб.</w:t>
      </w:r>
      <w:r w:rsidRPr="006B0FCE"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</w:t>
      </w:r>
      <w:r w:rsidRPr="006B0FCE">
        <w:rPr>
          <w:rFonts w:ascii="14" w:hAnsi="14"/>
          <w:b/>
          <w:i/>
        </w:rPr>
        <w:t>3770,00 руб.</w:t>
      </w:r>
      <w:r w:rsidRPr="006B0FCE">
        <w:rPr>
          <w:rFonts w:ascii="14" w:hAnsi="14"/>
        </w:rPr>
        <w:t xml:space="preserve"> - ОАО </w:t>
      </w:r>
      <w:proofErr w:type="spellStart"/>
      <w:r w:rsidRPr="006B0FCE">
        <w:rPr>
          <w:rFonts w:ascii="14" w:hAnsi="14"/>
        </w:rPr>
        <w:t>Молзавод</w:t>
      </w:r>
      <w:proofErr w:type="spellEnd"/>
      <w:r w:rsidRPr="006B0FCE">
        <w:rPr>
          <w:rFonts w:ascii="14" w:hAnsi="14"/>
        </w:rPr>
        <w:t xml:space="preserve"> «Гиагинский» (дебиторская задолженность </w:t>
      </w:r>
      <w:r w:rsidRPr="006B0FCE">
        <w:rPr>
          <w:rFonts w:ascii="14" w:hAnsi="14"/>
          <w:b/>
          <w:i/>
        </w:rPr>
        <w:t>3480,00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49126,00 руб.</w:t>
      </w:r>
      <w:r w:rsidRPr="006B0FCE">
        <w:rPr>
          <w:rFonts w:ascii="14" w:hAnsi="14"/>
        </w:rPr>
        <w:t xml:space="preserve"> - МП «Сервис МО </w:t>
      </w:r>
      <w:proofErr w:type="spellStart"/>
      <w:r w:rsidRPr="006B0FCE">
        <w:rPr>
          <w:rFonts w:ascii="14" w:hAnsi="14"/>
        </w:rPr>
        <w:t>Гиагинское</w:t>
      </w:r>
      <w:proofErr w:type="spellEnd"/>
      <w:r w:rsidRPr="006B0FCE">
        <w:rPr>
          <w:rFonts w:ascii="14" w:hAnsi="14"/>
        </w:rPr>
        <w:t xml:space="preserve"> с/п» (дебиторская задолженность </w:t>
      </w:r>
      <w:r w:rsidRPr="006B0FCE">
        <w:rPr>
          <w:rFonts w:ascii="14" w:hAnsi="14"/>
          <w:b/>
          <w:i/>
        </w:rPr>
        <w:t>0,08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20416,00 руб.</w:t>
      </w:r>
      <w:r w:rsidRPr="006B0FCE">
        <w:rPr>
          <w:rFonts w:ascii="14" w:hAnsi="14"/>
        </w:rPr>
        <w:t xml:space="preserve"> - ООО «Адыгейский комбикормовый завод» (дебиторская задолженность </w:t>
      </w:r>
      <w:r w:rsidRPr="006B0FCE">
        <w:rPr>
          <w:rFonts w:ascii="14" w:hAnsi="14"/>
          <w:b/>
          <w:i/>
        </w:rPr>
        <w:t>4886,19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1508,00 руб.</w:t>
      </w:r>
      <w:r w:rsidRPr="006B0FCE">
        <w:rPr>
          <w:rFonts w:ascii="14" w:hAnsi="14"/>
        </w:rPr>
        <w:t xml:space="preserve"> - ЗАО ДПМК «Гиагинская» (дебиторская задолженность </w:t>
      </w:r>
      <w:r w:rsidRPr="006B0FCE">
        <w:rPr>
          <w:rFonts w:ascii="14" w:hAnsi="14"/>
          <w:b/>
          <w:i/>
        </w:rPr>
        <w:t>670,02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4746,00 руб.</w:t>
      </w:r>
      <w:r w:rsidRPr="006B0FCE">
        <w:rPr>
          <w:rFonts w:ascii="14" w:hAnsi="14"/>
        </w:rPr>
        <w:t xml:space="preserve"> -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 xml:space="preserve">» (дебиторская задолженность </w:t>
      </w:r>
      <w:r w:rsidRPr="006B0FCE">
        <w:rPr>
          <w:rFonts w:ascii="14" w:hAnsi="14"/>
          <w:b/>
          <w:i/>
        </w:rPr>
        <w:t>30622,58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21228,00 руб.</w:t>
      </w:r>
      <w:r w:rsidRPr="006B0FCE">
        <w:rPr>
          <w:rFonts w:ascii="14" w:hAnsi="14"/>
        </w:rPr>
        <w:t xml:space="preserve"> -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(дебиторская задолженность </w:t>
      </w:r>
      <w:r w:rsidRPr="006B0FCE">
        <w:rPr>
          <w:rFonts w:ascii="14" w:hAnsi="14"/>
          <w:b/>
          <w:i/>
        </w:rPr>
        <w:t>18096,00 руб.</w:t>
      </w:r>
      <w:r w:rsidRPr="006B0FCE">
        <w:rPr>
          <w:rFonts w:ascii="14" w:hAnsi="14"/>
        </w:rPr>
        <w:t xml:space="preserve">);            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580,00 руб</w:t>
      </w:r>
      <w:r w:rsidRPr="006B0FCE">
        <w:rPr>
          <w:rFonts w:ascii="14" w:hAnsi="14"/>
        </w:rPr>
        <w:t xml:space="preserve">. - ОАО Гиагинский комбинат хлебопродуктов (дебиторская задолженность </w:t>
      </w:r>
      <w:r w:rsidRPr="006B0FCE">
        <w:rPr>
          <w:rFonts w:ascii="14" w:hAnsi="14"/>
          <w:b/>
          <w:i/>
        </w:rPr>
        <w:t>580,00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6264,00 руб.</w:t>
      </w:r>
      <w:r w:rsidRPr="006B0FCE">
        <w:rPr>
          <w:rFonts w:ascii="14" w:hAnsi="14"/>
        </w:rPr>
        <w:t xml:space="preserve"> - ООО «Корпорация Южный Альянс» (дебиторская задолженность отсутствует);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4176,00 руб.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 w:hint="eastAsia"/>
        </w:rPr>
        <w:t xml:space="preserve">ООО </w:t>
      </w:r>
      <w:r w:rsidRPr="006B0FCE">
        <w:rPr>
          <w:rFonts w:ascii="14" w:hAnsi="14"/>
        </w:rPr>
        <w:t xml:space="preserve">«ПК «Наш Продукт» (дебиторская задолженность </w:t>
      </w:r>
      <w:r w:rsidRPr="006B0FCE">
        <w:rPr>
          <w:rFonts w:ascii="14" w:hAnsi="14"/>
          <w:b/>
          <w:i/>
        </w:rPr>
        <w:t>2784,00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4640,00 руб.</w:t>
      </w:r>
      <w:r w:rsidRPr="006B0FCE">
        <w:rPr>
          <w:rFonts w:ascii="14" w:hAnsi="14"/>
        </w:rPr>
        <w:t xml:space="preserve"> - МО «</w:t>
      </w:r>
      <w:proofErr w:type="spellStart"/>
      <w:r w:rsidRPr="006B0FCE">
        <w:rPr>
          <w:rFonts w:ascii="14" w:hAnsi="14"/>
        </w:rPr>
        <w:t>Сергиевское</w:t>
      </w:r>
      <w:proofErr w:type="spellEnd"/>
      <w:r w:rsidRPr="006B0FCE">
        <w:rPr>
          <w:rFonts w:ascii="14" w:hAnsi="14"/>
        </w:rPr>
        <w:t xml:space="preserve"> с/п» (образовалась переплата в декабре в сумме </w:t>
      </w:r>
      <w:r w:rsidRPr="006B0FCE">
        <w:rPr>
          <w:rFonts w:ascii="14" w:hAnsi="14"/>
          <w:b/>
          <w:i/>
        </w:rPr>
        <w:t>51,81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4640,00 руб.</w:t>
      </w:r>
      <w:r w:rsidRPr="006B0FCE">
        <w:rPr>
          <w:rFonts w:ascii="14" w:hAnsi="14"/>
        </w:rPr>
        <w:t xml:space="preserve"> - ООО «</w:t>
      </w:r>
      <w:proofErr w:type="spellStart"/>
      <w:r w:rsidRPr="006B0FCE">
        <w:rPr>
          <w:rFonts w:ascii="14" w:hAnsi="14"/>
        </w:rPr>
        <w:t>Краснодарагроальянс</w:t>
      </w:r>
      <w:proofErr w:type="spellEnd"/>
      <w:r w:rsidRPr="006B0FCE">
        <w:rPr>
          <w:rFonts w:ascii="14" w:hAnsi="14"/>
        </w:rPr>
        <w:t xml:space="preserve">» (образовалась переплата в декабре в сумме </w:t>
      </w:r>
      <w:r w:rsidRPr="006B0FCE">
        <w:rPr>
          <w:rFonts w:ascii="14" w:hAnsi="14"/>
          <w:b/>
          <w:i/>
        </w:rPr>
        <w:t>1160,00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</w:t>
      </w:r>
      <w:r w:rsidRPr="006B0FCE">
        <w:rPr>
          <w:rFonts w:ascii="14" w:hAnsi="14"/>
          <w:b/>
        </w:rPr>
        <w:t>в кассу Предприятия</w:t>
      </w:r>
      <w:r w:rsidRPr="006B0FCE">
        <w:rPr>
          <w:rFonts w:ascii="14" w:hAnsi="14"/>
        </w:rPr>
        <w:t xml:space="preserve"> - </w:t>
      </w:r>
      <w:r w:rsidRPr="006B0FCE">
        <w:rPr>
          <w:rFonts w:ascii="14" w:hAnsi="14"/>
          <w:b/>
          <w:i/>
        </w:rPr>
        <w:t>10398,00 руб.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5700,00 руб.</w:t>
      </w:r>
      <w:r w:rsidRPr="006B0FCE">
        <w:rPr>
          <w:rFonts w:ascii="14" w:hAnsi="14"/>
        </w:rPr>
        <w:t xml:space="preserve"> - МП «Труд» (дебиторская задолженность </w:t>
      </w:r>
      <w:r w:rsidRPr="006B0FCE">
        <w:rPr>
          <w:rFonts w:ascii="14" w:hAnsi="14"/>
          <w:b/>
          <w:i/>
        </w:rPr>
        <w:t>11087,97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2668,00 руб.</w:t>
      </w:r>
      <w:r w:rsidRPr="006B0FCE">
        <w:rPr>
          <w:rFonts w:ascii="14" w:hAnsi="14"/>
        </w:rPr>
        <w:t xml:space="preserve"> -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(дебиторская задолженность </w:t>
      </w:r>
      <w:r w:rsidRPr="006B0FCE">
        <w:rPr>
          <w:rFonts w:ascii="14" w:hAnsi="14"/>
          <w:b/>
          <w:i/>
        </w:rPr>
        <w:t>10088,53 руб.</w:t>
      </w:r>
      <w:r w:rsidRPr="006B0FCE">
        <w:rPr>
          <w:rFonts w:ascii="14" w:hAnsi="14"/>
        </w:rPr>
        <w:t>);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rPr>
          <w:rFonts w:ascii="14" w:hAnsi="14"/>
          <w:b/>
          <w:i/>
        </w:rPr>
        <w:t>2030,00 руб.</w:t>
      </w:r>
      <w:r w:rsidRPr="006B0FCE">
        <w:rPr>
          <w:rFonts w:ascii="14" w:hAnsi="14"/>
        </w:rPr>
        <w:t xml:space="preserve"> - МУП «</w:t>
      </w:r>
      <w:proofErr w:type="spellStart"/>
      <w:r w:rsidRPr="006B0FCE">
        <w:rPr>
          <w:rFonts w:ascii="14" w:hAnsi="14"/>
        </w:rPr>
        <w:t>Дондуковское</w:t>
      </w:r>
      <w:proofErr w:type="spellEnd"/>
      <w:r w:rsidRPr="006B0FCE">
        <w:rPr>
          <w:rFonts w:ascii="14" w:hAnsi="14"/>
        </w:rPr>
        <w:t xml:space="preserve"> ПКХ» (дебиторская задолженность </w:t>
      </w:r>
      <w:r w:rsidRPr="006B0FCE">
        <w:rPr>
          <w:rFonts w:ascii="14" w:hAnsi="14"/>
          <w:b/>
          <w:i/>
        </w:rPr>
        <w:t>1250,00 руб.</w:t>
      </w:r>
      <w:r w:rsidRPr="006B0FCE">
        <w:rPr>
          <w:rFonts w:ascii="14" w:hAnsi="14"/>
        </w:rPr>
        <w:t xml:space="preserve">). </w:t>
      </w:r>
    </w:p>
    <w:p w:rsidR="006B0FCE" w:rsidRPr="006B0FCE" w:rsidRDefault="006B0FCE" w:rsidP="006B0FCE">
      <w:pPr>
        <w:jc w:val="both"/>
      </w:pPr>
      <w:r w:rsidRPr="006B0FCE">
        <w:rPr>
          <w:rFonts w:ascii="14" w:hAnsi="14"/>
        </w:rPr>
        <w:t xml:space="preserve">       </w:t>
      </w:r>
      <w:r w:rsidRPr="006B0FCE">
        <w:t>Дебиторская задолженность по счету 62 «Расчеты с покупателями и заказчиками» по состоянию:</w:t>
      </w:r>
    </w:p>
    <w:p w:rsidR="006B0FCE" w:rsidRPr="006B0FCE" w:rsidRDefault="006B0FCE" w:rsidP="006B0FCE">
      <w:pPr>
        <w:jc w:val="both"/>
        <w:rPr>
          <w:b/>
          <w:i/>
        </w:rPr>
      </w:pPr>
      <w:r w:rsidRPr="006B0FCE">
        <w:t xml:space="preserve">- на 01.01.2016 год составила </w:t>
      </w:r>
      <w:r w:rsidRPr="006B0FCE">
        <w:rPr>
          <w:i/>
        </w:rPr>
        <w:t xml:space="preserve">по данным </w:t>
      </w:r>
      <w:proofErr w:type="spellStart"/>
      <w:r w:rsidRPr="006B0FCE">
        <w:rPr>
          <w:i/>
        </w:rPr>
        <w:t>оборотно</w:t>
      </w:r>
      <w:proofErr w:type="spellEnd"/>
      <w:r w:rsidRPr="006B0FCE">
        <w:rPr>
          <w:i/>
        </w:rPr>
        <w:t xml:space="preserve">-сальдовой ведомости - </w:t>
      </w:r>
      <w:r w:rsidRPr="006B0FCE">
        <w:rPr>
          <w:b/>
          <w:i/>
        </w:rPr>
        <w:t>138527,50 руб.</w:t>
      </w:r>
      <w:r w:rsidRPr="006B0FCE">
        <w:rPr>
          <w:i/>
        </w:rPr>
        <w:t xml:space="preserve">, по данным бухгалтерского учета - </w:t>
      </w:r>
      <w:r w:rsidRPr="006B0FCE">
        <w:rPr>
          <w:b/>
          <w:i/>
        </w:rPr>
        <w:t>138527,79 руб.</w:t>
      </w:r>
      <w:r w:rsidRPr="006B0FCE">
        <w:t>;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t xml:space="preserve">- на 01.02.2016 года составила </w:t>
      </w:r>
      <w:r w:rsidRPr="006B0FCE">
        <w:rPr>
          <w:b/>
          <w:i/>
        </w:rPr>
        <w:t>180478,95 руб.</w:t>
      </w:r>
      <w:r w:rsidRPr="006B0FCE">
        <w:t xml:space="preserve">;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на 01.03.2016 года составила </w:t>
      </w:r>
      <w:r w:rsidRPr="006B0FCE">
        <w:rPr>
          <w:b/>
          <w:i/>
        </w:rPr>
        <w:t>188821,49 руб.</w:t>
      </w:r>
      <w:r w:rsidRPr="006B0FCE"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на 01.04.2016 года составила </w:t>
      </w:r>
      <w:r w:rsidRPr="006B0FCE">
        <w:rPr>
          <w:b/>
          <w:i/>
        </w:rPr>
        <w:t>200189,49 руб.</w:t>
      </w:r>
      <w:r w:rsidRPr="006B0FCE"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на 01.05.2016 года составила </w:t>
      </w:r>
      <w:r w:rsidRPr="006B0FCE">
        <w:rPr>
          <w:b/>
          <w:i/>
        </w:rPr>
        <w:t>189133,49 руб.</w:t>
      </w:r>
      <w:r w:rsidRPr="006B0FCE"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t xml:space="preserve">на 01.06.2016 года составила </w:t>
      </w:r>
      <w:r w:rsidRPr="006B0FCE">
        <w:rPr>
          <w:b/>
          <w:i/>
        </w:rPr>
        <w:t>177617,49 руб.</w:t>
      </w:r>
      <w:r w:rsidRPr="006B0FCE"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t xml:space="preserve">на 01.07.2016 года составила </w:t>
      </w:r>
      <w:r w:rsidRPr="006B0FCE">
        <w:rPr>
          <w:b/>
          <w:i/>
        </w:rPr>
        <w:t>189125,49 руб.</w:t>
      </w:r>
      <w:r w:rsidRPr="006B0FCE"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</w:t>
      </w:r>
      <w:r w:rsidRPr="006B0FCE">
        <w:t xml:space="preserve">на 01.08.2016 года составила </w:t>
      </w:r>
      <w:r w:rsidRPr="006B0FCE">
        <w:rPr>
          <w:b/>
          <w:i/>
        </w:rPr>
        <w:t>179919,49 руб.</w:t>
      </w:r>
      <w:r w:rsidRPr="006B0FCE">
        <w:t xml:space="preserve">;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- </w:t>
      </w:r>
      <w:r w:rsidRPr="006B0FCE">
        <w:t xml:space="preserve">на 01.09.2016 года составила </w:t>
      </w:r>
      <w:r w:rsidRPr="006B0FCE">
        <w:rPr>
          <w:b/>
          <w:i/>
        </w:rPr>
        <w:t>199965,49 руб.</w:t>
      </w:r>
      <w:r w:rsidRPr="006B0FCE"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- на 01.10.2016 года составила </w:t>
      </w:r>
      <w:r w:rsidRPr="006B0FCE">
        <w:rPr>
          <w:b/>
          <w:i/>
        </w:rPr>
        <w:t>149447,49 руб.</w:t>
      </w:r>
      <w:r w:rsidRPr="006B0FCE">
        <w:t>;</w:t>
      </w:r>
    </w:p>
    <w:p w:rsidR="006B0FCE" w:rsidRPr="006B0FCE" w:rsidRDefault="006B0FCE" w:rsidP="006B0FCE">
      <w:pPr>
        <w:jc w:val="both"/>
      </w:pPr>
      <w:r w:rsidRPr="006B0FCE">
        <w:rPr>
          <w:rFonts w:ascii="14" w:hAnsi="14"/>
        </w:rPr>
        <w:t>- н</w:t>
      </w:r>
      <w:r w:rsidRPr="006B0FCE">
        <w:t xml:space="preserve">а 01.12.2016 года составила </w:t>
      </w:r>
      <w:r w:rsidRPr="006B0FCE">
        <w:rPr>
          <w:b/>
          <w:i/>
        </w:rPr>
        <w:t>155228,49 руб.</w:t>
      </w:r>
      <w:r w:rsidRPr="006B0FCE"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b/>
          <w:i/>
        </w:rPr>
        <w:t xml:space="preserve">- </w:t>
      </w:r>
      <w:r w:rsidRPr="006B0FCE">
        <w:rPr>
          <w:rFonts w:ascii="14" w:hAnsi="14"/>
        </w:rPr>
        <w:t xml:space="preserve">на 01.01.2017 год составила </w:t>
      </w:r>
      <w:r w:rsidRPr="006B0FCE">
        <w:rPr>
          <w:rFonts w:ascii="14" w:hAnsi="14"/>
          <w:b/>
          <w:i/>
        </w:rPr>
        <w:t xml:space="preserve">115492,18 руб.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</w:t>
      </w:r>
      <w:r w:rsidRPr="006B0FCE">
        <w:rPr>
          <w:rFonts w:ascii="14" w:hAnsi="14" w:hint="eastAsia"/>
        </w:rPr>
        <w:t>Д</w:t>
      </w:r>
      <w:r w:rsidRPr="006B0FCE">
        <w:rPr>
          <w:rFonts w:ascii="14" w:hAnsi="14"/>
        </w:rPr>
        <w:t>ебиторская задолженность весь 2016 год числится за</w:t>
      </w:r>
      <w:r w:rsidRPr="006B0FCE">
        <w:t xml:space="preserve"> следующими организациями</w:t>
      </w:r>
      <w:r w:rsidRPr="006B0FCE">
        <w:rPr>
          <w:rFonts w:ascii="14" w:hAnsi="14"/>
        </w:rPr>
        <w:t>: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ИП Петров А.ПА. в сумме </w:t>
      </w:r>
      <w:r w:rsidRPr="006B0FCE">
        <w:rPr>
          <w:rFonts w:ascii="14" w:hAnsi="14"/>
          <w:b/>
          <w:i/>
        </w:rPr>
        <w:t>26474,24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>- ЗАО «</w:t>
      </w:r>
      <w:proofErr w:type="spellStart"/>
      <w:r w:rsidRPr="006B0FCE">
        <w:rPr>
          <w:rFonts w:ascii="14" w:hAnsi="14"/>
        </w:rPr>
        <w:t>Кошехабльский</w:t>
      </w:r>
      <w:proofErr w:type="spellEnd"/>
      <w:r w:rsidRPr="006B0FCE">
        <w:rPr>
          <w:rFonts w:ascii="14" w:hAnsi="14"/>
        </w:rPr>
        <w:t xml:space="preserve"> КНМ» в сумме </w:t>
      </w:r>
      <w:r w:rsidRPr="006B0FCE">
        <w:rPr>
          <w:rFonts w:ascii="14" w:hAnsi="14"/>
          <w:b/>
          <w:i/>
        </w:rPr>
        <w:t>362,67 руб.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Основные организации должники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 xml:space="preserve">» задолженность на 01.01.2017 год – </w:t>
      </w:r>
      <w:r w:rsidRPr="006B0FCE">
        <w:rPr>
          <w:rFonts w:ascii="14" w:hAnsi="14"/>
          <w:b/>
          <w:i/>
        </w:rPr>
        <w:t>30622,53 руб.</w:t>
      </w:r>
      <w:r w:rsidRPr="006B0FCE">
        <w:rPr>
          <w:rFonts w:ascii="14" w:hAnsi="14"/>
        </w:rPr>
        <w:t>,</w:t>
      </w:r>
      <w:r w:rsidRPr="006B0FCE">
        <w:rPr>
          <w:rFonts w:ascii="14" w:hAnsi="14"/>
          <w:b/>
          <w:i/>
        </w:rPr>
        <w:t xml:space="preserve"> </w:t>
      </w:r>
      <w:r w:rsidRPr="006B0FCE">
        <w:rPr>
          <w:rFonts w:ascii="14" w:hAnsi="14"/>
        </w:rPr>
        <w:t xml:space="preserve">МП «Сервис» - </w:t>
      </w:r>
      <w:r w:rsidRPr="006B0FCE">
        <w:rPr>
          <w:rFonts w:ascii="14" w:hAnsi="14"/>
          <w:b/>
          <w:i/>
        </w:rPr>
        <w:t>25926,08 руб.</w:t>
      </w:r>
      <w:r w:rsidRPr="006B0FCE">
        <w:rPr>
          <w:rFonts w:ascii="14" w:hAnsi="14"/>
        </w:rPr>
        <w:t xml:space="preserve">, ООО «Гиагинский </w:t>
      </w:r>
      <w:proofErr w:type="spellStart"/>
      <w:r w:rsidRPr="006B0FCE">
        <w:rPr>
          <w:rFonts w:ascii="14" w:hAnsi="14"/>
        </w:rPr>
        <w:t>маслоперерабатывающий</w:t>
      </w:r>
      <w:proofErr w:type="spellEnd"/>
      <w:r w:rsidRPr="006B0FCE">
        <w:rPr>
          <w:rFonts w:ascii="14" w:hAnsi="14"/>
        </w:rPr>
        <w:t xml:space="preserve"> комплекс» - </w:t>
      </w:r>
      <w:r w:rsidRPr="006B0FCE">
        <w:rPr>
          <w:rFonts w:ascii="14" w:hAnsi="14"/>
          <w:b/>
          <w:i/>
        </w:rPr>
        <w:t>18096,00 руб.</w:t>
      </w:r>
      <w:r w:rsidRPr="006B0FCE">
        <w:rPr>
          <w:rFonts w:ascii="14" w:hAnsi="14"/>
        </w:rPr>
        <w:t>,</w:t>
      </w:r>
      <w:r w:rsidRPr="006B0FCE">
        <w:rPr>
          <w:rFonts w:ascii="14" w:hAnsi="14"/>
          <w:b/>
          <w:i/>
        </w:rPr>
        <w:t xml:space="preserve">  </w:t>
      </w:r>
      <w:r w:rsidRPr="006B0FCE">
        <w:rPr>
          <w:rFonts w:ascii="14" w:hAnsi="14"/>
        </w:rPr>
        <w:t xml:space="preserve"> МП «Труд» - </w:t>
      </w:r>
      <w:r w:rsidRPr="006B0FCE">
        <w:rPr>
          <w:rFonts w:ascii="14" w:hAnsi="14"/>
          <w:b/>
          <w:i/>
        </w:rPr>
        <w:t>11087,97 руб.</w:t>
      </w:r>
      <w:r w:rsidRPr="006B0FCE">
        <w:rPr>
          <w:rFonts w:ascii="14" w:hAnsi="14"/>
        </w:rPr>
        <w:t xml:space="preserve">, ООО </w:t>
      </w:r>
      <w:proofErr w:type="spellStart"/>
      <w:r w:rsidRPr="006B0FCE">
        <w:rPr>
          <w:rFonts w:ascii="14" w:hAnsi="14"/>
        </w:rPr>
        <w:t>Девтеров</w:t>
      </w:r>
      <w:proofErr w:type="spellEnd"/>
      <w:r w:rsidRPr="006B0FCE">
        <w:rPr>
          <w:rFonts w:ascii="14" w:hAnsi="14"/>
        </w:rPr>
        <w:t xml:space="preserve"> – </w:t>
      </w:r>
      <w:r w:rsidRPr="006B0FCE">
        <w:rPr>
          <w:rFonts w:ascii="14" w:hAnsi="14"/>
          <w:b/>
          <w:i/>
        </w:rPr>
        <w:t>10088,53 руб.</w:t>
      </w:r>
      <w:r w:rsidRPr="006B0FCE">
        <w:rPr>
          <w:rFonts w:ascii="14" w:hAnsi="14"/>
        </w:rPr>
        <w:t xml:space="preserve">, ООО ТПК Южный продукт – </w:t>
      </w:r>
      <w:r w:rsidRPr="006B0FCE">
        <w:rPr>
          <w:rFonts w:ascii="14" w:hAnsi="14"/>
          <w:b/>
          <w:i/>
        </w:rPr>
        <w:t>6322,00 руб.</w:t>
      </w:r>
      <w:r w:rsidRPr="006B0FCE">
        <w:rPr>
          <w:rFonts w:ascii="14" w:hAnsi="14"/>
        </w:rPr>
        <w:t xml:space="preserve">, ООО «Адыгейский комбикормовый завод» - </w:t>
      </w:r>
      <w:r w:rsidRPr="006B0FCE">
        <w:rPr>
          <w:rFonts w:ascii="14" w:hAnsi="14"/>
          <w:b/>
          <w:i/>
        </w:rPr>
        <w:t>4886,19 руб.</w:t>
      </w:r>
      <w:r w:rsidRPr="006B0FCE">
        <w:rPr>
          <w:rFonts w:ascii="14" w:hAnsi="14"/>
        </w:rPr>
        <w:t xml:space="preserve">, в других организациях текущая задолженность не превышает </w:t>
      </w:r>
      <w:r w:rsidRPr="006B0FCE">
        <w:rPr>
          <w:rFonts w:ascii="14" w:hAnsi="14"/>
          <w:b/>
          <w:i/>
        </w:rPr>
        <w:t>4000,00 руб.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lastRenderedPageBreak/>
        <w:t xml:space="preserve">        Была проведена работа с организациями должниками, направлены претензионные письма организациям: МП «Сервис» - 2 письма, МП «Труд» - 3 письма, МП «</w:t>
      </w:r>
      <w:proofErr w:type="spellStart"/>
      <w:r w:rsidRPr="006B0FCE">
        <w:rPr>
          <w:rFonts w:ascii="14" w:hAnsi="14"/>
        </w:rPr>
        <w:t>Келермесское</w:t>
      </w:r>
      <w:proofErr w:type="spellEnd"/>
      <w:r w:rsidRPr="006B0FCE">
        <w:rPr>
          <w:rFonts w:ascii="14" w:hAnsi="14"/>
        </w:rPr>
        <w:t>» - 3 письма.</w:t>
      </w:r>
    </w:p>
    <w:p w:rsidR="006B0FCE" w:rsidRPr="006B0FCE" w:rsidRDefault="006B0FCE" w:rsidP="006B0FCE">
      <w:pPr>
        <w:ind w:left="-567"/>
        <w:outlineLvl w:val="1"/>
        <w:rPr>
          <w:rFonts w:ascii="14" w:hAnsi="14"/>
          <w:b/>
        </w:rPr>
      </w:pPr>
      <w:r w:rsidRPr="006B0FCE">
        <w:rPr>
          <w:b/>
        </w:rPr>
        <w:t xml:space="preserve">                  </w:t>
      </w:r>
      <w:proofErr w:type="gramStart"/>
      <w:r w:rsidRPr="006B0FCE">
        <w:rPr>
          <w:rFonts w:ascii="14" w:hAnsi="14"/>
          <w:b/>
        </w:rPr>
        <w:t>Учет  заработной</w:t>
      </w:r>
      <w:proofErr w:type="gramEnd"/>
      <w:r w:rsidRPr="006B0FCE">
        <w:rPr>
          <w:rFonts w:ascii="14" w:hAnsi="14"/>
          <w:b/>
        </w:rPr>
        <w:t xml:space="preserve">  платы   ведется   по   счету  70  «Расчеты  с   персоналом   по   оплате   </w:t>
      </w:r>
    </w:p>
    <w:p w:rsidR="006B0FCE" w:rsidRPr="006B0FCE" w:rsidRDefault="006B0FCE" w:rsidP="006B0FCE">
      <w:pPr>
        <w:ind w:left="-567"/>
        <w:outlineLvl w:val="1"/>
        <w:rPr>
          <w:rFonts w:ascii="14" w:hAnsi="14"/>
          <w:b/>
        </w:rPr>
      </w:pPr>
      <w:r w:rsidRPr="006B0FCE">
        <w:rPr>
          <w:rFonts w:ascii="14" w:hAnsi="14"/>
          <w:b/>
        </w:rPr>
        <w:t xml:space="preserve">         труда».</w:t>
      </w:r>
    </w:p>
    <w:p w:rsidR="006B0FCE" w:rsidRPr="006B0FCE" w:rsidRDefault="006B0FCE" w:rsidP="006B0FCE">
      <w:pPr>
        <w:tabs>
          <w:tab w:val="left" w:pos="567"/>
        </w:tabs>
        <w:jc w:val="both"/>
      </w:pPr>
      <w:r w:rsidRPr="006B0FCE">
        <w:rPr>
          <w:rFonts w:ascii="14" w:hAnsi="14"/>
        </w:rPr>
        <w:t xml:space="preserve">        Оплата труда в МП «Утильсервис» в проверяемом периоде производилась на основании Положения об оплате труда.</w:t>
      </w:r>
      <w:r w:rsidRPr="006B0FCE">
        <w:t xml:space="preserve"> </w:t>
      </w:r>
    </w:p>
    <w:p w:rsidR="006B0FCE" w:rsidRPr="006B0FCE" w:rsidRDefault="006B0FCE" w:rsidP="006B0FCE">
      <w:pPr>
        <w:tabs>
          <w:tab w:val="left" w:pos="567"/>
        </w:tabs>
        <w:jc w:val="both"/>
      </w:pPr>
      <w:r w:rsidRPr="006B0FCE">
        <w:t xml:space="preserve">        Для проверки правильности исчисления заработной платы и прочих выплат Контрольно-счетной палате МО «Гиагинский район» были представлены приказы по личному составу, табели учета рабочего времени, расчетно-платежные ведомости начислений и удержаний по заработной плате за 2016 год. 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В проверяемом периоде на Предприятии действовало штатное расписание на 2016 год, утвержденное директором Предприятия приказом № б/н от 01.01.2016г.</w:t>
      </w:r>
      <w:r w:rsidRPr="006B0FCE">
        <w:rPr>
          <w:rFonts w:ascii="14" w:hAnsi="14"/>
          <w:i/>
        </w:rPr>
        <w:t>(приказ к проверке не представлен)</w:t>
      </w:r>
      <w:r w:rsidRPr="006B0FCE">
        <w:rPr>
          <w:rFonts w:ascii="14" w:hAnsi="14"/>
        </w:rPr>
        <w:t xml:space="preserve">, штатной численностью 6 единиц с годовым фондом оплаты труда </w:t>
      </w:r>
      <w:r w:rsidRPr="006B0FCE">
        <w:rPr>
          <w:rFonts w:ascii="14" w:hAnsi="14"/>
          <w:b/>
          <w:i/>
        </w:rPr>
        <w:t>810300</w:t>
      </w:r>
      <w:r w:rsidRPr="006B0FCE">
        <w:rPr>
          <w:rFonts w:ascii="14" w:hAnsi="14"/>
          <w:b/>
        </w:rPr>
        <w:t xml:space="preserve">,00 </w:t>
      </w:r>
      <w:r w:rsidRPr="006B0FCE">
        <w:rPr>
          <w:rFonts w:ascii="14" w:hAnsi="14"/>
          <w:b/>
          <w:i/>
        </w:rPr>
        <w:t>руб</w:t>
      </w:r>
      <w:r w:rsidRPr="006B0FCE">
        <w:rPr>
          <w:rFonts w:ascii="14" w:hAnsi="14"/>
        </w:rPr>
        <w:t xml:space="preserve">.: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директор – 1 ед., тарифная ставка в соответствии со штатным расписанием составила </w:t>
      </w:r>
      <w:r w:rsidRPr="006B0FCE">
        <w:rPr>
          <w:rFonts w:ascii="14" w:hAnsi="14"/>
          <w:b/>
          <w:i/>
        </w:rPr>
        <w:t>25053,00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бухгалтер. 6 разряд -  1 ед., тарифная ставка в соответствии со штатным расписанием составила </w:t>
      </w:r>
      <w:r w:rsidRPr="006B0FCE">
        <w:rPr>
          <w:rFonts w:ascii="14" w:hAnsi="14"/>
          <w:b/>
          <w:i/>
        </w:rPr>
        <w:t>14912.5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рабочий по благоустройству – 3 ед., тарифная ставка в соответствии со штатным расписанием составила </w:t>
      </w:r>
      <w:r w:rsidRPr="006B0FCE">
        <w:rPr>
          <w:rFonts w:ascii="14" w:hAnsi="14"/>
          <w:b/>
          <w:i/>
        </w:rPr>
        <w:t>6204.00 руб.</w:t>
      </w:r>
      <w:r w:rsidRPr="006B0FCE">
        <w:rPr>
          <w:rFonts w:ascii="14" w:hAnsi="14"/>
        </w:rPr>
        <w:t>;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- машинист-бульдозерист, 2 разряд – 1 ед., тарифная ставка в соответствии со штатным расписанием составила </w:t>
      </w:r>
      <w:r w:rsidRPr="006B0FCE">
        <w:rPr>
          <w:rFonts w:ascii="14" w:hAnsi="14"/>
          <w:b/>
          <w:i/>
        </w:rPr>
        <w:t>8947,5 руб.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Проверка показала, что фактическое количество человек - штатных сотрудников за период с января по ноябрь 2016 года составило 4 (отсутствуют 2 ед. рабочих по благоустройству), в декабре 2016 года – 3 (отсутствует 1 ед. машиниста-бульдозериста), с годовым ФЗП </w:t>
      </w:r>
      <w:r w:rsidRPr="006B0FCE">
        <w:rPr>
          <w:rFonts w:ascii="14" w:hAnsi="14"/>
          <w:b/>
          <w:i/>
        </w:rPr>
        <w:t>680960,34</w:t>
      </w:r>
      <w:r w:rsidRPr="006B0FCE">
        <w:rPr>
          <w:rFonts w:ascii="14" w:hAnsi="14"/>
          <w:b/>
        </w:rPr>
        <w:t xml:space="preserve"> </w:t>
      </w:r>
      <w:r w:rsidRPr="006B0FCE">
        <w:rPr>
          <w:rFonts w:ascii="14" w:hAnsi="14"/>
          <w:b/>
          <w:i/>
        </w:rPr>
        <w:t>руб</w:t>
      </w:r>
      <w:r w:rsidRPr="006B0FCE">
        <w:rPr>
          <w:rFonts w:ascii="14" w:hAnsi="14"/>
          <w:b/>
        </w:rPr>
        <w:t>.</w:t>
      </w:r>
      <w:r w:rsidRPr="006B0FCE">
        <w:rPr>
          <w:rFonts w:ascii="14" w:hAnsi="14"/>
        </w:rPr>
        <w:t xml:space="preserve"> (т.е. на </w:t>
      </w:r>
      <w:r w:rsidRPr="006B0FCE">
        <w:rPr>
          <w:rFonts w:ascii="14" w:hAnsi="14"/>
          <w:b/>
          <w:i/>
        </w:rPr>
        <w:t>129339</w:t>
      </w:r>
      <w:r w:rsidRPr="006B0FCE">
        <w:rPr>
          <w:rFonts w:ascii="14" w:hAnsi="14"/>
          <w:b/>
        </w:rPr>
        <w:t>,</w:t>
      </w:r>
      <w:r w:rsidRPr="006B0FCE">
        <w:rPr>
          <w:rFonts w:ascii="14" w:hAnsi="14"/>
          <w:b/>
          <w:i/>
        </w:rPr>
        <w:t>66</w:t>
      </w:r>
      <w:r w:rsidRPr="006B0FCE">
        <w:rPr>
          <w:rFonts w:ascii="14" w:hAnsi="14"/>
          <w:b/>
        </w:rPr>
        <w:t xml:space="preserve"> </w:t>
      </w:r>
      <w:r w:rsidRPr="006B0FCE">
        <w:rPr>
          <w:rFonts w:ascii="14" w:hAnsi="14"/>
          <w:b/>
          <w:i/>
        </w:rPr>
        <w:t>руб</w:t>
      </w:r>
      <w:r w:rsidRPr="006B0FCE">
        <w:rPr>
          <w:rFonts w:ascii="14" w:hAnsi="14"/>
          <w:b/>
        </w:rPr>
        <w:t>.</w:t>
      </w:r>
      <w:r w:rsidRPr="006B0FCE">
        <w:rPr>
          <w:rFonts w:ascii="14" w:hAnsi="14"/>
        </w:rPr>
        <w:t xml:space="preserve"> меньше, чем по штатному расписанию).</w:t>
      </w:r>
    </w:p>
    <w:p w:rsidR="006B0FCE" w:rsidRPr="006B0FCE" w:rsidRDefault="006B0FCE" w:rsidP="006B0FCE">
      <w:pPr>
        <w:jc w:val="both"/>
        <w:rPr>
          <w:rFonts w:ascii="14" w:hAnsi="14"/>
          <w:i/>
        </w:rPr>
      </w:pPr>
      <w:r w:rsidRPr="006B0FCE">
        <w:rPr>
          <w:rFonts w:ascii="14" w:hAnsi="14"/>
        </w:rPr>
        <w:t xml:space="preserve">        </w:t>
      </w:r>
      <w:r w:rsidRPr="006B0FCE">
        <w:rPr>
          <w:rFonts w:ascii="14" w:hAnsi="14" w:hint="eastAsia"/>
        </w:rPr>
        <w:t>К</w:t>
      </w:r>
      <w:r w:rsidRPr="006B0FCE">
        <w:rPr>
          <w:rFonts w:ascii="14" w:hAnsi="14"/>
        </w:rPr>
        <w:t xml:space="preserve"> проверке представлены трудовые договоры с руководителем и главным бухгалтером, трудовые договоры не пронумерованы. </w:t>
      </w:r>
      <w:r w:rsidRPr="006B0FCE">
        <w:rPr>
          <w:rFonts w:ascii="14" w:hAnsi="14"/>
          <w:i/>
        </w:rPr>
        <w:t>Трудовые договоры с рабочим по благоустройству и машинистом-бульдозеристом к проверке не представлены.</w:t>
      </w:r>
    </w:p>
    <w:p w:rsidR="006B0FCE" w:rsidRPr="006B0FCE" w:rsidRDefault="006B0FCE" w:rsidP="006B0FCE">
      <w:pPr>
        <w:jc w:val="both"/>
        <w:rPr>
          <w:rFonts w:ascii="14" w:hAnsi="14"/>
          <w:i/>
        </w:rPr>
      </w:pPr>
      <w:r w:rsidRPr="006B0FCE">
        <w:rPr>
          <w:rFonts w:ascii="14" w:hAnsi="14"/>
          <w:i/>
        </w:rPr>
        <w:t xml:space="preserve">        -</w:t>
      </w:r>
      <w:r w:rsidRPr="006B0FCE">
        <w:rPr>
          <w:i/>
        </w:rPr>
        <w:t xml:space="preserve"> </w:t>
      </w:r>
      <w:r w:rsidRPr="006B0FCE">
        <w:rPr>
          <w:rFonts w:ascii="14" w:hAnsi="14"/>
          <w:i/>
        </w:rPr>
        <w:t>в нарушение ст. 67 Трудового кодекса РФ получение работником экземпляра трудового договора не подтверждается подписью работника на экземпляре трудового договора, хранящемся у работодателя;</w:t>
      </w:r>
    </w:p>
    <w:p w:rsidR="006B0FCE" w:rsidRPr="006B0FCE" w:rsidRDefault="006B0FCE" w:rsidP="006B0FCE">
      <w:pPr>
        <w:jc w:val="both"/>
        <w:rPr>
          <w:rFonts w:ascii="14" w:hAnsi="14"/>
          <w:i/>
        </w:rPr>
      </w:pPr>
      <w:r w:rsidRPr="006B0FCE">
        <w:rPr>
          <w:rFonts w:ascii="14" w:hAnsi="14"/>
        </w:rPr>
        <w:t xml:space="preserve">        - </w:t>
      </w:r>
      <w:r w:rsidRPr="006B0FCE">
        <w:rPr>
          <w:rFonts w:ascii="14" w:hAnsi="14"/>
          <w:i/>
        </w:rPr>
        <w:t xml:space="preserve">несоответствие трудового договора и Правил внутреннего трудового распорядка на Предприятии: в п.7.3 Правил трудового распорядка на Предприятии утверждены две даты выплаты: 1-е и 15-е числа каждого месяца, в трудовых договорах с директором и главным бухгалтером эти числа не оговорены. </w:t>
      </w:r>
    </w:p>
    <w:p w:rsidR="006B0FCE" w:rsidRPr="006B0FCE" w:rsidRDefault="006B0FCE" w:rsidP="006B0FCE">
      <w:pPr>
        <w:jc w:val="both"/>
        <w:rPr>
          <w:rFonts w:ascii="14" w:hAnsi="14"/>
          <w:i/>
        </w:rPr>
      </w:pPr>
      <w:r w:rsidRPr="006B0FCE">
        <w:rPr>
          <w:rFonts w:ascii="14" w:hAnsi="14"/>
        </w:rPr>
        <w:t xml:space="preserve">        - </w:t>
      </w:r>
      <w:r w:rsidRPr="006B0FCE">
        <w:rPr>
          <w:rFonts w:ascii="14" w:hAnsi="14"/>
          <w:i/>
        </w:rPr>
        <w:t>в трудовом договоре с</w:t>
      </w:r>
      <w:r w:rsidRPr="006B0FCE">
        <w:rPr>
          <w:rFonts w:ascii="14" w:hAnsi="14"/>
        </w:rPr>
        <w:t xml:space="preserve"> </w:t>
      </w:r>
      <w:r w:rsidRPr="006B0FCE">
        <w:rPr>
          <w:rFonts w:ascii="14" w:hAnsi="14"/>
          <w:i/>
        </w:rPr>
        <w:t xml:space="preserve">руководителем муниципального предприятия. от 11.07.2014г. не указан размер оклада, при этом указан размер премии 20% от оклада. </w:t>
      </w:r>
      <w:r w:rsidRPr="006B0FCE">
        <w:rPr>
          <w:rFonts w:ascii="14" w:hAnsi="14"/>
        </w:rPr>
        <w:t>Согласно штатному расписанию на 2016 год и данным свода по заработной плате МП «Утильсервис» оклад по занимаемой должности составляет</w:t>
      </w:r>
      <w:r w:rsidRPr="006B0FCE">
        <w:rPr>
          <w:rFonts w:ascii="14" w:hAnsi="14"/>
          <w:i/>
        </w:rPr>
        <w:t xml:space="preserve"> </w:t>
      </w:r>
      <w:r w:rsidRPr="006B0FCE">
        <w:rPr>
          <w:rFonts w:ascii="14" w:hAnsi="14"/>
          <w:b/>
          <w:i/>
        </w:rPr>
        <w:t>25053,00 руб.</w:t>
      </w:r>
      <w:r w:rsidRPr="006B0FCE">
        <w:rPr>
          <w:rFonts w:ascii="14" w:hAnsi="14"/>
          <w:i/>
        </w:rPr>
        <w:t xml:space="preserve">; </w:t>
      </w:r>
    </w:p>
    <w:p w:rsidR="006B0FCE" w:rsidRPr="006B0FCE" w:rsidRDefault="006B0FCE" w:rsidP="006B0FCE">
      <w:pPr>
        <w:jc w:val="both"/>
        <w:rPr>
          <w:rFonts w:ascii="14" w:hAnsi="14"/>
          <w:i/>
        </w:rPr>
      </w:pPr>
      <w:r w:rsidRPr="006B0FCE">
        <w:rPr>
          <w:rFonts w:ascii="14" w:hAnsi="14"/>
          <w:i/>
        </w:rPr>
        <w:t xml:space="preserve">        - </w:t>
      </w:r>
      <w:r w:rsidRPr="006B0FCE">
        <w:rPr>
          <w:rFonts w:ascii="14" w:hAnsi="14"/>
        </w:rPr>
        <w:t>в трудовом договоре с главным бухгалтером от 01.08.2014г. в п. 4.1 указан должностной оклад в размере</w:t>
      </w:r>
      <w:r w:rsidRPr="006B0FCE">
        <w:rPr>
          <w:rFonts w:ascii="14" w:hAnsi="14"/>
          <w:i/>
        </w:rPr>
        <w:t xml:space="preserve"> </w:t>
      </w:r>
      <w:r w:rsidRPr="006B0FCE">
        <w:rPr>
          <w:rFonts w:ascii="14" w:hAnsi="14"/>
          <w:b/>
          <w:i/>
        </w:rPr>
        <w:t>8662,00 руб</w:t>
      </w:r>
      <w:r w:rsidRPr="006B0FCE">
        <w:rPr>
          <w:rFonts w:ascii="14" w:hAnsi="14"/>
          <w:i/>
        </w:rPr>
        <w:t xml:space="preserve">. </w:t>
      </w:r>
      <w:r w:rsidRPr="006B0FCE">
        <w:rPr>
          <w:rFonts w:ascii="14" w:hAnsi="14"/>
        </w:rPr>
        <w:t>Согласно штатному расписанию оклад по занимаемой должности составляет</w:t>
      </w:r>
      <w:r w:rsidRPr="006B0FCE">
        <w:rPr>
          <w:rFonts w:ascii="14" w:hAnsi="14"/>
          <w:i/>
        </w:rPr>
        <w:t xml:space="preserve"> </w:t>
      </w:r>
      <w:r w:rsidRPr="006B0FCE">
        <w:rPr>
          <w:rFonts w:ascii="14" w:hAnsi="14"/>
          <w:b/>
          <w:i/>
        </w:rPr>
        <w:t>14912,50 руб</w:t>
      </w:r>
      <w:r w:rsidRPr="006B0FCE">
        <w:rPr>
          <w:rFonts w:ascii="14" w:hAnsi="14"/>
          <w:i/>
        </w:rPr>
        <w:t xml:space="preserve">. </w:t>
      </w:r>
      <w:r w:rsidRPr="006B0FCE">
        <w:rPr>
          <w:i/>
        </w:rPr>
        <w:t>В нарушение ст. 72 ТК РФ дополнительные соглашения к трудовому договору работника не оформлялись</w:t>
      </w:r>
      <w:r w:rsidRPr="006B0FCE">
        <w:rPr>
          <w:rFonts w:ascii="14" w:hAnsi="14"/>
          <w:i/>
        </w:rPr>
        <w:t>.</w:t>
      </w:r>
    </w:p>
    <w:p w:rsidR="006B0FCE" w:rsidRPr="006B0FCE" w:rsidRDefault="006B0FCE" w:rsidP="006B0FCE">
      <w:pPr>
        <w:ind w:left="-567"/>
        <w:jc w:val="both"/>
        <w:rPr>
          <w:rFonts w:ascii="14" w:hAnsi="14"/>
          <w:b/>
        </w:rPr>
      </w:pPr>
      <w:r w:rsidRPr="006B0FCE">
        <w:rPr>
          <w:rFonts w:ascii="14" w:hAnsi="14"/>
          <w:i/>
        </w:rPr>
        <w:t xml:space="preserve">                 - </w:t>
      </w:r>
      <w:proofErr w:type="gramStart"/>
      <w:r w:rsidRPr="006B0FCE">
        <w:rPr>
          <w:rFonts w:ascii="14" w:hAnsi="14"/>
        </w:rPr>
        <w:t>согласно  штатному</w:t>
      </w:r>
      <w:proofErr w:type="gramEnd"/>
      <w:r w:rsidRPr="006B0FCE">
        <w:rPr>
          <w:rFonts w:ascii="14" w:hAnsi="14"/>
        </w:rPr>
        <w:t xml:space="preserve"> расписанию оклад рабочего по благоустройству составляет </w:t>
      </w:r>
      <w:r w:rsidRPr="006B0FCE">
        <w:rPr>
          <w:rFonts w:ascii="14" w:hAnsi="14"/>
          <w:b/>
        </w:rPr>
        <w:t xml:space="preserve">6204,00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</w:t>
      </w:r>
      <w:r w:rsidRPr="006B0FCE">
        <w:rPr>
          <w:rFonts w:ascii="14" w:hAnsi="14"/>
          <w:b/>
        </w:rPr>
        <w:t xml:space="preserve">  руб.</w:t>
      </w:r>
      <w:r w:rsidRPr="006B0FCE">
        <w:rPr>
          <w:rFonts w:ascii="14" w:hAnsi="14"/>
        </w:rPr>
        <w:t xml:space="preserve">  Согласно   </w:t>
      </w:r>
      <w:proofErr w:type="gramStart"/>
      <w:r w:rsidRPr="006B0FCE">
        <w:rPr>
          <w:rFonts w:ascii="14" w:hAnsi="14"/>
        </w:rPr>
        <w:t>данным  свода</w:t>
      </w:r>
      <w:proofErr w:type="gramEnd"/>
      <w:r w:rsidRPr="006B0FCE">
        <w:rPr>
          <w:rFonts w:ascii="14" w:hAnsi="14"/>
        </w:rPr>
        <w:t xml:space="preserve">  по  заработной  плате  МП  «Утильсервис»  оклад  по занимаемой 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  <w:b/>
        </w:rPr>
        <w:t xml:space="preserve">         </w:t>
      </w:r>
      <w:r w:rsidRPr="006B0FCE">
        <w:rPr>
          <w:rFonts w:ascii="14" w:hAnsi="14"/>
        </w:rPr>
        <w:t xml:space="preserve">должности   </w:t>
      </w:r>
      <w:proofErr w:type="gramStart"/>
      <w:r w:rsidRPr="006B0FCE">
        <w:rPr>
          <w:rFonts w:ascii="14" w:hAnsi="14"/>
        </w:rPr>
        <w:t>с  января</w:t>
      </w:r>
      <w:proofErr w:type="gramEnd"/>
      <w:r w:rsidRPr="006B0FCE">
        <w:rPr>
          <w:rFonts w:ascii="14" w:hAnsi="14"/>
        </w:rPr>
        <w:t xml:space="preserve">  по  июнь  2016  года составлял </w:t>
      </w:r>
      <w:r w:rsidRPr="006B0FCE">
        <w:rPr>
          <w:rFonts w:ascii="14" w:hAnsi="14"/>
          <w:b/>
          <w:i/>
        </w:rPr>
        <w:t xml:space="preserve">6204,00 руб., </w:t>
      </w:r>
      <w:r w:rsidRPr="006B0FCE">
        <w:rPr>
          <w:rFonts w:ascii="14" w:hAnsi="14"/>
        </w:rPr>
        <w:t>а с июля</w:t>
      </w:r>
      <w:r w:rsidRPr="006B0FCE">
        <w:rPr>
          <w:rFonts w:ascii="14" w:hAnsi="14"/>
          <w:b/>
        </w:rPr>
        <w:t xml:space="preserve"> </w:t>
      </w:r>
      <w:r w:rsidRPr="006B0FCE">
        <w:rPr>
          <w:rFonts w:ascii="14" w:hAnsi="14"/>
        </w:rPr>
        <w:t>по декабрь 2016 года</w:t>
      </w:r>
    </w:p>
    <w:p w:rsidR="006B0FCE" w:rsidRPr="006B0FCE" w:rsidRDefault="006B0FCE" w:rsidP="006B0FCE">
      <w:pPr>
        <w:ind w:left="-567"/>
        <w:jc w:val="both"/>
        <w:rPr>
          <w:i/>
        </w:rPr>
      </w:pPr>
      <w:r w:rsidRPr="006B0FCE">
        <w:rPr>
          <w:rFonts w:ascii="14" w:hAnsi="14"/>
          <w:i/>
        </w:rPr>
        <w:t xml:space="preserve">        </w:t>
      </w:r>
      <w:r w:rsidRPr="006B0FCE">
        <w:rPr>
          <w:rFonts w:ascii="14" w:hAnsi="14"/>
          <w:b/>
          <w:i/>
        </w:rPr>
        <w:t xml:space="preserve">7500,00  руб.  </w:t>
      </w:r>
      <w:r w:rsidRPr="006B0FCE">
        <w:rPr>
          <w:rFonts w:ascii="14" w:hAnsi="14"/>
        </w:rPr>
        <w:t xml:space="preserve">(приказ   №   </w:t>
      </w:r>
      <w:proofErr w:type="gramStart"/>
      <w:r w:rsidRPr="006B0FCE">
        <w:rPr>
          <w:rFonts w:ascii="14" w:hAnsi="14"/>
        </w:rPr>
        <w:t>6  от</w:t>
      </w:r>
      <w:proofErr w:type="gramEnd"/>
      <w:r w:rsidRPr="006B0FCE">
        <w:rPr>
          <w:rFonts w:ascii="14" w:hAnsi="14"/>
        </w:rPr>
        <w:t xml:space="preserve">  01.08.2016 год)</w:t>
      </w:r>
      <w:r w:rsidRPr="006B0FCE">
        <w:rPr>
          <w:rFonts w:ascii="14" w:hAnsi="14"/>
          <w:i/>
        </w:rPr>
        <w:t xml:space="preserve">.  </w:t>
      </w:r>
      <w:r w:rsidRPr="006B0FCE">
        <w:rPr>
          <w:i/>
        </w:rPr>
        <w:t xml:space="preserve">В   нарушение   ст. </w:t>
      </w:r>
      <w:proofErr w:type="gramStart"/>
      <w:r w:rsidRPr="006B0FCE">
        <w:rPr>
          <w:i/>
        </w:rPr>
        <w:t>72  ТК</w:t>
      </w:r>
      <w:proofErr w:type="gramEnd"/>
      <w:r w:rsidRPr="006B0FCE">
        <w:rPr>
          <w:i/>
        </w:rPr>
        <w:t xml:space="preserve">  РФ  дополнительные </w:t>
      </w:r>
    </w:p>
    <w:p w:rsidR="006B0FCE" w:rsidRPr="006B0FCE" w:rsidRDefault="006B0FCE" w:rsidP="006B0FCE">
      <w:pPr>
        <w:ind w:left="-567"/>
        <w:jc w:val="both"/>
        <w:rPr>
          <w:rFonts w:ascii="14" w:hAnsi="14"/>
          <w:i/>
        </w:rPr>
      </w:pPr>
      <w:r w:rsidRPr="006B0FCE">
        <w:rPr>
          <w:rFonts w:ascii="14" w:hAnsi="14"/>
          <w:b/>
          <w:i/>
        </w:rPr>
        <w:t xml:space="preserve">        </w:t>
      </w:r>
      <w:proofErr w:type="gramStart"/>
      <w:r w:rsidRPr="006B0FCE">
        <w:rPr>
          <w:i/>
        </w:rPr>
        <w:t>Соглашения  к</w:t>
      </w:r>
      <w:proofErr w:type="gramEnd"/>
      <w:r w:rsidRPr="006B0FCE">
        <w:rPr>
          <w:i/>
        </w:rPr>
        <w:t xml:space="preserve">  трудовому договору работника не оформлялись</w:t>
      </w:r>
      <w:r w:rsidRPr="006B0FCE">
        <w:rPr>
          <w:rFonts w:ascii="14" w:hAnsi="14"/>
          <w:i/>
        </w:rPr>
        <w:t xml:space="preserve">. В штатное расписание не внесены </w:t>
      </w:r>
    </w:p>
    <w:p w:rsidR="006B0FCE" w:rsidRPr="006B0FCE" w:rsidRDefault="006B0FCE" w:rsidP="006B0FCE">
      <w:pPr>
        <w:ind w:left="-567"/>
        <w:jc w:val="both"/>
        <w:rPr>
          <w:rFonts w:ascii="14" w:hAnsi="14"/>
          <w:i/>
        </w:rPr>
      </w:pPr>
      <w:r w:rsidRPr="006B0FCE">
        <w:rPr>
          <w:i/>
        </w:rPr>
        <w:t xml:space="preserve">        </w:t>
      </w:r>
      <w:r w:rsidRPr="006B0FCE">
        <w:rPr>
          <w:rFonts w:ascii="14" w:hAnsi="14"/>
          <w:i/>
        </w:rPr>
        <w:t>изменения.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i/>
        </w:rPr>
        <w:t xml:space="preserve">                 </w:t>
      </w:r>
      <w:proofErr w:type="gramStart"/>
      <w:r w:rsidRPr="006B0FCE">
        <w:rPr>
          <w:rFonts w:ascii="14" w:hAnsi="14"/>
        </w:rPr>
        <w:t>На  основании</w:t>
      </w:r>
      <w:proofErr w:type="gramEnd"/>
      <w:r w:rsidRPr="006B0FCE">
        <w:rPr>
          <w:rFonts w:ascii="14" w:hAnsi="14"/>
        </w:rPr>
        <w:t xml:space="preserve">  заявления работника от 29.07.2016 года, приказом № 4 от 01.08.2016 года 31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</w:t>
      </w:r>
      <w:proofErr w:type="gramStart"/>
      <w:r w:rsidRPr="006B0FCE">
        <w:rPr>
          <w:rFonts w:ascii="14" w:hAnsi="14" w:hint="eastAsia"/>
        </w:rPr>
        <w:t>и</w:t>
      </w:r>
      <w:r w:rsidRPr="006B0FCE">
        <w:rPr>
          <w:rFonts w:ascii="14" w:hAnsi="14"/>
        </w:rPr>
        <w:t>юля  2016</w:t>
      </w:r>
      <w:proofErr w:type="gramEnd"/>
      <w:r w:rsidRPr="006B0FCE">
        <w:rPr>
          <w:rFonts w:ascii="14" w:hAnsi="14"/>
        </w:rPr>
        <w:t xml:space="preserve">  года  прекращено действие трудового договора б/н от 01.10.2015 года с машинистом-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бульдозеристом </w:t>
      </w:r>
      <w:proofErr w:type="spellStart"/>
      <w:r w:rsidRPr="006B0FCE">
        <w:rPr>
          <w:rFonts w:ascii="14" w:hAnsi="14"/>
        </w:rPr>
        <w:t>Кудрином</w:t>
      </w:r>
      <w:proofErr w:type="spellEnd"/>
      <w:r w:rsidRPr="006B0FCE">
        <w:rPr>
          <w:rFonts w:ascii="14" w:hAnsi="14"/>
        </w:rPr>
        <w:t xml:space="preserve"> П.И. Приказом № 6 от 10.08.2016 года принят на должность </w:t>
      </w:r>
    </w:p>
    <w:p w:rsidR="006B0FCE" w:rsidRPr="006B0FCE" w:rsidRDefault="006B0FCE" w:rsidP="006B0FCE">
      <w:pPr>
        <w:ind w:left="-567"/>
        <w:jc w:val="both"/>
        <w:rPr>
          <w:rFonts w:ascii="14" w:hAnsi="14"/>
          <w:b/>
          <w:i/>
        </w:rPr>
      </w:pPr>
      <w:r w:rsidRPr="006B0FCE">
        <w:rPr>
          <w:rFonts w:ascii="14" w:hAnsi="14"/>
        </w:rPr>
        <w:t xml:space="preserve">        машиниста-бульдозериста Кудрин П.И., с окладом </w:t>
      </w:r>
      <w:r w:rsidRPr="006B0FCE">
        <w:rPr>
          <w:rFonts w:ascii="14" w:hAnsi="14"/>
          <w:b/>
          <w:i/>
        </w:rPr>
        <w:t>8947,50 руб.</w:t>
      </w:r>
    </w:p>
    <w:p w:rsidR="006B0FCE" w:rsidRPr="006B0FCE" w:rsidRDefault="006B0FCE" w:rsidP="006B0FCE">
      <w:pPr>
        <w:jc w:val="both"/>
        <w:rPr>
          <w:rFonts w:ascii="14" w:hAnsi="14"/>
          <w:b/>
          <w:i/>
        </w:rPr>
      </w:pPr>
      <w:r w:rsidRPr="006B0FCE">
        <w:rPr>
          <w:rFonts w:ascii="14" w:hAnsi="14"/>
        </w:rPr>
        <w:t xml:space="preserve">        На основании заявления работника от 29.09.2016 года, приказом № 7 от 30.09.2016 года 30 сентября 2016 года прекращено действие трудового договора №6 от 10.08.2016 года с </w:t>
      </w:r>
      <w:r w:rsidRPr="006B0FCE">
        <w:rPr>
          <w:rFonts w:ascii="14" w:hAnsi="14"/>
        </w:rPr>
        <w:lastRenderedPageBreak/>
        <w:t xml:space="preserve">машинистом-бульдозеристом </w:t>
      </w:r>
      <w:proofErr w:type="spellStart"/>
      <w:r w:rsidRPr="006B0FCE">
        <w:rPr>
          <w:rFonts w:ascii="14" w:hAnsi="14"/>
        </w:rPr>
        <w:t>Кудрином</w:t>
      </w:r>
      <w:proofErr w:type="spellEnd"/>
      <w:r w:rsidRPr="006B0FCE">
        <w:rPr>
          <w:rFonts w:ascii="14" w:hAnsi="14"/>
        </w:rPr>
        <w:t xml:space="preserve"> П.И. Приказом № 8 от 03.10.2016 года принят на должность машиниста-бульдозериста Зудов А.С., с окладом </w:t>
      </w:r>
      <w:r w:rsidRPr="006B0FCE">
        <w:rPr>
          <w:rFonts w:ascii="14" w:hAnsi="14"/>
          <w:b/>
          <w:i/>
        </w:rPr>
        <w:t>8947,50 руб.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На основании заявления работника от 29.11.2016 года, приказом № 9 от 30.11.2016 года 30 ноября 2016 года прекращено действие трудового договора № 8 от 03.10.2016 года с машинистом-бульдозеристом </w:t>
      </w:r>
      <w:proofErr w:type="spellStart"/>
      <w:r w:rsidRPr="006B0FCE">
        <w:rPr>
          <w:rFonts w:ascii="14" w:hAnsi="14"/>
        </w:rPr>
        <w:t>Зудовым</w:t>
      </w:r>
      <w:proofErr w:type="spellEnd"/>
      <w:r w:rsidRPr="006B0FCE">
        <w:rPr>
          <w:rFonts w:ascii="14" w:hAnsi="14"/>
        </w:rPr>
        <w:t xml:space="preserve"> А.С.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b/>
        </w:rPr>
        <w:t xml:space="preserve">     </w:t>
      </w:r>
      <w:r w:rsidRPr="006B0FCE">
        <w:rPr>
          <w:shd w:val="clear" w:color="auto" w:fill="FFFFFF"/>
        </w:rPr>
        <w:t xml:space="preserve">   </w:t>
      </w:r>
      <w:r w:rsidRPr="006B0FCE">
        <w:t xml:space="preserve">В соответствии со ст. 123 Трудового кодекса Российской Федерации график отпусков на </w:t>
      </w:r>
      <w:proofErr w:type="gramStart"/>
      <w:r w:rsidRPr="006B0FCE">
        <w:t>Предприятии  утвержден</w:t>
      </w:r>
      <w:proofErr w:type="gramEnd"/>
      <w:r w:rsidRPr="006B0FCE">
        <w:t xml:space="preserve"> на 2016 год 10.01.2016 года. </w:t>
      </w:r>
      <w:r w:rsidRPr="006B0FCE">
        <w:rPr>
          <w:rFonts w:ascii="14" w:hAnsi="14"/>
        </w:rPr>
        <w:t>В проверяемом периоде 2 сотрудника ходили в отпуск.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   </w:t>
      </w:r>
      <w:proofErr w:type="gramStart"/>
      <w:r w:rsidRPr="006B0FCE">
        <w:t>Заработная  плата</w:t>
      </w:r>
      <w:proofErr w:type="gramEnd"/>
      <w:r w:rsidRPr="006B0FCE">
        <w:t xml:space="preserve">   сотрудникам  Предприятия   начисляется  на  основании   табелей  учета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рабочего времени, в соответствии со штатным расписанием.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       Согласно      своду     по    заработной     плате     МП</w:t>
      </w:r>
      <w:proofErr w:type="gramStart"/>
      <w:r w:rsidRPr="006B0FCE">
        <w:rPr>
          <w:rFonts w:ascii="14" w:hAnsi="14"/>
        </w:rPr>
        <w:t xml:space="preserve">   «</w:t>
      </w:r>
      <w:proofErr w:type="gramEnd"/>
      <w:r w:rsidRPr="006B0FCE">
        <w:rPr>
          <w:rFonts w:ascii="14" w:hAnsi="14"/>
        </w:rPr>
        <w:t xml:space="preserve">Утильсервис»  за   период   проверки </w:t>
      </w:r>
    </w:p>
    <w:p w:rsidR="006B0FCE" w:rsidRPr="006B0FCE" w:rsidRDefault="006B0FCE" w:rsidP="006B0FCE">
      <w:pPr>
        <w:ind w:left="-567"/>
        <w:rPr>
          <w:rFonts w:ascii="14" w:hAnsi="14"/>
        </w:rPr>
      </w:pPr>
      <w:r w:rsidRPr="006B0FCE">
        <w:rPr>
          <w:rFonts w:ascii="14" w:hAnsi="14"/>
        </w:rPr>
        <w:t xml:space="preserve">          Предприятием было начислено </w:t>
      </w:r>
      <w:r w:rsidRPr="006B0FCE">
        <w:rPr>
          <w:b/>
          <w:i/>
        </w:rPr>
        <w:t>695276,34 руб.</w:t>
      </w:r>
      <w:r w:rsidRPr="006B0FCE">
        <w:rPr>
          <w:rFonts w:ascii="14" w:hAnsi="14"/>
        </w:rPr>
        <w:t xml:space="preserve">, что подтверждается оборотами по кредиту счета </w:t>
      </w:r>
    </w:p>
    <w:p w:rsidR="006B0FCE" w:rsidRPr="006B0FCE" w:rsidRDefault="006B0FCE" w:rsidP="006B0FCE">
      <w:pPr>
        <w:ind w:left="-567"/>
        <w:jc w:val="both"/>
      </w:pPr>
      <w:r w:rsidRPr="006B0FCE">
        <w:rPr>
          <w:rFonts w:ascii="14" w:hAnsi="14"/>
        </w:rPr>
        <w:t xml:space="preserve">          70 «Расчеты с персоналом по оплате труда», </w:t>
      </w:r>
      <w:r w:rsidRPr="006B0FCE">
        <w:t>в том числе:</w:t>
      </w:r>
      <w:r w:rsidRPr="006B0FCE">
        <w:rPr>
          <w:rFonts w:ascii="14" w:hAnsi="14"/>
          <w:b/>
          <w:i/>
        </w:rPr>
        <w:t xml:space="preserve"> 680960,34</w:t>
      </w:r>
    </w:p>
    <w:p w:rsidR="006B0FCE" w:rsidRPr="006B0FCE" w:rsidRDefault="006B0FCE" w:rsidP="006B0FCE">
      <w:pPr>
        <w:ind w:left="-567"/>
      </w:pPr>
      <w:r w:rsidRPr="006B0FCE">
        <w:t xml:space="preserve">          - оплата по табелю – </w:t>
      </w:r>
      <w:r w:rsidRPr="006B0FCE">
        <w:rPr>
          <w:b/>
          <w:i/>
        </w:rPr>
        <w:t>626252,34 руб.</w:t>
      </w:r>
      <w:r w:rsidRPr="006B0FCE">
        <w:t>;</w:t>
      </w:r>
    </w:p>
    <w:p w:rsidR="006B0FCE" w:rsidRPr="006B0FCE" w:rsidRDefault="006B0FCE" w:rsidP="006B0FCE">
      <w:pPr>
        <w:ind w:left="-567"/>
      </w:pPr>
      <w:r w:rsidRPr="006B0FCE">
        <w:t xml:space="preserve">          - расчетные при увольнении и отпускные – </w:t>
      </w:r>
      <w:r w:rsidRPr="006B0FCE">
        <w:rPr>
          <w:b/>
          <w:i/>
        </w:rPr>
        <w:t>35859.00 руб.</w:t>
      </w:r>
      <w:r w:rsidRPr="006B0FCE">
        <w:t>;</w:t>
      </w:r>
    </w:p>
    <w:p w:rsidR="006B0FCE" w:rsidRPr="006B0FCE" w:rsidRDefault="006B0FCE" w:rsidP="006B0FCE">
      <w:pPr>
        <w:ind w:left="-567"/>
        <w:rPr>
          <w:b/>
          <w:i/>
        </w:rPr>
      </w:pPr>
      <w:r w:rsidRPr="006B0FCE">
        <w:t xml:space="preserve">          -  доплаты – </w:t>
      </w:r>
      <w:r w:rsidRPr="006B0FCE">
        <w:rPr>
          <w:b/>
          <w:i/>
        </w:rPr>
        <w:t>33165,0 руб.:</w:t>
      </w:r>
    </w:p>
    <w:p w:rsidR="006B0FCE" w:rsidRPr="006B0FCE" w:rsidRDefault="006B0FCE" w:rsidP="006B0FCE">
      <w:pPr>
        <w:ind w:left="-567"/>
        <w:rPr>
          <w:i/>
        </w:rPr>
      </w:pPr>
      <w:r w:rsidRPr="006B0FCE">
        <w:t xml:space="preserve">          - </w:t>
      </w:r>
      <w:proofErr w:type="spellStart"/>
      <w:r w:rsidRPr="006B0FCE">
        <w:t>Парулуа</w:t>
      </w:r>
      <w:proofErr w:type="spellEnd"/>
      <w:r w:rsidRPr="006B0FCE">
        <w:t xml:space="preserve"> Я.Л. – январь – </w:t>
      </w:r>
      <w:r w:rsidRPr="006B0FCE">
        <w:rPr>
          <w:b/>
          <w:i/>
        </w:rPr>
        <w:t>14316,00 руб.</w:t>
      </w:r>
      <w:r w:rsidRPr="006B0FCE">
        <w:t xml:space="preserve"> (</w:t>
      </w:r>
      <w:proofErr w:type="spellStart"/>
      <w:r w:rsidRPr="006B0FCE">
        <w:t>доначисленно</w:t>
      </w:r>
      <w:proofErr w:type="spellEnd"/>
      <w:r w:rsidRPr="006B0FCE">
        <w:t xml:space="preserve"> с мая 2015 г., </w:t>
      </w:r>
      <w:r w:rsidRPr="006B0FCE">
        <w:rPr>
          <w:i/>
        </w:rPr>
        <w:t>приказ отсутствует);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- </w:t>
      </w:r>
      <w:proofErr w:type="spellStart"/>
      <w:r w:rsidRPr="006B0FCE">
        <w:t>Парулава</w:t>
      </w:r>
      <w:proofErr w:type="spellEnd"/>
      <w:r w:rsidRPr="006B0FCE">
        <w:t xml:space="preserve"> А.Я. – февраль – </w:t>
      </w:r>
      <w:r w:rsidRPr="006B0FCE">
        <w:rPr>
          <w:b/>
          <w:i/>
        </w:rPr>
        <w:t xml:space="preserve">18849,00 руб. </w:t>
      </w:r>
      <w:r w:rsidRPr="006B0FCE">
        <w:t>(</w:t>
      </w:r>
      <w:proofErr w:type="gramStart"/>
      <w:r w:rsidRPr="006B0FCE">
        <w:t>за  замещение</w:t>
      </w:r>
      <w:proofErr w:type="gramEnd"/>
      <w:r w:rsidRPr="006B0FCE">
        <w:t xml:space="preserve">  должности  приказ № 2 от 01.02.2016г.,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приказ № 4 от 14.07.2017г., </w:t>
      </w:r>
      <w:proofErr w:type="gramStart"/>
      <w:r w:rsidRPr="006B0FCE">
        <w:t>согласно  п.5.1</w:t>
      </w:r>
      <w:proofErr w:type="gramEnd"/>
      <w:r w:rsidRPr="006B0FCE">
        <w:t xml:space="preserve">.  </w:t>
      </w:r>
      <w:proofErr w:type="gramStart"/>
      <w:r w:rsidRPr="006B0FCE">
        <w:t>раздела  5</w:t>
      </w:r>
      <w:proofErr w:type="gramEnd"/>
      <w:r w:rsidRPr="006B0FCE">
        <w:t xml:space="preserve"> Положения об  оплате труда сотрудников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</w:t>
      </w:r>
      <w:proofErr w:type="gramStart"/>
      <w:r w:rsidRPr="006B0FCE">
        <w:t>МП  «</w:t>
      </w:r>
      <w:proofErr w:type="gramEnd"/>
      <w:r w:rsidRPr="006B0FCE">
        <w:t xml:space="preserve">Утильсервис»   МО   «Гиагинский   район»    от   13.01.2015г.    производится     доплата   за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</w:t>
      </w:r>
      <w:proofErr w:type="gramStart"/>
      <w:r w:rsidRPr="006B0FCE">
        <w:t>Совмещение  профессий</w:t>
      </w:r>
      <w:proofErr w:type="gramEnd"/>
      <w:r w:rsidRPr="006B0FCE">
        <w:t xml:space="preserve">  (должностей)  или исполнение обязанностей временно отсутствующего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</w:t>
      </w:r>
      <w:proofErr w:type="gramStart"/>
      <w:r w:rsidRPr="006B0FCE">
        <w:t>работника  в</w:t>
      </w:r>
      <w:proofErr w:type="gramEnd"/>
      <w:r w:rsidRPr="006B0FCE">
        <w:t xml:space="preserve">  размере  30%  от  тарифной  ставки  (оклада)  такого  работника. Указанная доплата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</w:t>
      </w:r>
      <w:proofErr w:type="gramStart"/>
      <w:r w:rsidRPr="006B0FCE">
        <w:t>выплачивается  в</w:t>
      </w:r>
      <w:proofErr w:type="gramEnd"/>
      <w:r w:rsidRPr="006B0FCE">
        <w:t xml:space="preserve">  течение  всего  периода  совмещения  профессий  и   исполнения  обязанностей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временно отсутствующего работника).</w:t>
      </w:r>
    </w:p>
    <w:p w:rsidR="006B0FCE" w:rsidRPr="006B0FCE" w:rsidRDefault="006B0FCE" w:rsidP="006B0FCE">
      <w:pPr>
        <w:jc w:val="both"/>
      </w:pPr>
      <w:r w:rsidRPr="006B0FCE">
        <w:t xml:space="preserve">        Заработная плата сотрудникам Предприятия начисляется на основании табелей учета рабочего </w:t>
      </w:r>
      <w:proofErr w:type="gramStart"/>
      <w:r w:rsidRPr="006B0FCE">
        <w:t>времени,  в</w:t>
      </w:r>
      <w:proofErr w:type="gramEnd"/>
      <w:r w:rsidRPr="006B0FCE">
        <w:t xml:space="preserve"> соответствии со штатным расписанием, утвержденным директором.</w:t>
      </w:r>
    </w:p>
    <w:p w:rsidR="006B0FCE" w:rsidRPr="006B0FCE" w:rsidRDefault="006B0FCE" w:rsidP="006B0FCE">
      <w:pPr>
        <w:ind w:left="-567"/>
        <w:rPr>
          <w:b/>
          <w:i/>
        </w:rPr>
      </w:pPr>
      <w:r w:rsidRPr="006B0FCE">
        <w:t xml:space="preserve">                  Задолженность на </w:t>
      </w:r>
      <w:proofErr w:type="gramStart"/>
      <w:r w:rsidRPr="006B0FCE">
        <w:t>01.01.2016  за</w:t>
      </w:r>
      <w:proofErr w:type="gramEnd"/>
      <w:r w:rsidRPr="006B0FCE">
        <w:t xml:space="preserve"> Предприятием составила – </w:t>
      </w:r>
      <w:r w:rsidRPr="006B0FCE">
        <w:rPr>
          <w:b/>
          <w:i/>
        </w:rPr>
        <w:t>5959,95 руб.</w:t>
      </w:r>
    </w:p>
    <w:p w:rsidR="006B0FCE" w:rsidRPr="006B0FCE" w:rsidRDefault="006B0FCE" w:rsidP="006B0FCE">
      <w:pPr>
        <w:rPr>
          <w:rFonts w:ascii="Arial CYR" w:hAnsi="Arial CYR" w:cs="Arial CYR"/>
          <w:sz w:val="20"/>
          <w:szCs w:val="20"/>
        </w:rPr>
      </w:pPr>
      <w:r w:rsidRPr="006B0FCE">
        <w:t xml:space="preserve">        Сумма выплаченной заработной платы составила – </w:t>
      </w:r>
      <w:r w:rsidRPr="006B0FCE">
        <w:rPr>
          <w:b/>
          <w:i/>
        </w:rPr>
        <w:t>542201,60 руб.</w:t>
      </w:r>
      <w:r w:rsidRPr="006B0FCE">
        <w:t xml:space="preserve">;     </w:t>
      </w:r>
    </w:p>
    <w:p w:rsidR="006B0FCE" w:rsidRPr="006B0FCE" w:rsidRDefault="006B0FCE" w:rsidP="006B0FCE">
      <w:pPr>
        <w:ind w:left="-567"/>
        <w:rPr>
          <w:b/>
          <w:i/>
        </w:rPr>
      </w:pPr>
      <w:r w:rsidRPr="006B0FCE">
        <w:t xml:space="preserve">                  Удержан НДФЛ – </w:t>
      </w:r>
      <w:r w:rsidRPr="006B0FCE">
        <w:rPr>
          <w:b/>
          <w:i/>
        </w:rPr>
        <w:t>88639,08 руб.</w:t>
      </w:r>
    </w:p>
    <w:p w:rsidR="006B0FCE" w:rsidRPr="006B0FCE" w:rsidRDefault="006B0FCE" w:rsidP="006B0FCE">
      <w:pPr>
        <w:ind w:left="-567"/>
        <w:rPr>
          <w:b/>
          <w:i/>
        </w:rPr>
      </w:pPr>
      <w:r w:rsidRPr="006B0FCE">
        <w:t xml:space="preserve">                  Сумма невыплаченной заработной платы на 01.01.2017 года </w:t>
      </w:r>
      <w:proofErr w:type="gramStart"/>
      <w:r w:rsidRPr="006B0FCE">
        <w:t>составила  –</w:t>
      </w:r>
      <w:proofErr w:type="gramEnd"/>
      <w:r w:rsidRPr="006B0FCE">
        <w:t xml:space="preserve"> </w:t>
      </w:r>
      <w:r w:rsidRPr="006B0FCE">
        <w:rPr>
          <w:b/>
          <w:i/>
        </w:rPr>
        <w:t>14690,64 руб.</w:t>
      </w:r>
    </w:p>
    <w:p w:rsidR="006B0FCE" w:rsidRPr="006B0FCE" w:rsidRDefault="006B0FCE" w:rsidP="006B0FCE">
      <w:pPr>
        <w:ind w:left="-567"/>
        <w:jc w:val="both"/>
        <w:rPr>
          <w:i/>
          <w:shd w:val="clear" w:color="auto" w:fill="FFFFFF"/>
        </w:rPr>
      </w:pPr>
      <w:r w:rsidRPr="006B0FCE">
        <w:rPr>
          <w:i/>
        </w:rPr>
        <w:t xml:space="preserve">                  </w:t>
      </w:r>
      <w:r w:rsidRPr="006B0FCE">
        <w:rPr>
          <w:i/>
          <w:shd w:val="clear" w:color="auto" w:fill="FFFFFF"/>
        </w:rPr>
        <w:t xml:space="preserve">Книга     регистрации     ведомостей    на    выдачу   заработной    платы   персоналу   не </w:t>
      </w:r>
    </w:p>
    <w:p w:rsidR="006B0FCE" w:rsidRPr="006B0FCE" w:rsidRDefault="006B0FCE" w:rsidP="006B0FCE">
      <w:pPr>
        <w:ind w:left="-567"/>
        <w:rPr>
          <w:i/>
          <w:shd w:val="clear" w:color="auto" w:fill="FFFFFF"/>
        </w:rPr>
      </w:pPr>
      <w:r w:rsidRPr="006B0FCE">
        <w:rPr>
          <w:i/>
          <w:shd w:val="clear" w:color="auto" w:fill="FFFFFF"/>
        </w:rPr>
        <w:t xml:space="preserve">          представлена. </w:t>
      </w:r>
    </w:p>
    <w:p w:rsidR="006B0FCE" w:rsidRPr="006B0FCE" w:rsidRDefault="006B0FCE" w:rsidP="006B0FCE">
      <w:pPr>
        <w:ind w:left="-567"/>
        <w:jc w:val="both"/>
        <w:rPr>
          <w:i/>
          <w:shd w:val="clear" w:color="auto" w:fill="FFFFFF"/>
        </w:rPr>
      </w:pPr>
      <w:r w:rsidRPr="006B0FCE">
        <w:rPr>
          <w:i/>
          <w:shd w:val="clear" w:color="auto" w:fill="FFFFFF"/>
        </w:rPr>
        <w:t xml:space="preserve">                  </w:t>
      </w:r>
      <w:proofErr w:type="gramStart"/>
      <w:r w:rsidRPr="006B0FCE">
        <w:rPr>
          <w:i/>
          <w:shd w:val="clear" w:color="auto" w:fill="FFFFFF"/>
        </w:rPr>
        <w:t>В  нарушение</w:t>
      </w:r>
      <w:proofErr w:type="gramEnd"/>
      <w:r w:rsidRPr="006B0FCE">
        <w:rPr>
          <w:rFonts w:ascii="14" w:hAnsi="14"/>
          <w:i/>
        </w:rPr>
        <w:t xml:space="preserve">  п.7.3. Правил  трудового  распорядка  на  Предприятии в</w:t>
      </w:r>
      <w:r w:rsidRPr="006B0FCE">
        <w:rPr>
          <w:i/>
          <w:shd w:val="clear" w:color="auto" w:fill="FFFFFF"/>
        </w:rPr>
        <w:t>ыдача заработной</w:t>
      </w:r>
    </w:p>
    <w:p w:rsidR="006B0FCE" w:rsidRPr="006B0FCE" w:rsidRDefault="006B0FCE" w:rsidP="006B0FCE">
      <w:pPr>
        <w:ind w:left="-567"/>
        <w:jc w:val="both"/>
        <w:rPr>
          <w:i/>
          <w:shd w:val="clear" w:color="auto" w:fill="FFFFFF"/>
        </w:rPr>
      </w:pPr>
      <w:r w:rsidRPr="006B0FCE">
        <w:rPr>
          <w:i/>
          <w:shd w:val="clear" w:color="auto" w:fill="FFFFFF"/>
        </w:rPr>
        <w:t xml:space="preserve">          платы   </w:t>
      </w:r>
      <w:proofErr w:type="gramStart"/>
      <w:r w:rsidRPr="006B0FCE">
        <w:rPr>
          <w:i/>
          <w:shd w:val="clear" w:color="auto" w:fill="FFFFFF"/>
        </w:rPr>
        <w:t>персоналу  производится</w:t>
      </w:r>
      <w:proofErr w:type="gramEnd"/>
      <w:r w:rsidRPr="006B0FCE">
        <w:rPr>
          <w:i/>
          <w:shd w:val="clear" w:color="auto" w:fill="FFFFFF"/>
        </w:rPr>
        <w:t xml:space="preserve">  по  несколько  раз  в  месяц   частями,  по   мере   поступления</w:t>
      </w:r>
    </w:p>
    <w:p w:rsidR="006B0FCE" w:rsidRPr="006B0FCE" w:rsidRDefault="006B0FCE" w:rsidP="006B0FCE">
      <w:pPr>
        <w:ind w:left="-567"/>
        <w:jc w:val="both"/>
        <w:rPr>
          <w:i/>
          <w:shd w:val="clear" w:color="auto" w:fill="FFFFFF"/>
        </w:rPr>
      </w:pPr>
      <w:r w:rsidRPr="006B0FCE">
        <w:rPr>
          <w:i/>
          <w:shd w:val="clear" w:color="auto" w:fill="FFFFFF"/>
        </w:rPr>
        <w:t xml:space="preserve">          денежных средств в кассу Предприятия.</w:t>
      </w:r>
    </w:p>
    <w:p w:rsidR="006B0FCE" w:rsidRPr="006B0FCE" w:rsidRDefault="006B0FCE" w:rsidP="006B0FCE">
      <w:pPr>
        <w:jc w:val="both"/>
        <w:rPr>
          <w:i/>
          <w:shd w:val="clear" w:color="auto" w:fill="FFFFFF"/>
        </w:rPr>
      </w:pPr>
      <w:r w:rsidRPr="006B0FCE">
        <w:rPr>
          <w:i/>
          <w:shd w:val="clear" w:color="auto" w:fill="FFFFFF"/>
        </w:rPr>
        <w:t xml:space="preserve">        Представленные формы «Табель учета рабочего времени» не утверждены Учетной политикой Предприятия.</w:t>
      </w:r>
    </w:p>
    <w:p w:rsidR="006B0FCE" w:rsidRPr="006B0FCE" w:rsidRDefault="006B0FCE" w:rsidP="006B0FCE">
      <w:pPr>
        <w:tabs>
          <w:tab w:val="left" w:pos="284"/>
        </w:tabs>
        <w:rPr>
          <w:rFonts w:ascii="14" w:hAnsi="14"/>
          <w:b/>
        </w:rPr>
      </w:pPr>
      <w:r w:rsidRPr="006B0FCE">
        <w:rPr>
          <w:rFonts w:ascii="14" w:hAnsi="14"/>
          <w:b/>
        </w:rPr>
        <w:t xml:space="preserve">        Учет расчетов с подотчетными лицами</w:t>
      </w:r>
    </w:p>
    <w:p w:rsidR="006B0FCE" w:rsidRPr="006B0FCE" w:rsidRDefault="006B0FCE" w:rsidP="006B0FCE">
      <w:pPr>
        <w:shd w:val="clear" w:color="auto" w:fill="FFFFFF"/>
        <w:jc w:val="both"/>
      </w:pPr>
      <w:r w:rsidRPr="006B0FCE">
        <w:t xml:space="preserve">        Бухгалтерский учет выданных под отчет сумм ведется по сч.71 «Расчеты с подотчетными лицами».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Выдача под отчет подотчетным лицам предприятия производится из кассы Предприятия</w:t>
      </w:r>
      <w:r w:rsidRPr="006B0FCE">
        <w:t xml:space="preserve"> по расходным кассовым ордерам.</w:t>
      </w:r>
      <w:r w:rsidRPr="006B0FCE">
        <w:rPr>
          <w:rFonts w:ascii="14" w:hAnsi="14"/>
        </w:rPr>
        <w:t xml:space="preserve"> </w:t>
      </w:r>
    </w:p>
    <w:p w:rsidR="006B0FCE" w:rsidRPr="006B0FCE" w:rsidRDefault="006B0FCE" w:rsidP="006B0FCE">
      <w:pPr>
        <w:jc w:val="both"/>
        <w:rPr>
          <w:sz w:val="22"/>
          <w:szCs w:val="22"/>
        </w:rPr>
      </w:pPr>
      <w:r w:rsidRPr="006B0FCE">
        <w:rPr>
          <w:rFonts w:ascii="14" w:hAnsi="14"/>
          <w:sz w:val="22"/>
          <w:szCs w:val="22"/>
        </w:rPr>
        <w:t xml:space="preserve">        </w:t>
      </w:r>
      <w:r w:rsidRPr="006B0FCE">
        <w:rPr>
          <w:color w:val="000000"/>
        </w:rPr>
        <w:t xml:space="preserve">Для учета денежных средств, выданных подотчетным лицам, применяется авансовый отчет. Постановлением Госкомстата России от 01.08.2001 N 55 утверждена форма авансового отчета (форма N АО-1) для учета денежных средств, выданных под отчет на административно-хозяйственные расходы.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Согласно п.28 учетной политики Предприятия право получения денежных сумм под отчет имеет директор.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t xml:space="preserve">       В соответствии с пунктом 28 Учетной политики для целей бухучета срок предоставления авансовых отчетов по суммам, выданным под отчет (за исключением сумм, выданных в связи с командировкой), - 30 календарных дней.</w:t>
      </w:r>
    </w:p>
    <w:p w:rsidR="006B0FCE" w:rsidRPr="006B0FCE" w:rsidRDefault="006B0FCE" w:rsidP="006B0FCE">
      <w:pPr>
        <w:jc w:val="both"/>
        <w:rPr>
          <w:b/>
          <w:i/>
        </w:rPr>
      </w:pPr>
      <w:r w:rsidRPr="006B0FCE">
        <w:rPr>
          <w:color w:val="000000"/>
        </w:rPr>
        <w:t xml:space="preserve">       </w:t>
      </w:r>
      <w:r w:rsidRPr="006B0FCE">
        <w:t xml:space="preserve">Остаток денежных средств, выданных под отчет на 01.01.2016 составил – </w:t>
      </w:r>
      <w:r w:rsidRPr="006B0FCE">
        <w:rPr>
          <w:b/>
          <w:i/>
        </w:rPr>
        <w:t>12176,25 руб.</w:t>
      </w:r>
    </w:p>
    <w:p w:rsidR="006B0FCE" w:rsidRPr="006B0FCE" w:rsidRDefault="006B0FCE" w:rsidP="006B0FCE">
      <w:pPr>
        <w:jc w:val="both"/>
        <w:rPr>
          <w:rFonts w:ascii="Arial CYR" w:hAnsi="Arial CYR" w:cs="Arial CYR"/>
          <w:sz w:val="20"/>
          <w:szCs w:val="20"/>
        </w:rPr>
      </w:pPr>
      <w:r w:rsidRPr="006B0FCE">
        <w:t xml:space="preserve">       За проверяемый период подотчетным лицом получено под отчет - </w:t>
      </w:r>
      <w:r w:rsidRPr="006B0FCE">
        <w:rPr>
          <w:b/>
          <w:i/>
        </w:rPr>
        <w:t>339255,04 руб.</w:t>
      </w:r>
      <w:r w:rsidRPr="006B0FCE">
        <w:rPr>
          <w:rFonts w:ascii="Arial CYR" w:hAnsi="Arial CYR" w:cs="Arial CYR"/>
          <w:sz w:val="20"/>
          <w:szCs w:val="20"/>
        </w:rPr>
        <w:t xml:space="preserve"> </w:t>
      </w:r>
    </w:p>
    <w:p w:rsidR="006B0FCE" w:rsidRPr="006B0FCE" w:rsidRDefault="006B0FCE" w:rsidP="006B0FCE">
      <w:pPr>
        <w:jc w:val="both"/>
        <w:rPr>
          <w:rFonts w:ascii="Arial CYR" w:hAnsi="Arial CYR" w:cs="Arial CYR"/>
          <w:sz w:val="20"/>
          <w:szCs w:val="20"/>
        </w:rPr>
      </w:pPr>
      <w:r w:rsidRPr="006B0FCE">
        <w:t xml:space="preserve">       Представлено подотчетным лицом в бухгалтерию Предприятия отчетов с подтверждающими документами на сумму - </w:t>
      </w:r>
      <w:r w:rsidRPr="006B0FCE">
        <w:rPr>
          <w:b/>
          <w:i/>
        </w:rPr>
        <w:t>330592,00 руб.</w:t>
      </w:r>
      <w:r w:rsidRPr="006B0FCE">
        <w:t>,</w:t>
      </w:r>
      <w:r w:rsidRPr="006B0FCE">
        <w:rPr>
          <w:b/>
          <w:i/>
        </w:rPr>
        <w:t xml:space="preserve"> </w:t>
      </w:r>
      <w:r w:rsidRPr="006B0FCE">
        <w:t>из них:</w:t>
      </w:r>
      <w:r w:rsidRPr="006B0FCE">
        <w:rPr>
          <w:rFonts w:ascii="Arial CYR" w:hAnsi="Arial CYR" w:cs="Arial CYR"/>
          <w:sz w:val="20"/>
          <w:szCs w:val="20"/>
        </w:rPr>
        <w:t xml:space="preserve"> </w:t>
      </w:r>
    </w:p>
    <w:p w:rsidR="006B0FCE" w:rsidRPr="006B0FCE" w:rsidRDefault="006B0FCE" w:rsidP="006B0FCE">
      <w:pPr>
        <w:shd w:val="clear" w:color="auto" w:fill="FFFFFF"/>
        <w:rPr>
          <w:bCs/>
        </w:rPr>
      </w:pPr>
      <w:r w:rsidRPr="006B0FCE">
        <w:t xml:space="preserve">- </w:t>
      </w:r>
      <w:r w:rsidRPr="006B0FCE">
        <w:rPr>
          <w:b/>
          <w:bCs/>
          <w:i/>
        </w:rPr>
        <w:t xml:space="preserve">259268,00 руб. </w:t>
      </w:r>
      <w:r w:rsidRPr="006B0FCE">
        <w:rPr>
          <w:bCs/>
        </w:rPr>
        <w:t>приобретение материалов (</w:t>
      </w:r>
      <w:proofErr w:type="spellStart"/>
      <w:r w:rsidRPr="006B0FCE">
        <w:rPr>
          <w:bCs/>
        </w:rPr>
        <w:t>сч</w:t>
      </w:r>
      <w:proofErr w:type="spellEnd"/>
      <w:r w:rsidRPr="006B0FCE">
        <w:rPr>
          <w:bCs/>
        </w:rPr>
        <w:t>. 10);</w:t>
      </w:r>
    </w:p>
    <w:p w:rsidR="006B0FCE" w:rsidRPr="006B0FCE" w:rsidRDefault="006B0FCE" w:rsidP="006B0FCE">
      <w:r w:rsidRPr="006B0FCE">
        <w:lastRenderedPageBreak/>
        <w:t xml:space="preserve">- </w:t>
      </w:r>
      <w:r w:rsidRPr="006B0FCE">
        <w:rPr>
          <w:b/>
          <w:i/>
        </w:rPr>
        <w:t>45699,00 руб.</w:t>
      </w:r>
      <w:r w:rsidRPr="006B0FCE">
        <w:t xml:space="preserve"> общехозяйственные расходы (</w:t>
      </w:r>
      <w:proofErr w:type="spellStart"/>
      <w:r w:rsidRPr="006B0FCE">
        <w:t>сч</w:t>
      </w:r>
      <w:proofErr w:type="spellEnd"/>
      <w:r w:rsidRPr="006B0FCE">
        <w:t>. 26);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- </w:t>
      </w:r>
      <w:r w:rsidRPr="006B0FCE">
        <w:rPr>
          <w:b/>
          <w:i/>
        </w:rPr>
        <w:t>15000,00 руб.</w:t>
      </w:r>
      <w:r w:rsidRPr="006B0FCE">
        <w:t xml:space="preserve"> аренда помещения (</w:t>
      </w:r>
      <w:proofErr w:type="spellStart"/>
      <w:r w:rsidRPr="006B0FCE">
        <w:t>сч</w:t>
      </w:r>
      <w:proofErr w:type="spellEnd"/>
      <w:r w:rsidRPr="006B0FCE">
        <w:t xml:space="preserve">. 76.1); </w:t>
      </w:r>
      <w:r w:rsidRPr="006B0FCE">
        <w:rPr>
          <w:i/>
        </w:rPr>
        <w:t xml:space="preserve">(согласно </w:t>
      </w:r>
      <w:proofErr w:type="spellStart"/>
      <w:r w:rsidRPr="006B0FCE">
        <w:rPr>
          <w:i/>
        </w:rPr>
        <w:t>оборотно</w:t>
      </w:r>
      <w:proofErr w:type="spellEnd"/>
      <w:r w:rsidRPr="006B0FCE">
        <w:rPr>
          <w:i/>
        </w:rPr>
        <w:t xml:space="preserve">-сальдовой ведомости аренда помещения составила </w:t>
      </w:r>
      <w:r w:rsidRPr="006B0FCE">
        <w:rPr>
          <w:b/>
          <w:i/>
        </w:rPr>
        <w:t>18000,00 руб.</w:t>
      </w:r>
      <w:r w:rsidRPr="006B0FCE">
        <w:rPr>
          <w:i/>
        </w:rPr>
        <w:t xml:space="preserve"> кассовый и товарный чек от 24.11.2016 года на сумму </w:t>
      </w:r>
      <w:r w:rsidRPr="006B0FCE">
        <w:rPr>
          <w:b/>
          <w:i/>
        </w:rPr>
        <w:t>3000,00 руб.</w:t>
      </w:r>
      <w:r w:rsidRPr="006B0FCE">
        <w:rPr>
          <w:i/>
        </w:rPr>
        <w:t xml:space="preserve"> приложен к расходному кассовому ордеру 110 от 22.11.2016г., авансовый отчет на </w:t>
      </w:r>
      <w:r w:rsidRPr="006B0FCE">
        <w:rPr>
          <w:b/>
          <w:i/>
        </w:rPr>
        <w:t>3000,00 руб.</w:t>
      </w:r>
      <w:r w:rsidRPr="006B0FCE">
        <w:rPr>
          <w:i/>
        </w:rPr>
        <w:t xml:space="preserve"> отсутствует);</w:t>
      </w:r>
    </w:p>
    <w:p w:rsidR="006B0FCE" w:rsidRPr="006B0FCE" w:rsidRDefault="006B0FCE" w:rsidP="006B0FCE">
      <w:r w:rsidRPr="006B0FCE">
        <w:t xml:space="preserve">- </w:t>
      </w:r>
      <w:r w:rsidRPr="006B0FCE">
        <w:rPr>
          <w:b/>
          <w:i/>
        </w:rPr>
        <w:t>10625,00 руб.</w:t>
      </w:r>
      <w:r w:rsidRPr="006B0FCE">
        <w:t xml:space="preserve"> прочие расходы (</w:t>
      </w:r>
      <w:proofErr w:type="spellStart"/>
      <w:r w:rsidRPr="006B0FCE">
        <w:t>сч</w:t>
      </w:r>
      <w:proofErr w:type="spellEnd"/>
      <w:r w:rsidRPr="006B0FCE">
        <w:t>. 91.2).</w:t>
      </w:r>
    </w:p>
    <w:p w:rsidR="006B0FCE" w:rsidRPr="006B0FCE" w:rsidRDefault="006B0FCE" w:rsidP="006B0FCE">
      <w:pPr>
        <w:jc w:val="both"/>
      </w:pPr>
      <w:r w:rsidRPr="006B0FCE">
        <w:t xml:space="preserve">       В кассу Предприятия подотчетным лицом внесен возврат в сумме </w:t>
      </w:r>
      <w:r w:rsidRPr="006B0FCE">
        <w:rPr>
          <w:b/>
          <w:i/>
        </w:rPr>
        <w:t xml:space="preserve">15000,00 руб. </w:t>
      </w:r>
      <w:r w:rsidRPr="006B0FCE">
        <w:t>приходный кассовый ордер № 95 от 01.12.2016г.</w:t>
      </w:r>
    </w:p>
    <w:p w:rsidR="006B0FCE" w:rsidRPr="006B0FCE" w:rsidRDefault="006B0FCE" w:rsidP="006B0FCE">
      <w:pPr>
        <w:jc w:val="both"/>
        <w:rPr>
          <w:sz w:val="22"/>
          <w:szCs w:val="22"/>
        </w:rPr>
      </w:pPr>
      <w:r w:rsidRPr="006B0FCE">
        <w:t xml:space="preserve">       При</w:t>
      </w:r>
      <w:r w:rsidRPr="006B0FCE">
        <w:rPr>
          <w:sz w:val="22"/>
          <w:szCs w:val="22"/>
        </w:rPr>
        <w:t xml:space="preserve"> выборочной проверке авансовых отчетов выявлено следующее:</w:t>
      </w:r>
    </w:p>
    <w:p w:rsidR="006B0FCE" w:rsidRPr="006B0FCE" w:rsidRDefault="006B0FCE" w:rsidP="006B0FCE">
      <w:pPr>
        <w:jc w:val="both"/>
        <w:rPr>
          <w:sz w:val="22"/>
          <w:szCs w:val="22"/>
        </w:rPr>
      </w:pPr>
      <w:r w:rsidRPr="006B0FCE">
        <w:rPr>
          <w:sz w:val="22"/>
          <w:szCs w:val="22"/>
        </w:rPr>
        <w:t xml:space="preserve">        В январе выдано под отчет - </w:t>
      </w:r>
      <w:r w:rsidRPr="006B0FCE">
        <w:rPr>
          <w:b/>
          <w:i/>
          <w:sz w:val="22"/>
          <w:szCs w:val="22"/>
        </w:rPr>
        <w:t>16000,00 руб.</w:t>
      </w:r>
      <w:r w:rsidRPr="006B0FCE">
        <w:rPr>
          <w:sz w:val="22"/>
          <w:szCs w:val="22"/>
        </w:rPr>
        <w:t xml:space="preserve">, Авансовые отчеты предоставлены на сумму - </w:t>
      </w:r>
      <w:r w:rsidRPr="006B0FCE">
        <w:rPr>
          <w:b/>
          <w:i/>
          <w:sz w:val="22"/>
          <w:szCs w:val="22"/>
        </w:rPr>
        <w:t>26624,00 руб.</w:t>
      </w:r>
      <w:r w:rsidRPr="006B0FCE">
        <w:rPr>
          <w:sz w:val="22"/>
          <w:szCs w:val="22"/>
        </w:rPr>
        <w:t xml:space="preserve">; </w:t>
      </w:r>
    </w:p>
    <w:p w:rsidR="006B0FCE" w:rsidRPr="006B0FCE" w:rsidRDefault="006B0FCE" w:rsidP="006B0FCE">
      <w:pPr>
        <w:jc w:val="both"/>
        <w:rPr>
          <w:sz w:val="22"/>
          <w:szCs w:val="22"/>
        </w:rPr>
      </w:pPr>
      <w:r w:rsidRPr="006B0FCE">
        <w:rPr>
          <w:sz w:val="22"/>
          <w:szCs w:val="22"/>
        </w:rPr>
        <w:t xml:space="preserve">        В феврале выдано под отчет - </w:t>
      </w:r>
      <w:r w:rsidRPr="006B0FCE">
        <w:rPr>
          <w:b/>
          <w:i/>
          <w:sz w:val="22"/>
          <w:szCs w:val="22"/>
        </w:rPr>
        <w:t>46800,00 руб.</w:t>
      </w:r>
      <w:r w:rsidRPr="006B0FCE">
        <w:rPr>
          <w:sz w:val="22"/>
          <w:szCs w:val="22"/>
        </w:rPr>
        <w:t xml:space="preserve">, Авансовые отчеты предоставлены на сумму - </w:t>
      </w:r>
      <w:r w:rsidRPr="006B0FCE">
        <w:rPr>
          <w:b/>
          <w:i/>
          <w:sz w:val="22"/>
          <w:szCs w:val="22"/>
        </w:rPr>
        <w:t>42695,00 руб.</w:t>
      </w:r>
      <w:r w:rsidRPr="006B0FCE">
        <w:rPr>
          <w:sz w:val="22"/>
          <w:szCs w:val="22"/>
        </w:rPr>
        <w:t xml:space="preserve">; </w:t>
      </w:r>
    </w:p>
    <w:p w:rsidR="006B0FCE" w:rsidRPr="006B0FCE" w:rsidRDefault="006B0FCE" w:rsidP="006B0FCE">
      <w:pPr>
        <w:jc w:val="both"/>
        <w:rPr>
          <w:sz w:val="22"/>
          <w:szCs w:val="22"/>
        </w:rPr>
      </w:pPr>
      <w:r w:rsidRPr="006B0FCE">
        <w:rPr>
          <w:sz w:val="22"/>
          <w:szCs w:val="22"/>
        </w:rPr>
        <w:t xml:space="preserve">        В марте выдано под отчет - </w:t>
      </w:r>
      <w:r w:rsidRPr="006B0FCE">
        <w:rPr>
          <w:b/>
          <w:i/>
          <w:sz w:val="22"/>
          <w:szCs w:val="22"/>
        </w:rPr>
        <w:t>53800,00 руб.</w:t>
      </w:r>
      <w:r w:rsidRPr="006B0FCE">
        <w:rPr>
          <w:sz w:val="22"/>
          <w:szCs w:val="22"/>
        </w:rPr>
        <w:t xml:space="preserve">, Авансовые отчеты предоставлены на сумму - </w:t>
      </w:r>
      <w:r w:rsidRPr="006B0FCE">
        <w:rPr>
          <w:b/>
          <w:i/>
          <w:sz w:val="22"/>
          <w:szCs w:val="22"/>
        </w:rPr>
        <w:t>40470,00 руб.</w:t>
      </w:r>
      <w:r w:rsidRPr="006B0FCE">
        <w:rPr>
          <w:sz w:val="22"/>
          <w:szCs w:val="22"/>
        </w:rPr>
        <w:t>;13330 ост</w:t>
      </w:r>
    </w:p>
    <w:p w:rsidR="006B0FCE" w:rsidRPr="006B0FCE" w:rsidRDefault="006B0FCE" w:rsidP="006B0FCE">
      <w:pPr>
        <w:jc w:val="both"/>
        <w:rPr>
          <w:sz w:val="22"/>
          <w:szCs w:val="22"/>
        </w:rPr>
      </w:pPr>
      <w:r w:rsidRPr="006B0FCE">
        <w:rPr>
          <w:sz w:val="22"/>
          <w:szCs w:val="22"/>
        </w:rPr>
        <w:t xml:space="preserve">        В апреле выдано под отчет - </w:t>
      </w:r>
      <w:r w:rsidRPr="006B0FCE">
        <w:rPr>
          <w:b/>
          <w:i/>
          <w:sz w:val="22"/>
          <w:szCs w:val="22"/>
        </w:rPr>
        <w:t>24500,00 руб.</w:t>
      </w:r>
      <w:r w:rsidRPr="006B0FCE">
        <w:rPr>
          <w:sz w:val="22"/>
          <w:szCs w:val="22"/>
        </w:rPr>
        <w:t>, Авансовые отчеты предоставлены на сумму -</w:t>
      </w:r>
      <w:r w:rsidRPr="006B0FCE">
        <w:rPr>
          <w:b/>
          <w:i/>
          <w:sz w:val="22"/>
          <w:szCs w:val="22"/>
        </w:rPr>
        <w:t>25665,00 руб.</w:t>
      </w:r>
      <w:r w:rsidRPr="006B0FCE">
        <w:rPr>
          <w:sz w:val="22"/>
          <w:szCs w:val="22"/>
        </w:rPr>
        <w:t xml:space="preserve">; </w:t>
      </w:r>
    </w:p>
    <w:p w:rsidR="006B0FCE" w:rsidRPr="006B0FCE" w:rsidRDefault="006B0FCE" w:rsidP="006B0FCE">
      <w:pPr>
        <w:jc w:val="both"/>
        <w:rPr>
          <w:sz w:val="22"/>
          <w:szCs w:val="22"/>
        </w:rPr>
      </w:pPr>
      <w:r w:rsidRPr="006B0FCE">
        <w:rPr>
          <w:sz w:val="22"/>
          <w:szCs w:val="22"/>
        </w:rPr>
        <w:t xml:space="preserve">        В мае выдано под отчет - </w:t>
      </w:r>
      <w:r w:rsidRPr="006B0FCE">
        <w:rPr>
          <w:b/>
          <w:i/>
          <w:sz w:val="22"/>
          <w:szCs w:val="22"/>
        </w:rPr>
        <w:t>26400,00 руб.</w:t>
      </w:r>
      <w:r w:rsidRPr="006B0FCE">
        <w:rPr>
          <w:sz w:val="22"/>
          <w:szCs w:val="22"/>
        </w:rPr>
        <w:t xml:space="preserve">, Авансовые отчеты предоставлены на сумму - </w:t>
      </w:r>
      <w:r w:rsidRPr="006B0FCE">
        <w:rPr>
          <w:b/>
          <w:i/>
          <w:sz w:val="22"/>
          <w:szCs w:val="22"/>
        </w:rPr>
        <w:t>19480,00 руб.</w:t>
      </w:r>
      <w:r w:rsidRPr="006B0FCE">
        <w:rPr>
          <w:sz w:val="22"/>
          <w:szCs w:val="22"/>
        </w:rPr>
        <w:t xml:space="preserve">; </w:t>
      </w:r>
    </w:p>
    <w:p w:rsidR="006B0FCE" w:rsidRPr="006B0FCE" w:rsidRDefault="006B0FCE" w:rsidP="006B0FCE">
      <w:pPr>
        <w:jc w:val="both"/>
      </w:pPr>
      <w:r w:rsidRPr="006B0FCE">
        <w:t xml:space="preserve">       В июне выдано под отчет - </w:t>
      </w:r>
      <w:r w:rsidRPr="006B0FCE">
        <w:rPr>
          <w:b/>
          <w:i/>
        </w:rPr>
        <w:t>20612,00 руб.</w:t>
      </w:r>
      <w:r w:rsidRPr="006B0FCE">
        <w:t xml:space="preserve">, Авансовые отчеты предоставлены на сумму - </w:t>
      </w:r>
      <w:r w:rsidRPr="006B0FCE">
        <w:rPr>
          <w:b/>
          <w:i/>
        </w:rPr>
        <w:t>12740,00 руб.</w:t>
      </w:r>
      <w:r w:rsidRPr="006B0FCE">
        <w:t>;</w:t>
      </w:r>
    </w:p>
    <w:p w:rsidR="006B0FCE" w:rsidRPr="006B0FCE" w:rsidRDefault="006B0FCE" w:rsidP="006B0FCE">
      <w:pPr>
        <w:jc w:val="both"/>
      </w:pPr>
      <w:r w:rsidRPr="006B0FCE">
        <w:t xml:space="preserve">       В июле выдано под отчет - </w:t>
      </w:r>
      <w:r w:rsidRPr="006B0FCE">
        <w:rPr>
          <w:b/>
          <w:i/>
        </w:rPr>
        <w:t>20288,00 руб.</w:t>
      </w:r>
      <w:r w:rsidRPr="006B0FCE">
        <w:rPr>
          <w:rFonts w:ascii="Arial CYR" w:hAnsi="Arial CYR" w:cs="Arial CYR"/>
          <w:b/>
          <w:sz w:val="20"/>
          <w:szCs w:val="20"/>
        </w:rPr>
        <w:t xml:space="preserve">, </w:t>
      </w:r>
      <w:r w:rsidRPr="006B0FCE">
        <w:rPr>
          <w:rFonts w:ascii="Arial CYR" w:hAnsi="Arial CYR" w:cs="Arial CYR"/>
          <w:sz w:val="20"/>
          <w:szCs w:val="20"/>
        </w:rPr>
        <w:t>А</w:t>
      </w:r>
      <w:r w:rsidRPr="006B0FCE">
        <w:t xml:space="preserve">вансовые отчеты предоставлены на сумму - </w:t>
      </w:r>
      <w:r w:rsidRPr="006B0FCE">
        <w:rPr>
          <w:b/>
          <w:i/>
        </w:rPr>
        <w:t>31184,00 руб.</w:t>
      </w:r>
      <w:r w:rsidRPr="006B0FCE">
        <w:t xml:space="preserve">; </w:t>
      </w:r>
    </w:p>
    <w:p w:rsidR="006B0FCE" w:rsidRPr="006B0FCE" w:rsidRDefault="006B0FCE" w:rsidP="006B0FCE">
      <w:pPr>
        <w:jc w:val="both"/>
      </w:pPr>
      <w:r w:rsidRPr="006B0FCE">
        <w:t xml:space="preserve">       В августе выдано под отчет - </w:t>
      </w:r>
      <w:r w:rsidRPr="006B0FCE">
        <w:rPr>
          <w:b/>
          <w:i/>
        </w:rPr>
        <w:t>14896,55 руб.</w:t>
      </w:r>
      <w:r w:rsidRPr="006B0FCE">
        <w:rPr>
          <w:rFonts w:ascii="Arial CYR" w:hAnsi="Arial CYR" w:cs="Arial CYR"/>
          <w:sz w:val="20"/>
          <w:szCs w:val="20"/>
        </w:rPr>
        <w:t xml:space="preserve">, </w:t>
      </w:r>
      <w:r w:rsidRPr="006B0FCE">
        <w:t xml:space="preserve">Авансовые отчеты предоставлены на сумму - </w:t>
      </w:r>
      <w:r w:rsidRPr="006B0FCE">
        <w:rPr>
          <w:b/>
          <w:i/>
        </w:rPr>
        <w:t>26710,00 руб.</w:t>
      </w:r>
      <w:r w:rsidRPr="006B0FCE">
        <w:t xml:space="preserve">, </w:t>
      </w:r>
    </w:p>
    <w:p w:rsidR="006B0FCE" w:rsidRPr="006B0FCE" w:rsidRDefault="006B0FCE" w:rsidP="006B0FCE">
      <w:pPr>
        <w:jc w:val="both"/>
      </w:pPr>
      <w:r w:rsidRPr="006B0FCE">
        <w:t xml:space="preserve">       В сентябре выдано под отчет - </w:t>
      </w:r>
      <w:r w:rsidRPr="006B0FCE">
        <w:rPr>
          <w:b/>
          <w:i/>
        </w:rPr>
        <w:t>14000,00 руб.</w:t>
      </w:r>
      <w:r w:rsidRPr="006B0FCE">
        <w:rPr>
          <w:rFonts w:ascii="Arial CYR" w:hAnsi="Arial CYR" w:cs="Arial CYR"/>
          <w:sz w:val="20"/>
          <w:szCs w:val="20"/>
        </w:rPr>
        <w:t xml:space="preserve">, </w:t>
      </w:r>
      <w:r w:rsidRPr="006B0FCE">
        <w:t xml:space="preserve">Авансовые отчеты предоставлены на сумму - </w:t>
      </w:r>
      <w:r w:rsidRPr="006B0FCE">
        <w:rPr>
          <w:b/>
          <w:i/>
        </w:rPr>
        <w:t>21174,00 руб.</w:t>
      </w:r>
      <w:r w:rsidRPr="006B0FCE">
        <w:t xml:space="preserve">; </w:t>
      </w:r>
    </w:p>
    <w:p w:rsidR="006B0FCE" w:rsidRPr="006B0FCE" w:rsidRDefault="006B0FCE" w:rsidP="006B0FCE">
      <w:pPr>
        <w:jc w:val="both"/>
      </w:pPr>
      <w:r w:rsidRPr="006B0FCE">
        <w:t xml:space="preserve">       В октябре выдано под отчет - </w:t>
      </w:r>
      <w:r w:rsidRPr="006B0FCE">
        <w:rPr>
          <w:b/>
          <w:i/>
        </w:rPr>
        <w:t>69530,49 руб.</w:t>
      </w:r>
      <w:r w:rsidRPr="006B0FCE">
        <w:rPr>
          <w:rFonts w:ascii="Arial CYR" w:hAnsi="Arial CYR" w:cs="Arial CYR"/>
          <w:sz w:val="20"/>
          <w:szCs w:val="20"/>
        </w:rPr>
        <w:t>, А</w:t>
      </w:r>
      <w:r w:rsidRPr="006B0FCE">
        <w:t xml:space="preserve">вансовые отчеты предоставлены на сумму - </w:t>
      </w:r>
      <w:r w:rsidRPr="006B0FCE">
        <w:rPr>
          <w:b/>
          <w:i/>
        </w:rPr>
        <w:t>57600,00 руб.</w:t>
      </w:r>
      <w:r w:rsidRPr="006B0FCE">
        <w:t xml:space="preserve">; </w:t>
      </w:r>
    </w:p>
    <w:p w:rsidR="006B0FCE" w:rsidRPr="006B0FCE" w:rsidRDefault="006B0FCE" w:rsidP="006B0FCE">
      <w:pPr>
        <w:jc w:val="both"/>
      </w:pPr>
      <w:r w:rsidRPr="006B0FCE">
        <w:t xml:space="preserve">       В ноябре выдано под отчет - </w:t>
      </w:r>
      <w:r w:rsidRPr="006B0FCE">
        <w:rPr>
          <w:b/>
          <w:i/>
        </w:rPr>
        <w:t>15030,00 руб.</w:t>
      </w:r>
      <w:r w:rsidRPr="006B0FCE">
        <w:rPr>
          <w:rFonts w:ascii="Arial CYR" w:hAnsi="Arial CYR" w:cs="Arial CYR"/>
          <w:sz w:val="20"/>
          <w:szCs w:val="20"/>
        </w:rPr>
        <w:t xml:space="preserve">, </w:t>
      </w:r>
      <w:r w:rsidRPr="006B0FCE">
        <w:t xml:space="preserve">Авансовые отчеты предоставлены на сумму - </w:t>
      </w:r>
      <w:r w:rsidRPr="006B0FCE">
        <w:rPr>
          <w:b/>
          <w:i/>
        </w:rPr>
        <w:t>9850,00 руб.</w:t>
      </w:r>
      <w:r w:rsidRPr="006B0FCE">
        <w:t>,</w:t>
      </w:r>
    </w:p>
    <w:p w:rsidR="006B0FCE" w:rsidRPr="006B0FCE" w:rsidRDefault="006B0FCE" w:rsidP="006B0FCE">
      <w:pPr>
        <w:jc w:val="both"/>
        <w:rPr>
          <w:b/>
          <w:i/>
        </w:rPr>
      </w:pPr>
      <w:r w:rsidRPr="006B0FCE">
        <w:t xml:space="preserve">       В декабре выдано под отчет - </w:t>
      </w:r>
      <w:r w:rsidRPr="006B0FCE">
        <w:rPr>
          <w:b/>
          <w:i/>
        </w:rPr>
        <w:t>17398,00 руб.</w:t>
      </w:r>
      <w:r w:rsidRPr="006B0FCE">
        <w:rPr>
          <w:rFonts w:ascii="Arial CYR" w:hAnsi="Arial CYR" w:cs="Arial CYR"/>
          <w:sz w:val="20"/>
          <w:szCs w:val="20"/>
        </w:rPr>
        <w:t xml:space="preserve">, </w:t>
      </w:r>
      <w:r w:rsidRPr="006B0FCE">
        <w:t xml:space="preserve">Авансовые отчеты предоставлены на сумму - </w:t>
      </w:r>
      <w:r w:rsidRPr="006B0FCE">
        <w:rPr>
          <w:b/>
          <w:i/>
        </w:rPr>
        <w:t xml:space="preserve">16400,00 руб. </w:t>
      </w:r>
    </w:p>
    <w:p w:rsidR="006B0FCE" w:rsidRPr="006B0FCE" w:rsidRDefault="006B0FCE" w:rsidP="006B0FCE">
      <w:pPr>
        <w:jc w:val="both"/>
        <w:rPr>
          <w:b/>
          <w:i/>
        </w:rPr>
      </w:pPr>
      <w:r w:rsidRPr="006B0FCE">
        <w:rPr>
          <w:i/>
        </w:rPr>
        <w:t xml:space="preserve">       Пункт 4.4 Указаний ЦБ РФ от 11 марта 2014 г. № 3210-У закрепляет следующее:</w:t>
      </w:r>
      <w:r w:rsidRPr="006B0FCE">
        <w:rPr>
          <w:b/>
          <w:i/>
        </w:rPr>
        <w:t xml:space="preserve"> </w:t>
      </w:r>
      <w:r w:rsidRPr="006B0FCE">
        <w:rPr>
          <w:bCs/>
          <w:i/>
        </w:rP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</w:t>
      </w:r>
      <w:r w:rsidRPr="006B0FCE">
        <w:rPr>
          <w:b/>
          <w:i/>
        </w:rPr>
        <w:t xml:space="preserve">. </w:t>
      </w:r>
    </w:p>
    <w:p w:rsidR="006B0FCE" w:rsidRPr="006B0FCE" w:rsidRDefault="006B0FCE" w:rsidP="006B0FCE">
      <w:pPr>
        <w:jc w:val="both"/>
        <w:rPr>
          <w:i/>
          <w:color w:val="000000"/>
          <w:shd w:val="clear" w:color="auto" w:fill="FFFFFF"/>
        </w:rPr>
      </w:pPr>
      <w:r w:rsidRPr="006B0FCE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       </w:t>
      </w:r>
      <w:r w:rsidRPr="006B0FCE">
        <w:rPr>
          <w:i/>
          <w:color w:val="000000"/>
          <w:shd w:val="clear" w:color="auto" w:fill="FFFFFF"/>
        </w:rPr>
        <w:t>Не соблюдены установленные требования к составлению авансовых отчетов:</w:t>
      </w:r>
    </w:p>
    <w:p w:rsidR="006B0FCE" w:rsidRPr="006B0FCE" w:rsidRDefault="006B0FCE" w:rsidP="006B0FCE">
      <w:pPr>
        <w:jc w:val="both"/>
        <w:rPr>
          <w:i/>
        </w:rPr>
      </w:pPr>
      <w:r w:rsidRPr="006B0FCE">
        <w:rPr>
          <w:i/>
        </w:rPr>
        <w:t xml:space="preserve">       - в авансовых отчетах не проставлено количество приложенных документов, что предусмотрено формой отчета;</w:t>
      </w:r>
    </w:p>
    <w:p w:rsidR="006B0FCE" w:rsidRPr="006B0FCE" w:rsidRDefault="006B0FCE" w:rsidP="006B0FCE">
      <w:pPr>
        <w:jc w:val="both"/>
      </w:pPr>
      <w:r w:rsidRPr="006B0FCE">
        <w:t xml:space="preserve">       - авансовый отчет на выданную сумму под отчет 13 января 2016 года в размере </w:t>
      </w:r>
      <w:r w:rsidRPr="006B0FCE">
        <w:rPr>
          <w:b/>
          <w:i/>
        </w:rPr>
        <w:t>5000,00 руб.</w:t>
      </w:r>
      <w:r w:rsidRPr="006B0FCE">
        <w:t xml:space="preserve"> </w:t>
      </w:r>
      <w:r w:rsidRPr="006B0FCE">
        <w:rPr>
          <w:i/>
        </w:rPr>
        <w:t>отсутствует</w:t>
      </w:r>
      <w:r w:rsidRPr="006B0FCE">
        <w:t>;</w:t>
      </w:r>
    </w:p>
    <w:p w:rsidR="006B0FCE" w:rsidRPr="006B0FCE" w:rsidRDefault="006B0FCE" w:rsidP="006B0FCE">
      <w:pPr>
        <w:jc w:val="both"/>
        <w:rPr>
          <w:sz w:val="22"/>
          <w:szCs w:val="22"/>
        </w:rPr>
      </w:pPr>
      <w:r w:rsidRPr="006B0FCE">
        <w:rPr>
          <w:sz w:val="22"/>
          <w:szCs w:val="22"/>
        </w:rPr>
        <w:t xml:space="preserve">       - авансовый отчет на выданную сумму под отчет 11 января 2016 года в размере </w:t>
      </w:r>
      <w:r w:rsidRPr="006B0FCE">
        <w:rPr>
          <w:b/>
          <w:i/>
          <w:sz w:val="22"/>
          <w:szCs w:val="22"/>
        </w:rPr>
        <w:t>1000,00 руб.</w:t>
      </w:r>
      <w:r w:rsidRPr="006B0FCE">
        <w:rPr>
          <w:sz w:val="22"/>
          <w:szCs w:val="22"/>
        </w:rPr>
        <w:t xml:space="preserve"> </w:t>
      </w:r>
      <w:r w:rsidRPr="006B0FCE">
        <w:rPr>
          <w:i/>
          <w:sz w:val="22"/>
          <w:szCs w:val="22"/>
        </w:rPr>
        <w:t>отсутствует</w:t>
      </w:r>
      <w:r w:rsidRPr="006B0FCE">
        <w:rPr>
          <w:sz w:val="22"/>
          <w:szCs w:val="22"/>
        </w:rPr>
        <w:t>;</w:t>
      </w:r>
    </w:p>
    <w:p w:rsidR="006B0FCE" w:rsidRPr="006B0FCE" w:rsidRDefault="006B0FCE" w:rsidP="006B0FCE">
      <w:pPr>
        <w:jc w:val="both"/>
      </w:pPr>
      <w:r w:rsidRPr="006B0FCE">
        <w:t xml:space="preserve">      - в авансовом отчете № 40 от 29.01.2016г. п/</w:t>
      </w:r>
      <w:proofErr w:type="gramStart"/>
      <w:r w:rsidRPr="006B0FCE">
        <w:t xml:space="preserve">л  </w:t>
      </w:r>
      <w:proofErr w:type="spellStart"/>
      <w:r w:rsidRPr="006B0FCE">
        <w:t>Я.Л.Парулуа</w:t>
      </w:r>
      <w:proofErr w:type="spellEnd"/>
      <w:proofErr w:type="gramEnd"/>
      <w:r w:rsidRPr="006B0FCE">
        <w:t xml:space="preserve"> отсутствует остаток предыдущего аванса в сумме </w:t>
      </w:r>
      <w:r w:rsidRPr="006B0FCE">
        <w:rPr>
          <w:b/>
          <w:i/>
        </w:rPr>
        <w:t>8000,00 руб.</w:t>
      </w:r>
      <w:r w:rsidRPr="006B0FCE">
        <w:t>;</w:t>
      </w:r>
    </w:p>
    <w:p w:rsidR="006B0FCE" w:rsidRPr="006B0FCE" w:rsidRDefault="006B0FCE" w:rsidP="006B0FCE">
      <w:pPr>
        <w:jc w:val="both"/>
      </w:pPr>
      <w:r w:rsidRPr="006B0FCE">
        <w:t xml:space="preserve">      - в авансовом отчете № 41 от 12.02.2016г. п/</w:t>
      </w:r>
      <w:proofErr w:type="gramStart"/>
      <w:r w:rsidRPr="006B0FCE">
        <w:t xml:space="preserve">л  </w:t>
      </w:r>
      <w:proofErr w:type="spellStart"/>
      <w:r w:rsidRPr="006B0FCE">
        <w:t>Я.Л.Парулуа</w:t>
      </w:r>
      <w:proofErr w:type="spellEnd"/>
      <w:proofErr w:type="gramEnd"/>
      <w:r w:rsidRPr="006B0FCE">
        <w:t xml:space="preserve"> отсутствует остаток на конец дня в сумме </w:t>
      </w:r>
      <w:r w:rsidRPr="006B0FCE">
        <w:rPr>
          <w:b/>
          <w:i/>
        </w:rPr>
        <w:t>2000,00 руб.</w:t>
      </w:r>
      <w:r w:rsidRPr="006B0FCE">
        <w:t>;</w:t>
      </w:r>
    </w:p>
    <w:p w:rsidR="006B0FCE" w:rsidRPr="006B0FCE" w:rsidRDefault="006B0FCE" w:rsidP="006B0FCE">
      <w:pPr>
        <w:jc w:val="both"/>
      </w:pPr>
      <w:r w:rsidRPr="006B0FCE">
        <w:t xml:space="preserve">      -в авансовом отчете № 42 от 20.02.2016г. п/</w:t>
      </w:r>
      <w:proofErr w:type="gramStart"/>
      <w:r w:rsidRPr="006B0FCE">
        <w:t xml:space="preserve">л  </w:t>
      </w:r>
      <w:proofErr w:type="spellStart"/>
      <w:r w:rsidRPr="006B0FCE">
        <w:t>Я.Л.Парулуа</w:t>
      </w:r>
      <w:proofErr w:type="spellEnd"/>
      <w:proofErr w:type="gramEnd"/>
      <w:r w:rsidRPr="006B0FCE">
        <w:t xml:space="preserve"> отсутствует остаток предыдущего аванса в сумме </w:t>
      </w:r>
      <w:r w:rsidRPr="006B0FCE">
        <w:rPr>
          <w:b/>
          <w:i/>
        </w:rPr>
        <w:t>2000,00 руб.</w:t>
      </w:r>
      <w:r w:rsidRPr="006B0FCE">
        <w:t>;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-в авансовом отчете № 43 от 29.02.2016г. п/</w:t>
      </w:r>
      <w:proofErr w:type="gramStart"/>
      <w:r w:rsidRPr="006B0FCE">
        <w:t xml:space="preserve">л  </w:t>
      </w:r>
      <w:proofErr w:type="spellStart"/>
      <w:r w:rsidRPr="006B0FCE">
        <w:t>Я.Л.Парулуа</w:t>
      </w:r>
      <w:proofErr w:type="spellEnd"/>
      <w:proofErr w:type="gramEnd"/>
      <w:r w:rsidRPr="006B0FCE">
        <w:t xml:space="preserve"> </w:t>
      </w:r>
      <w:r w:rsidRPr="006B0FCE">
        <w:rPr>
          <w:i/>
        </w:rPr>
        <w:t xml:space="preserve">неверно указана сумма полученного аванса в сумме </w:t>
      </w:r>
      <w:r w:rsidRPr="006B0FCE">
        <w:rPr>
          <w:b/>
          <w:i/>
        </w:rPr>
        <w:t>30000,00 руб.</w:t>
      </w:r>
      <w:r w:rsidRPr="006B0FCE">
        <w:rPr>
          <w:i/>
        </w:rPr>
        <w:t xml:space="preserve">, так как в феврале 2016 года было выдано под отчет </w:t>
      </w:r>
      <w:r w:rsidRPr="006B0FCE">
        <w:rPr>
          <w:b/>
          <w:i/>
        </w:rPr>
        <w:t>10000,00 руб.</w:t>
      </w:r>
      <w:r w:rsidRPr="006B0FCE">
        <w:rPr>
          <w:i/>
        </w:rPr>
        <w:t xml:space="preserve"> 03.02. 2016г. (авансовый отчет отсутствует), </w:t>
      </w:r>
      <w:r w:rsidRPr="006B0FCE">
        <w:rPr>
          <w:b/>
          <w:i/>
        </w:rPr>
        <w:t>5000,</w:t>
      </w:r>
      <w:proofErr w:type="gramStart"/>
      <w:r w:rsidRPr="006B0FCE">
        <w:rPr>
          <w:b/>
          <w:i/>
        </w:rPr>
        <w:t>00  руб.</w:t>
      </w:r>
      <w:proofErr w:type="gramEnd"/>
      <w:r w:rsidRPr="006B0FCE">
        <w:rPr>
          <w:i/>
        </w:rPr>
        <w:t xml:space="preserve"> 12.02.2016г. (авансовый отчет № 41 от 12.02.2016г.), </w:t>
      </w:r>
      <w:r w:rsidRPr="006B0FCE">
        <w:rPr>
          <w:b/>
          <w:i/>
        </w:rPr>
        <w:t>30000,00 руб.</w:t>
      </w:r>
      <w:r w:rsidRPr="006B0FCE">
        <w:rPr>
          <w:i/>
        </w:rPr>
        <w:t xml:space="preserve"> 18.02.2016г. (в авансовый отчет № 42 от 20.02.2016г.) и </w:t>
      </w:r>
      <w:r w:rsidRPr="006B0FCE">
        <w:rPr>
          <w:b/>
          <w:i/>
        </w:rPr>
        <w:t>1800,00 руб.</w:t>
      </w:r>
      <w:r w:rsidRPr="006B0FCE">
        <w:rPr>
          <w:i/>
        </w:rPr>
        <w:t xml:space="preserve"> 26.02.2016г. (авансовый отчет отсутствует);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- в авансовых отчетах № 44 от 25.03.2016г., № 45 от 28.03.2016г., № 46 от 30.03.2016г., № 47 от 16.04.2016г., № 48 от 20.04.2016г., № 49 от 27.04.2016г., № 50 от 12.05.2016г., № 51 от 19.05.2016г., № 52 от 31.05.2016г., № 53 от 01.06.2016г., № 54 от 06.06.2016г., № 55 от 25.06.2016г., № 56 от 05.07.2016г., № 57 от 19.07.2016г., № 58 от 29.07.2016г., № 59 от 01.08.2016г., № 60 от 12.08.2016г., № 61 от 19.08.2016г., № 62 от 24.08.2016г., № 63 от </w:t>
      </w:r>
      <w:r w:rsidRPr="006B0FCE">
        <w:lastRenderedPageBreak/>
        <w:t xml:space="preserve">29.08.2016г., № 65 от 01.09.2016г., № 66 от 22.09.2016г., № 67 от 30.09.2016г., № 68 от 28.10.2016г., № 69 от 31.10.2016г., № 70 от 01.11.2016г., № 71 от 10.11.2016г., № 72 от 30.11.2016г., № 73 от 30.12.2016г.  п/л </w:t>
      </w:r>
      <w:proofErr w:type="spellStart"/>
      <w:r w:rsidRPr="006B0FCE">
        <w:t>Я.Л.Парулуа</w:t>
      </w:r>
      <w:proofErr w:type="spellEnd"/>
      <w:r w:rsidRPr="006B0FCE">
        <w:t xml:space="preserve"> </w:t>
      </w:r>
      <w:r w:rsidRPr="006B0FCE">
        <w:rPr>
          <w:i/>
        </w:rPr>
        <w:t>не указаны суммы полученного аванса из кассы, а только суммы сколько израсходовано, связи с чем затруднено определение на какую полученную сумму аванса представлен авансовый отчет.</w:t>
      </w:r>
    </w:p>
    <w:p w:rsidR="006B0FCE" w:rsidRPr="006B0FCE" w:rsidRDefault="006B0FCE" w:rsidP="006B0FCE">
      <w:pPr>
        <w:jc w:val="both"/>
        <w:rPr>
          <w:b/>
          <w:i/>
        </w:rPr>
      </w:pPr>
      <w:r w:rsidRPr="006B0FCE">
        <w:t xml:space="preserve">        Согласно </w:t>
      </w:r>
      <w:proofErr w:type="spellStart"/>
      <w:r w:rsidRPr="006B0FCE">
        <w:t>оборотно</w:t>
      </w:r>
      <w:proofErr w:type="spellEnd"/>
      <w:r w:rsidRPr="006B0FCE">
        <w:t>-сальдовой ведомости по состоянию на 01.01.2017г. по счету 71 «Расчеты с подотчетными лицами» остаток денежных средств, выданных под отчет составляет</w:t>
      </w:r>
      <w:r w:rsidRPr="006B0FCE">
        <w:rPr>
          <w:i/>
        </w:rPr>
        <w:t xml:space="preserve"> </w:t>
      </w:r>
      <w:r w:rsidRPr="006B0FCE">
        <w:rPr>
          <w:b/>
          <w:i/>
        </w:rPr>
        <w:t>889,29 руб.</w:t>
      </w:r>
    </w:p>
    <w:p w:rsidR="006B0FCE" w:rsidRPr="006B0FCE" w:rsidRDefault="006B0FCE" w:rsidP="006B0FCE">
      <w:pPr>
        <w:jc w:val="both"/>
        <w:rPr>
          <w:b/>
        </w:rPr>
      </w:pPr>
      <w:r w:rsidRPr="006B0FCE">
        <w:t xml:space="preserve">        </w:t>
      </w:r>
      <w:r w:rsidRPr="006B0FCE">
        <w:rPr>
          <w:b/>
        </w:rPr>
        <w:t xml:space="preserve">Кредиторская задолженность.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    По состоянию на 31.12.2016г. у Предприятия образовалась кредиторская задолженность в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</w:t>
      </w:r>
      <w:proofErr w:type="gramStart"/>
      <w:r w:rsidRPr="006B0FCE">
        <w:t xml:space="preserve">размере  </w:t>
      </w:r>
      <w:r w:rsidRPr="006B0FCE">
        <w:rPr>
          <w:b/>
          <w:i/>
        </w:rPr>
        <w:t>358402</w:t>
      </w:r>
      <w:proofErr w:type="gramEnd"/>
      <w:r w:rsidRPr="006B0FCE">
        <w:rPr>
          <w:b/>
          <w:i/>
        </w:rPr>
        <w:t>,82 руб.</w:t>
      </w:r>
      <w:r w:rsidRPr="006B0FCE">
        <w:t>, в том числе: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- расчеты с поставщиками – </w:t>
      </w:r>
      <w:r w:rsidRPr="006B0FCE">
        <w:rPr>
          <w:b/>
          <w:i/>
        </w:rPr>
        <w:t>631,79 руб.</w:t>
      </w:r>
      <w:r w:rsidRPr="006B0FCE">
        <w:t>;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- расчеты по НДФЛ – </w:t>
      </w:r>
      <w:r w:rsidRPr="006B0FCE">
        <w:rPr>
          <w:b/>
          <w:i/>
        </w:rPr>
        <w:t>319424,26 руб.</w:t>
      </w:r>
      <w:r w:rsidRPr="006B0FCE">
        <w:t>;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- расчеты по страховым взносам ПФР страховая часть - </w:t>
      </w:r>
      <w:r w:rsidRPr="006B0FCE">
        <w:rPr>
          <w:b/>
          <w:i/>
        </w:rPr>
        <w:t>10414,43 руб.</w:t>
      </w:r>
      <w:r w:rsidRPr="006B0FCE">
        <w:t>;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- расчеты по обязательному социальному страхованию от несчастных случаев на производстве  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- </w:t>
      </w:r>
      <w:r w:rsidRPr="006B0FCE">
        <w:rPr>
          <w:b/>
          <w:i/>
        </w:rPr>
        <w:t>890.76 руб.</w:t>
      </w:r>
      <w:r w:rsidRPr="006B0FCE">
        <w:t>;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- расчеты по обязательному социальному страхованию (временная нетрудоспособность) – </w:t>
      </w:r>
    </w:p>
    <w:p w:rsidR="006B0FCE" w:rsidRPr="006B0FCE" w:rsidRDefault="006B0FCE" w:rsidP="006B0FCE">
      <w:pPr>
        <w:ind w:left="-567"/>
        <w:jc w:val="both"/>
        <w:rPr>
          <w:b/>
          <w:i/>
        </w:rPr>
      </w:pPr>
      <w:r w:rsidRPr="006B0FCE">
        <w:t xml:space="preserve">              </w:t>
      </w:r>
      <w:r w:rsidRPr="006B0FCE">
        <w:rPr>
          <w:b/>
          <w:i/>
        </w:rPr>
        <w:t>946,05 руб.;</w:t>
      </w:r>
    </w:p>
    <w:p w:rsidR="006B0FCE" w:rsidRPr="006B0FCE" w:rsidRDefault="006B0FCE" w:rsidP="006B0FCE">
      <w:pPr>
        <w:ind w:left="-567"/>
        <w:jc w:val="both"/>
        <w:rPr>
          <w:b/>
          <w:i/>
        </w:rPr>
      </w:pPr>
      <w:r w:rsidRPr="006B0FCE">
        <w:t xml:space="preserve">              - задолженность перед персоналом по оплате труда – </w:t>
      </w:r>
      <w:r w:rsidRPr="006B0FCE">
        <w:rPr>
          <w:b/>
          <w:i/>
        </w:rPr>
        <w:t>14690,64 руб.;</w:t>
      </w:r>
    </w:p>
    <w:p w:rsidR="006B0FCE" w:rsidRPr="006B0FCE" w:rsidRDefault="006B0FCE" w:rsidP="006B0FCE">
      <w:pPr>
        <w:ind w:left="-567"/>
        <w:jc w:val="both"/>
      </w:pPr>
      <w:r w:rsidRPr="006B0FCE">
        <w:rPr>
          <w:b/>
          <w:i/>
        </w:rPr>
        <w:t xml:space="preserve">              </w:t>
      </w:r>
      <w:r w:rsidRPr="006B0FCE">
        <w:t xml:space="preserve">- </w:t>
      </w:r>
      <w:proofErr w:type="gramStart"/>
      <w:r w:rsidRPr="006B0FCE">
        <w:t>задолженность  перед</w:t>
      </w:r>
      <w:proofErr w:type="gramEnd"/>
      <w:r w:rsidRPr="006B0FCE">
        <w:t xml:space="preserve">  персоналом  (компенсация  за  использование  личного  транспорта  в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служебных целях) – </w:t>
      </w:r>
      <w:r w:rsidRPr="006B0FCE">
        <w:rPr>
          <w:b/>
          <w:i/>
        </w:rPr>
        <w:t>808,81 руб.</w:t>
      </w:r>
      <w:r w:rsidRPr="006B0FCE">
        <w:t>;</w:t>
      </w:r>
    </w:p>
    <w:p w:rsidR="006B0FCE" w:rsidRPr="006B0FCE" w:rsidRDefault="006B0FCE" w:rsidP="006B0FCE">
      <w:pPr>
        <w:ind w:left="-567"/>
        <w:jc w:val="both"/>
        <w:rPr>
          <w:b/>
          <w:i/>
        </w:rPr>
      </w:pPr>
      <w:r w:rsidRPr="006B0FCE">
        <w:t xml:space="preserve">              - задолженность перед персоналом (алименты) – </w:t>
      </w:r>
      <w:r w:rsidRPr="006B0FCE">
        <w:rPr>
          <w:b/>
          <w:i/>
        </w:rPr>
        <w:t>4286,72 руб.;</w:t>
      </w:r>
    </w:p>
    <w:p w:rsidR="00250273" w:rsidRDefault="006B0FCE" w:rsidP="00250273">
      <w:pPr>
        <w:ind w:left="-567"/>
        <w:jc w:val="both"/>
        <w:rPr>
          <w:b/>
          <w:i/>
        </w:rPr>
      </w:pPr>
      <w:r w:rsidRPr="006B0FCE">
        <w:t xml:space="preserve">              - задолженность за аренду помещения – </w:t>
      </w:r>
      <w:r w:rsidRPr="006B0FCE">
        <w:rPr>
          <w:b/>
          <w:i/>
        </w:rPr>
        <w:t>21000,00 руб.</w:t>
      </w:r>
    </w:p>
    <w:p w:rsidR="006B0FCE" w:rsidRPr="00250273" w:rsidRDefault="00250273" w:rsidP="00250273">
      <w:pPr>
        <w:ind w:hanging="567"/>
        <w:jc w:val="both"/>
        <w:rPr>
          <w:b/>
          <w:i/>
        </w:rPr>
      </w:pPr>
      <w:r>
        <w:rPr>
          <w:b/>
          <w:i/>
        </w:rPr>
        <w:t xml:space="preserve">                </w:t>
      </w:r>
      <w:r w:rsidR="006B0FCE" w:rsidRPr="00D734AD">
        <w:rPr>
          <w:rFonts w:ascii="14" w:hAnsi="14"/>
          <w:b/>
        </w:rPr>
        <w:t>1</w:t>
      </w:r>
      <w:r w:rsidR="006B0FCE">
        <w:rPr>
          <w:rFonts w:ascii="14" w:hAnsi="14"/>
          <w:b/>
        </w:rPr>
        <w:t>0</w:t>
      </w:r>
      <w:r w:rsidR="006B0FCE" w:rsidRPr="00D734AD">
        <w:rPr>
          <w:rFonts w:ascii="14" w:hAnsi="14"/>
          <w:b/>
        </w:rPr>
        <w:t xml:space="preserve">. Возражения или замечания </w:t>
      </w:r>
      <w:proofErr w:type="gramStart"/>
      <w:r w:rsidR="006B0FCE" w:rsidRPr="00D734AD">
        <w:rPr>
          <w:rFonts w:ascii="14" w:hAnsi="14"/>
          <w:b/>
        </w:rPr>
        <w:t>руководителей</w:t>
      </w:r>
      <w:proofErr w:type="gramEnd"/>
      <w:r w:rsidR="006B0FCE" w:rsidRPr="00D734AD">
        <w:rPr>
          <w:rFonts w:ascii="14" w:hAnsi="14"/>
          <w:b/>
        </w:rPr>
        <w:t xml:space="preserve"> или иных уполномоченных должностных лиц объектов контрольного мероприятия на результаты контрольного мероприятия:</w:t>
      </w:r>
    </w:p>
    <w:p w:rsidR="00C75A56" w:rsidRDefault="00250273" w:rsidP="00250273">
      <w:pPr>
        <w:jc w:val="both"/>
        <w:rPr>
          <w:rFonts w:ascii="14" w:hAnsi="14"/>
        </w:rPr>
      </w:pPr>
      <w:r>
        <w:rPr>
          <w:rFonts w:ascii="14" w:hAnsi="14"/>
          <w:b/>
        </w:rPr>
        <w:t xml:space="preserve">       </w:t>
      </w:r>
      <w:r w:rsidR="006B0FCE" w:rsidRPr="00444122">
        <w:rPr>
          <w:rFonts w:ascii="14" w:hAnsi="14"/>
        </w:rPr>
        <w:t xml:space="preserve">Акт    по    результатам    контрольного    мероприятия </w:t>
      </w:r>
      <w:r w:rsidR="006B0FCE" w:rsidRPr="006B0FCE">
        <w:t xml:space="preserve">«Выборочная проверка финансово-хозяйственной деятельности МП </w:t>
      </w:r>
      <w:r w:rsidR="006B0FCE" w:rsidRPr="006B0FCE">
        <w:rPr>
          <w:rStyle w:val="ab"/>
          <w:i w:val="0"/>
          <w:color w:val="000000"/>
        </w:rPr>
        <w:t>«Утильсервис»</w:t>
      </w:r>
      <w:r w:rsidR="006B0FCE" w:rsidRPr="006B0FCE">
        <w:rPr>
          <w:sz w:val="28"/>
        </w:rPr>
        <w:t xml:space="preserve"> </w:t>
      </w:r>
      <w:r w:rsidR="006B0FCE" w:rsidRPr="006B0FCE">
        <w:t>МО «Гиагинский район» за 2016 год»</w:t>
      </w:r>
      <w:r w:rsidR="006B0FCE" w:rsidRPr="00444122">
        <w:rPr>
          <w:rFonts w:ascii="14" w:hAnsi="14"/>
        </w:rPr>
        <w:t xml:space="preserve"> </w:t>
      </w:r>
      <w:r w:rsidR="00C75A56" w:rsidRPr="00444122">
        <w:rPr>
          <w:rFonts w:ascii="14" w:hAnsi="14"/>
        </w:rPr>
        <w:t xml:space="preserve">подписан </w:t>
      </w:r>
      <w:r w:rsidR="00C75A56">
        <w:rPr>
          <w:rFonts w:ascii="14" w:hAnsi="14"/>
        </w:rPr>
        <w:t>без возражений и замечаний</w:t>
      </w:r>
      <w:r w:rsidR="00C75A56" w:rsidRPr="00444122">
        <w:rPr>
          <w:rFonts w:ascii="14" w:hAnsi="14"/>
        </w:rPr>
        <w:t xml:space="preserve">. </w:t>
      </w:r>
    </w:p>
    <w:p w:rsidR="006B0FCE" w:rsidRDefault="00250273" w:rsidP="00250273">
      <w:pPr>
        <w:jc w:val="both"/>
        <w:rPr>
          <w:rFonts w:ascii="14" w:hAnsi="14"/>
          <w:b/>
        </w:rPr>
      </w:pPr>
      <w:r>
        <w:rPr>
          <w:rFonts w:ascii="14" w:hAnsi="14"/>
          <w:b/>
        </w:rPr>
        <w:t xml:space="preserve">       </w:t>
      </w:r>
      <w:r w:rsidR="007B66F1">
        <w:rPr>
          <w:rFonts w:ascii="14" w:hAnsi="14"/>
          <w:b/>
        </w:rPr>
        <w:t>11</w:t>
      </w:r>
      <w:r w:rsidR="006B0FCE" w:rsidRPr="00D734AD">
        <w:rPr>
          <w:rFonts w:ascii="14" w:hAnsi="14"/>
          <w:b/>
        </w:rPr>
        <w:t>. Выводы:</w:t>
      </w:r>
    </w:p>
    <w:p w:rsidR="006B0FCE" w:rsidRPr="006B0FCE" w:rsidRDefault="00250273" w:rsidP="00250273">
      <w:pPr>
        <w:jc w:val="both"/>
      </w:pPr>
      <w:r>
        <w:t xml:space="preserve">       </w:t>
      </w:r>
      <w:r w:rsidR="006B0FCE" w:rsidRPr="006B0FCE">
        <w:t>1.</w:t>
      </w:r>
      <w:r w:rsidR="006B0FCE" w:rsidRPr="006B0FCE">
        <w:rPr>
          <w:i/>
        </w:rPr>
        <w:t xml:space="preserve"> </w:t>
      </w:r>
      <w:r w:rsidR="006B0FCE" w:rsidRPr="006B0FCE">
        <w:t>В Уставе отсутствует</w:t>
      </w:r>
      <w:r w:rsidR="006B0FCE" w:rsidRPr="006B0FCE">
        <w:rPr>
          <w:color w:val="FF0000"/>
        </w:rPr>
        <w:t xml:space="preserve"> </w:t>
      </w:r>
      <w:r w:rsidR="006B0FCE" w:rsidRPr="006B0FCE">
        <w:t>конкретика какой отраслевой орган администрации МО «Гиагинский район» осуществляет</w:t>
      </w:r>
      <w:r w:rsidR="006B0FCE" w:rsidRPr="006B0FCE">
        <w:rPr>
          <w:color w:val="FF0000"/>
        </w:rPr>
        <w:t xml:space="preserve"> </w:t>
      </w:r>
      <w:r w:rsidR="006B0FCE" w:rsidRPr="006B0FCE">
        <w:t>координацию деятельности Предприятия.</w:t>
      </w:r>
    </w:p>
    <w:p w:rsidR="006B0FCE" w:rsidRPr="006B0FCE" w:rsidRDefault="00250273" w:rsidP="00250273">
      <w:pPr>
        <w:jc w:val="both"/>
      </w:pPr>
      <w:r>
        <w:rPr>
          <w:bCs/>
          <w:color w:val="000000"/>
          <w:shd w:val="clear" w:color="auto" w:fill="FFFFFF"/>
        </w:rPr>
        <w:t xml:space="preserve">       </w:t>
      </w:r>
      <w:r w:rsidR="006B0FCE" w:rsidRPr="006B0FCE">
        <w:rPr>
          <w:bCs/>
          <w:color w:val="000000"/>
          <w:shd w:val="clear" w:color="auto" w:fill="FFFFFF"/>
        </w:rPr>
        <w:t xml:space="preserve">2. </w:t>
      </w:r>
      <w:r w:rsidR="006B0FCE" w:rsidRPr="006B0FCE">
        <w:rPr>
          <w:bCs/>
          <w:spacing w:val="-9"/>
        </w:rPr>
        <w:t xml:space="preserve">В нарушение п. 3 статьи 9 Федерального закона от </w:t>
      </w:r>
      <w:r w:rsidR="006B0FCE" w:rsidRPr="006B0FCE">
        <w:t>14.11.2002г № 161-ФЗ «О государственных и муниципальных унитарных предприятиях»</w:t>
      </w:r>
      <w:r w:rsidR="006B0FCE" w:rsidRPr="006B0FCE">
        <w:rPr>
          <w:bCs/>
          <w:spacing w:val="-9"/>
        </w:rPr>
        <w:t xml:space="preserve"> в Уставе </w:t>
      </w:r>
      <w:r w:rsidR="006B0FCE" w:rsidRPr="006B0FCE">
        <w:t xml:space="preserve">МП </w:t>
      </w:r>
      <w:r w:rsidR="006B0FCE" w:rsidRPr="006B0FCE">
        <w:rPr>
          <w:i/>
          <w:iCs/>
          <w:color w:val="000000"/>
        </w:rPr>
        <w:t>«</w:t>
      </w:r>
      <w:r w:rsidR="006B0FCE" w:rsidRPr="006B0FCE">
        <w:rPr>
          <w:iCs/>
          <w:color w:val="000000"/>
        </w:rPr>
        <w:t>Утильсервис</w:t>
      </w:r>
      <w:r w:rsidR="006B0FCE" w:rsidRPr="006B0FCE">
        <w:rPr>
          <w:i/>
          <w:iCs/>
          <w:color w:val="000000"/>
        </w:rPr>
        <w:t xml:space="preserve">» </w:t>
      </w:r>
      <w:r w:rsidR="006B0FCE" w:rsidRPr="006B0FCE">
        <w:rPr>
          <w:bCs/>
          <w:spacing w:val="-9"/>
        </w:rPr>
        <w:t xml:space="preserve">МО «Гиагинский район» отсутствует </w:t>
      </w:r>
      <w:r w:rsidR="006B0FCE" w:rsidRPr="006B0FCE">
        <w:rPr>
          <w:bCs/>
          <w:color w:val="000000"/>
          <w:shd w:val="clear" w:color="auto" w:fill="FFFFFF"/>
        </w:rPr>
        <w:t>порядок назначения на должность руководителя предприятия.</w:t>
      </w:r>
    </w:p>
    <w:p w:rsidR="006B0FCE" w:rsidRPr="006B0FCE" w:rsidRDefault="00250273" w:rsidP="00250273">
      <w:pPr>
        <w:autoSpaceDE w:val="0"/>
        <w:jc w:val="both"/>
      </w:pPr>
      <w:r>
        <w:t xml:space="preserve">       </w:t>
      </w:r>
      <w:r w:rsidR="006B0FCE" w:rsidRPr="006B0FCE">
        <w:t xml:space="preserve">3. </w:t>
      </w:r>
      <w:r w:rsidR="00E36C62">
        <w:t>На должность директора М</w:t>
      </w:r>
      <w:r w:rsidR="00E36C62" w:rsidRPr="00A7488E">
        <w:t xml:space="preserve">П </w:t>
      </w:r>
      <w:r w:rsidR="00E36C62" w:rsidRPr="001E6FE3">
        <w:rPr>
          <w:rStyle w:val="ab"/>
          <w:i w:val="0"/>
          <w:color w:val="000000"/>
        </w:rPr>
        <w:t xml:space="preserve">«Утильсервис» </w:t>
      </w:r>
      <w:r w:rsidR="00E36C62" w:rsidRPr="00907431">
        <w:rPr>
          <w:bCs/>
          <w:spacing w:val="-9"/>
        </w:rPr>
        <w:t>МО «Гиагинский район»</w:t>
      </w:r>
      <w:r w:rsidR="00E36C62">
        <w:rPr>
          <w:bCs/>
          <w:spacing w:val="-9"/>
        </w:rPr>
        <w:t xml:space="preserve"> </w:t>
      </w:r>
      <w:proofErr w:type="spellStart"/>
      <w:r w:rsidR="00E36C62" w:rsidRPr="006B0FCE">
        <w:t>Парулуа</w:t>
      </w:r>
      <w:proofErr w:type="spellEnd"/>
      <w:r w:rsidR="00E36C62" w:rsidRPr="006B0FCE">
        <w:t xml:space="preserve"> Яша Леонтьевич </w:t>
      </w:r>
      <w:r w:rsidR="00E36C62">
        <w:t xml:space="preserve">назначен </w:t>
      </w:r>
      <w:r w:rsidR="00B13BD4">
        <w:t>Распоряжением главы администрации МО «</w:t>
      </w:r>
      <w:proofErr w:type="spellStart"/>
      <w:r w:rsidR="00B13BD4">
        <w:t>Гигинский</w:t>
      </w:r>
      <w:proofErr w:type="spellEnd"/>
      <w:r w:rsidR="00B13BD4">
        <w:t xml:space="preserve"> район» от 11.07.2014г № 164-рк «О </w:t>
      </w:r>
      <w:r w:rsidR="00B13BD4" w:rsidRPr="00A7488E">
        <w:t xml:space="preserve">назначении </w:t>
      </w:r>
      <w:proofErr w:type="spellStart"/>
      <w:r w:rsidR="00B13BD4">
        <w:t>Парулуа</w:t>
      </w:r>
      <w:proofErr w:type="spellEnd"/>
      <w:r w:rsidR="00B13BD4">
        <w:t xml:space="preserve"> Я.Л</w:t>
      </w:r>
      <w:r w:rsidR="00B13BD4" w:rsidRPr="00A7488E">
        <w:t>.</w:t>
      </w:r>
      <w:r w:rsidR="00B13BD4">
        <w:t>»</w:t>
      </w:r>
      <w:r w:rsidR="00B13BD4">
        <w:rPr>
          <w:bCs/>
          <w:spacing w:val="-9"/>
        </w:rPr>
        <w:t xml:space="preserve">, </w:t>
      </w:r>
      <w:r w:rsidR="00E36C62">
        <w:t>а в</w:t>
      </w:r>
      <w:r w:rsidR="006B0FCE" w:rsidRPr="006B0FCE">
        <w:t xml:space="preserve"> трудовом договоре № 1 от </w:t>
      </w:r>
      <w:proofErr w:type="gramStart"/>
      <w:r w:rsidR="006B0FCE" w:rsidRPr="006B0FCE">
        <w:t>11.07.2014г  назначен</w:t>
      </w:r>
      <w:proofErr w:type="gramEnd"/>
      <w:r w:rsidR="006B0FCE" w:rsidRPr="006B0FCE">
        <w:t xml:space="preserve"> на должность исполняющим обязанности директора муниципального унитарного предприятия «Утильсервис» муниципального образования «Гиагинский район». </w:t>
      </w:r>
    </w:p>
    <w:p w:rsidR="006B0FCE" w:rsidRPr="006B0FCE" w:rsidRDefault="00250273" w:rsidP="00250273">
      <w:pPr>
        <w:autoSpaceDE w:val="0"/>
        <w:jc w:val="both"/>
      </w:pPr>
      <w:r>
        <w:t xml:space="preserve">       </w:t>
      </w:r>
      <w:r w:rsidR="006B0FCE" w:rsidRPr="006B0FCE">
        <w:t xml:space="preserve">4. В нарушение п. 5.1. Устава МП </w:t>
      </w:r>
      <w:r w:rsidR="006B0FCE" w:rsidRPr="006B0FCE">
        <w:rPr>
          <w:i/>
          <w:iCs/>
          <w:color w:val="000000"/>
        </w:rPr>
        <w:t>«</w:t>
      </w:r>
      <w:r w:rsidR="006B0FCE" w:rsidRPr="006B0FCE">
        <w:rPr>
          <w:iCs/>
          <w:color w:val="000000"/>
        </w:rPr>
        <w:t>Утильсервис</w:t>
      </w:r>
      <w:r w:rsidR="006B0FCE" w:rsidRPr="006B0FCE">
        <w:rPr>
          <w:i/>
          <w:iCs/>
          <w:color w:val="000000"/>
        </w:rPr>
        <w:t xml:space="preserve">» </w:t>
      </w:r>
      <w:r w:rsidR="006B0FCE" w:rsidRPr="006B0FCE">
        <w:rPr>
          <w:bCs/>
          <w:spacing w:val="-9"/>
        </w:rPr>
        <w:t>МО «Гиагинский район»</w:t>
      </w:r>
      <w:r w:rsidR="006B0FCE" w:rsidRPr="006B0FCE">
        <w:t xml:space="preserve"> </w:t>
      </w:r>
      <w:r w:rsidR="006B0FCE" w:rsidRPr="006B0FCE">
        <w:rPr>
          <w:rFonts w:ascii="14" w:hAnsi="14"/>
        </w:rPr>
        <w:t xml:space="preserve">о том, что руководитель </w:t>
      </w:r>
      <w:r w:rsidR="006B0FCE" w:rsidRPr="006B0FCE">
        <w:t xml:space="preserve">МП </w:t>
      </w:r>
      <w:r w:rsidR="006B0FCE" w:rsidRPr="006B0FCE">
        <w:rPr>
          <w:i/>
          <w:iCs/>
          <w:color w:val="000000"/>
        </w:rPr>
        <w:t>«</w:t>
      </w:r>
      <w:r w:rsidR="006B0FCE" w:rsidRPr="006B0FCE">
        <w:rPr>
          <w:iCs/>
          <w:color w:val="000000"/>
        </w:rPr>
        <w:t>Утильсервис</w:t>
      </w:r>
      <w:r w:rsidR="006B0FCE" w:rsidRPr="006B0FCE">
        <w:rPr>
          <w:i/>
          <w:iCs/>
          <w:color w:val="000000"/>
        </w:rPr>
        <w:t xml:space="preserve">» </w:t>
      </w:r>
      <w:r w:rsidR="006B0FCE" w:rsidRPr="006B0FCE">
        <w:t>назначается главой МО «Гиагинский район» по результатам конкурса, данные и протокол конкурса не представлены.</w:t>
      </w:r>
    </w:p>
    <w:p w:rsidR="006B0FCE" w:rsidRPr="006B0FCE" w:rsidRDefault="00250273" w:rsidP="00250273">
      <w:pPr>
        <w:autoSpaceDE w:val="0"/>
        <w:jc w:val="both"/>
      </w:pPr>
      <w:r>
        <w:t xml:space="preserve">       </w:t>
      </w:r>
      <w:r w:rsidR="006B0FCE" w:rsidRPr="006B0FCE">
        <w:t xml:space="preserve">5. При освобождении должности главного бухгалтера на Предприятии не составлены Акт приема-передачи дел и распорядительные документы, в которых должна быть указана причина приема-передачи дел. </w:t>
      </w:r>
    </w:p>
    <w:p w:rsidR="006B0FCE" w:rsidRPr="006B0FCE" w:rsidRDefault="00250273" w:rsidP="006B0FCE">
      <w:pPr>
        <w:shd w:val="clear" w:color="auto" w:fill="FFFFFF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6B0FCE" w:rsidRPr="006B0FCE">
        <w:rPr>
          <w:color w:val="000000"/>
          <w:shd w:val="clear" w:color="auto" w:fill="FFFFFF"/>
        </w:rPr>
        <w:t xml:space="preserve">6. При формировании дел не соблюдаются следующие требования, закрепленные в «Основных правилах работы архивов организаций», одобренных решением Коллегии </w:t>
      </w:r>
      <w:proofErr w:type="spellStart"/>
      <w:r w:rsidR="006B0FCE" w:rsidRPr="006B0FCE">
        <w:rPr>
          <w:color w:val="000000"/>
          <w:shd w:val="clear" w:color="auto" w:fill="FFFFFF"/>
        </w:rPr>
        <w:t>Росархива</w:t>
      </w:r>
      <w:proofErr w:type="spellEnd"/>
      <w:r w:rsidR="006B0FCE" w:rsidRPr="006B0FCE">
        <w:rPr>
          <w:color w:val="000000"/>
          <w:shd w:val="clear" w:color="auto" w:fill="FFFFFF"/>
        </w:rPr>
        <w:t xml:space="preserve"> от 6 февраля 2002 года:</w:t>
      </w:r>
    </w:p>
    <w:p w:rsidR="006B0FCE" w:rsidRPr="006B0FCE" w:rsidRDefault="006B0FCE" w:rsidP="006B0FCE">
      <w:pPr>
        <w:shd w:val="clear" w:color="auto" w:fill="FFFFFF"/>
        <w:jc w:val="both"/>
        <w:textAlignment w:val="baseline"/>
        <w:rPr>
          <w:color w:val="000000"/>
          <w:shd w:val="clear" w:color="auto" w:fill="FFFFFF"/>
        </w:rPr>
      </w:pPr>
      <w:r w:rsidRPr="006B0FCE">
        <w:rPr>
          <w:color w:val="000000"/>
          <w:shd w:val="clear" w:color="auto" w:fill="FFFFFF"/>
        </w:rPr>
        <w:t>- группировать в дело документы одного календарного года (приказы кадровые сгруппированы в одно дело за три календарных года 2014-2017г.г.; приказы производственные сгруппированы в одно дело за три календарных года 2014-2017г.г.);</w:t>
      </w:r>
    </w:p>
    <w:p w:rsidR="006B0FCE" w:rsidRPr="006B0FCE" w:rsidRDefault="006B0FCE" w:rsidP="006B0FCE">
      <w:pPr>
        <w:shd w:val="clear" w:color="auto" w:fill="FFFFFF"/>
        <w:jc w:val="both"/>
        <w:textAlignment w:val="baseline"/>
        <w:rPr>
          <w:color w:val="000000"/>
        </w:rPr>
      </w:pPr>
      <w:r w:rsidRPr="006B0FCE">
        <w:rPr>
          <w:color w:val="000000"/>
          <w:shd w:val="clear" w:color="auto" w:fill="FFFFFF"/>
        </w:rPr>
        <w:t xml:space="preserve">- не </w:t>
      </w:r>
      <w:r w:rsidRPr="006B0FCE">
        <w:rPr>
          <w:color w:val="000000"/>
        </w:rPr>
        <w:t>предусмотрена подшивка или переплет дела;</w:t>
      </w:r>
    </w:p>
    <w:p w:rsidR="006B0FCE" w:rsidRPr="006B0FCE" w:rsidRDefault="006B0FCE" w:rsidP="006B0FCE">
      <w:pPr>
        <w:shd w:val="clear" w:color="auto" w:fill="FFFFFF"/>
        <w:rPr>
          <w:color w:val="000000"/>
        </w:rPr>
      </w:pPr>
      <w:r w:rsidRPr="006B0FCE">
        <w:rPr>
          <w:color w:val="000000"/>
        </w:rPr>
        <w:t>- отсутствует нумерация листов дела;</w:t>
      </w:r>
    </w:p>
    <w:p w:rsidR="006B0FCE" w:rsidRPr="006B0FCE" w:rsidRDefault="006B0FCE" w:rsidP="006B0FCE">
      <w:pPr>
        <w:shd w:val="clear" w:color="auto" w:fill="FFFFFF"/>
        <w:rPr>
          <w:color w:val="000000"/>
        </w:rPr>
      </w:pPr>
      <w:r w:rsidRPr="006B0FCE">
        <w:rPr>
          <w:color w:val="000000"/>
        </w:rPr>
        <w:t>- не составлен лист-заверитель;</w:t>
      </w:r>
    </w:p>
    <w:p w:rsidR="006B0FCE" w:rsidRPr="006B0FCE" w:rsidRDefault="006B0FCE" w:rsidP="006B0FCE">
      <w:pPr>
        <w:shd w:val="clear" w:color="auto" w:fill="FFFFFF"/>
        <w:rPr>
          <w:color w:val="000000"/>
        </w:rPr>
      </w:pPr>
      <w:r w:rsidRPr="006B0FCE">
        <w:rPr>
          <w:color w:val="000000"/>
        </w:rPr>
        <w:t>- не составлена внутренняя опись документов.</w:t>
      </w:r>
    </w:p>
    <w:p w:rsidR="006B0FCE" w:rsidRPr="006B0FCE" w:rsidRDefault="00250273" w:rsidP="006B0FCE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lastRenderedPageBreak/>
        <w:t xml:space="preserve">        </w:t>
      </w:r>
      <w:r w:rsidR="006B0FCE" w:rsidRPr="006B0FCE">
        <w:rPr>
          <w:color w:val="000000"/>
        </w:rPr>
        <w:t>7. Обложка дел не оформлена в соответствии с требованиями ГОСТа 17914-72 «Обложки дел длительных сроков хранения. Типы, разновидности, технические требования» (введен Постановлением Государственного комитета стандартов СССР от 17 июля 1972 года №1411).</w:t>
      </w:r>
    </w:p>
    <w:p w:rsidR="006B0FCE" w:rsidRPr="006B0FCE" w:rsidRDefault="00250273" w:rsidP="006B0FCE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6B0FCE" w:rsidRPr="006B0FCE">
        <w:rPr>
          <w:color w:val="000000"/>
        </w:rPr>
        <w:t>8. В приказах по кадрам допускаются исправления в нумерации (приказ № 3 от 01.03.2016 г.), усматривается двойная нумерация (№ 4 от 14.07.2016г. и № 4 от 01.08.2016г.). В кадровых приказах отсутствует приказ № 5, в производственных отсутствуют приказы № 5 и № 7, это означает, что данные приказы не зарегистрированы в журналах регистрации приказов из-за их отсутствия и издаются несвоевременно.</w:t>
      </w:r>
    </w:p>
    <w:p w:rsidR="006B0FCE" w:rsidRPr="006B0FCE" w:rsidRDefault="00250273" w:rsidP="006B0FCE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6B0FCE" w:rsidRPr="006B0FCE">
        <w:rPr>
          <w:color w:val="000000"/>
        </w:rPr>
        <w:t>9. Не представлены</w:t>
      </w:r>
      <w:r w:rsidR="006B0FCE" w:rsidRPr="006B0FCE">
        <w:rPr>
          <w:color w:val="000000"/>
          <w:shd w:val="clear" w:color="auto" w:fill="FFFFFF"/>
        </w:rPr>
        <w:t xml:space="preserve"> номенклатура дел, </w:t>
      </w:r>
      <w:r w:rsidR="006B0FCE" w:rsidRPr="006B0FCE">
        <w:rPr>
          <w:color w:val="000000"/>
        </w:rPr>
        <w:t>журналы регистрации приказов, как по кадрам, так и по производственной деятельности, что позволяет сделать вывод об отсутствии указанных документов.</w:t>
      </w:r>
    </w:p>
    <w:p w:rsidR="006B0FCE" w:rsidRPr="006B0FCE" w:rsidRDefault="00250273" w:rsidP="006B0FCE">
      <w:pPr>
        <w:shd w:val="clear" w:color="auto" w:fill="FFFFFF"/>
        <w:jc w:val="both"/>
        <w:textAlignment w:val="baseline"/>
      </w:pPr>
      <w:r>
        <w:rPr>
          <w:i/>
        </w:rPr>
        <w:t xml:space="preserve">        </w:t>
      </w:r>
      <w:r w:rsidR="006B0FCE" w:rsidRPr="006B0FCE">
        <w:t xml:space="preserve">10. Положение «Об оплате труда сотрудников МП </w:t>
      </w:r>
      <w:r w:rsidR="006B0FCE" w:rsidRPr="006B0FCE">
        <w:rPr>
          <w:i/>
          <w:iCs/>
          <w:color w:val="000000"/>
        </w:rPr>
        <w:t>«</w:t>
      </w:r>
      <w:r w:rsidR="006B0FCE" w:rsidRPr="006B0FCE">
        <w:rPr>
          <w:iCs/>
          <w:color w:val="000000"/>
        </w:rPr>
        <w:t>Утильсервис</w:t>
      </w:r>
      <w:r w:rsidR="006B0FCE" w:rsidRPr="006B0FCE">
        <w:rPr>
          <w:i/>
          <w:iCs/>
          <w:color w:val="000000"/>
        </w:rPr>
        <w:t xml:space="preserve">» </w:t>
      </w:r>
      <w:r w:rsidR="006B0FCE" w:rsidRPr="006B0FCE">
        <w:rPr>
          <w:bCs/>
          <w:spacing w:val="-9"/>
        </w:rPr>
        <w:t>МО «Гиагинский район</w:t>
      </w:r>
      <w:r w:rsidR="006B0FCE" w:rsidRPr="006B0FCE">
        <w:t xml:space="preserve">» от 13.01.2015г., Инструкция по охране труда для проведения вводного инструктажа в МП </w:t>
      </w:r>
      <w:r w:rsidR="006B0FCE" w:rsidRPr="006B0FCE">
        <w:rPr>
          <w:i/>
          <w:iCs/>
          <w:color w:val="000000"/>
        </w:rPr>
        <w:t>«</w:t>
      </w:r>
      <w:r w:rsidR="006B0FCE" w:rsidRPr="006B0FCE">
        <w:rPr>
          <w:iCs/>
          <w:color w:val="000000"/>
        </w:rPr>
        <w:t>Утильсервис</w:t>
      </w:r>
      <w:r w:rsidR="006B0FCE" w:rsidRPr="006B0FCE">
        <w:rPr>
          <w:i/>
          <w:iCs/>
          <w:color w:val="000000"/>
        </w:rPr>
        <w:t xml:space="preserve">» </w:t>
      </w:r>
      <w:r w:rsidR="006B0FCE" w:rsidRPr="006B0FCE">
        <w:rPr>
          <w:bCs/>
          <w:spacing w:val="-9"/>
        </w:rPr>
        <w:t>МО «Гиагинский район</w:t>
      </w:r>
      <w:r w:rsidR="006B0FCE" w:rsidRPr="006B0FCE">
        <w:t>» от 02.07.2014г., Положение «Об организации хранения и размещения бытовых и промышленных отходов на территории</w:t>
      </w:r>
      <w:r w:rsidR="006B0FCE" w:rsidRPr="006B0FCE">
        <w:rPr>
          <w:i/>
          <w:iCs/>
          <w:color w:val="000000"/>
        </w:rPr>
        <w:t xml:space="preserve"> </w:t>
      </w:r>
      <w:r w:rsidR="006B0FCE" w:rsidRPr="006B0FCE">
        <w:rPr>
          <w:bCs/>
          <w:spacing w:val="-9"/>
        </w:rPr>
        <w:t>МО «Гиагинский район</w:t>
      </w:r>
      <w:r w:rsidR="006B0FCE" w:rsidRPr="006B0FCE">
        <w:t>» от 01.02.2016г.,  Приказы по личному составу (приказ № 1 от 01.02.2016г, № 2 от 01.02.2016г., № 3 от 01.03.2016г., № 4 от 14.07.2016г., № 4 от 01.08.2016г., № 6 от 10.08.2016г., № 7 от 30.09.2016г., № 8 от 03.10.2016г., № 9 от 30.11.2016г.) в нарушение ТК РФ не приводятся для ознакомления сотрудников под роспись.</w:t>
      </w:r>
    </w:p>
    <w:p w:rsidR="006B0FCE" w:rsidRPr="006B0FCE" w:rsidRDefault="00250273" w:rsidP="006B0FCE">
      <w:pPr>
        <w:tabs>
          <w:tab w:val="left" w:pos="426"/>
        </w:tabs>
        <w:jc w:val="both"/>
      </w:pPr>
      <w:r>
        <w:t xml:space="preserve">        </w:t>
      </w:r>
      <w:r w:rsidR="006B0FCE" w:rsidRPr="006B0FCE">
        <w:t xml:space="preserve">11. В нарушение ст.212 ТК РФ в Инструкции по охране труда для проведения вводного инструктажа в МП </w:t>
      </w:r>
      <w:r w:rsidR="006B0FCE" w:rsidRPr="006B0FCE">
        <w:rPr>
          <w:i/>
          <w:iCs/>
          <w:color w:val="000000"/>
        </w:rPr>
        <w:t>«</w:t>
      </w:r>
      <w:r w:rsidR="006B0FCE" w:rsidRPr="006B0FCE">
        <w:rPr>
          <w:iCs/>
          <w:color w:val="000000"/>
        </w:rPr>
        <w:t>Утильсервис</w:t>
      </w:r>
      <w:r w:rsidR="006B0FCE" w:rsidRPr="006B0FCE">
        <w:rPr>
          <w:i/>
          <w:iCs/>
          <w:color w:val="000000"/>
        </w:rPr>
        <w:t xml:space="preserve">» </w:t>
      </w:r>
      <w:r w:rsidR="006B0FCE" w:rsidRPr="006B0FCE">
        <w:rPr>
          <w:bCs/>
          <w:spacing w:val="-9"/>
        </w:rPr>
        <w:t xml:space="preserve">МО «Гиагинский </w:t>
      </w:r>
      <w:proofErr w:type="gramStart"/>
      <w:r w:rsidR="006B0FCE" w:rsidRPr="006B0FCE">
        <w:rPr>
          <w:bCs/>
          <w:spacing w:val="-9"/>
        </w:rPr>
        <w:t>район</w:t>
      </w:r>
      <w:r w:rsidR="006B0FCE" w:rsidRPr="006B0FCE">
        <w:t>»  отсутствует</w:t>
      </w:r>
      <w:proofErr w:type="gramEnd"/>
      <w:r w:rsidR="006B0FCE" w:rsidRPr="006B0FCE">
        <w:t xml:space="preserve"> ссылка на конкретное лицо (а именно, на работодателя). Приказ о возложении ответственности за организацию работ по охране труда в МП </w:t>
      </w:r>
      <w:r w:rsidR="006B0FCE" w:rsidRPr="006B0FCE">
        <w:rPr>
          <w:i/>
          <w:iCs/>
          <w:color w:val="000000"/>
        </w:rPr>
        <w:t>«</w:t>
      </w:r>
      <w:r w:rsidR="006B0FCE" w:rsidRPr="006B0FCE">
        <w:rPr>
          <w:iCs/>
          <w:color w:val="000000"/>
        </w:rPr>
        <w:t>Утильсервис</w:t>
      </w:r>
      <w:r w:rsidR="006B0FCE" w:rsidRPr="006B0FCE">
        <w:rPr>
          <w:i/>
          <w:iCs/>
          <w:color w:val="000000"/>
        </w:rPr>
        <w:t xml:space="preserve">» </w:t>
      </w:r>
      <w:r w:rsidR="006B0FCE" w:rsidRPr="006B0FCE">
        <w:rPr>
          <w:bCs/>
          <w:spacing w:val="-9"/>
        </w:rPr>
        <w:t>МО «Гиагинский район</w:t>
      </w:r>
      <w:r w:rsidR="006B0FCE" w:rsidRPr="006B0FCE">
        <w:t>» отсутствует.</w:t>
      </w:r>
    </w:p>
    <w:p w:rsidR="006B0FCE" w:rsidRPr="006B0FCE" w:rsidRDefault="006B0FCE" w:rsidP="006B0FCE">
      <w:pPr>
        <w:tabs>
          <w:tab w:val="left" w:pos="426"/>
        </w:tabs>
        <w:jc w:val="both"/>
      </w:pPr>
      <w:r w:rsidRPr="006B0FCE">
        <w:t xml:space="preserve">        12. В нарушение ст. 190 ТК РФ не утверждены Правила внутреннего трудового распорядка организации. Приказ директора об установлении распорядка рабочего дня работникам отсутствует.</w:t>
      </w:r>
    </w:p>
    <w:p w:rsidR="006B0FCE" w:rsidRPr="006B0FCE" w:rsidRDefault="00250273" w:rsidP="006B0FCE">
      <w:pPr>
        <w:tabs>
          <w:tab w:val="left" w:pos="426"/>
        </w:tabs>
        <w:jc w:val="both"/>
        <w:rPr>
          <w:i/>
        </w:rPr>
      </w:pPr>
      <w:r>
        <w:rPr>
          <w:color w:val="000000"/>
          <w:shd w:val="clear" w:color="auto" w:fill="FFFFFF"/>
        </w:rPr>
        <w:t xml:space="preserve">        </w:t>
      </w:r>
      <w:r w:rsidR="006B0FCE" w:rsidRPr="006B0FCE">
        <w:rPr>
          <w:color w:val="000000"/>
          <w:shd w:val="clear" w:color="auto" w:fill="FFFFFF"/>
        </w:rPr>
        <w:t>13. В нарушение пункта 1.3 постановления Верховного Совета РСФСР от 1 ноября 1990 г. № 298/3-1 и статьи 423 Трудового кодекса РФ,</w:t>
      </w:r>
      <w:r w:rsidR="006B0FCE" w:rsidRPr="006B0FCE">
        <w:t xml:space="preserve"> представлен График работы МП </w:t>
      </w:r>
      <w:r w:rsidR="006B0FCE" w:rsidRPr="006B0FCE">
        <w:rPr>
          <w:i/>
          <w:iCs/>
          <w:color w:val="000000"/>
        </w:rPr>
        <w:t>«</w:t>
      </w:r>
      <w:r w:rsidR="006B0FCE" w:rsidRPr="006B0FCE">
        <w:rPr>
          <w:iCs/>
          <w:color w:val="000000"/>
        </w:rPr>
        <w:t>Утильсервис</w:t>
      </w:r>
      <w:r w:rsidR="006B0FCE" w:rsidRPr="006B0FCE">
        <w:rPr>
          <w:i/>
          <w:iCs/>
          <w:color w:val="000000"/>
        </w:rPr>
        <w:t xml:space="preserve">» </w:t>
      </w:r>
      <w:r w:rsidR="006B0FCE" w:rsidRPr="006B0FCE">
        <w:rPr>
          <w:bCs/>
          <w:spacing w:val="-9"/>
        </w:rPr>
        <w:t>МО «Гиагинский район</w:t>
      </w:r>
      <w:r w:rsidR="006B0FCE" w:rsidRPr="006B0FCE">
        <w:t>», в котором установлена пятидневная рабочая неделя для женщин продолжительностью 40 часов с двумя выходными днями (суббота, воскресенье).</w:t>
      </w:r>
    </w:p>
    <w:p w:rsidR="006B0FCE" w:rsidRPr="006B0FCE" w:rsidRDefault="00250273" w:rsidP="006B0FCE">
      <w:pPr>
        <w:jc w:val="both"/>
        <w:rPr>
          <w:i/>
        </w:rPr>
      </w:pPr>
      <w:r>
        <w:t xml:space="preserve">        </w:t>
      </w:r>
      <w:r w:rsidR="006B0FCE" w:rsidRPr="006B0FCE">
        <w:t xml:space="preserve">14. Приказом № 7 от 01.12.2015 года руководителем предприятия без оснований, утверждена стоимость приемки на временное складирование ТБО с 01.12.2015 года за 1 </w:t>
      </w:r>
      <w:proofErr w:type="spellStart"/>
      <w:r w:rsidR="006B0FCE" w:rsidRPr="006B0FCE">
        <w:t>куб.м</w:t>
      </w:r>
      <w:proofErr w:type="spellEnd"/>
      <w:r w:rsidR="006B0FCE" w:rsidRPr="006B0FCE">
        <w:t xml:space="preserve">. </w:t>
      </w:r>
      <w:r w:rsidR="006B0FCE" w:rsidRPr="006B0FCE">
        <w:rPr>
          <w:b/>
          <w:i/>
        </w:rPr>
        <w:t>67,50 руб</w:t>
      </w:r>
      <w:r w:rsidR="006B0FCE" w:rsidRPr="006B0FCE">
        <w:t>. Калькуляция затрат на 2016 год не представлена, следовательно, отсутствует.</w:t>
      </w:r>
    </w:p>
    <w:p w:rsidR="006B0FCE" w:rsidRPr="006B0FCE" w:rsidRDefault="00250273" w:rsidP="006B0FCE">
      <w:pPr>
        <w:jc w:val="both"/>
      </w:pPr>
      <w:r>
        <w:rPr>
          <w:rFonts w:ascii="14" w:hAnsi="14"/>
          <w:i/>
        </w:rPr>
        <w:t xml:space="preserve">       </w:t>
      </w:r>
      <w:r w:rsidR="006B0FCE" w:rsidRPr="006B0FCE">
        <w:rPr>
          <w:rFonts w:ascii="14" w:hAnsi="14"/>
          <w:i/>
        </w:rPr>
        <w:t xml:space="preserve"> </w:t>
      </w:r>
      <w:r w:rsidR="006B0FCE" w:rsidRPr="006B0FCE">
        <w:rPr>
          <w:rFonts w:ascii="14" w:hAnsi="14"/>
        </w:rPr>
        <w:t xml:space="preserve">15. В нарушение </w:t>
      </w:r>
      <w:r w:rsidR="006B0FCE" w:rsidRPr="006B0FCE">
        <w:rPr>
          <w:rFonts w:ascii="14" w:hAnsi="14" w:hint="eastAsia"/>
        </w:rPr>
        <w:t>Закона</w:t>
      </w:r>
      <w:r w:rsidR="006B0FCE" w:rsidRPr="006B0FCE">
        <w:rPr>
          <w:rFonts w:ascii="14" w:hAnsi="14"/>
        </w:rPr>
        <w:t xml:space="preserve"> о бухгалтерском учете № 402-ФЗ от 06.12.2011г., Положения по бухгалтерскому учету «Учетная политика организаций» ПБУ 1/2008, утвержденного приказом Министерством Финансов Российской Федерации от 06 октября 2008г. № 106н, учетная </w:t>
      </w:r>
      <w:r w:rsidR="006B0FCE" w:rsidRPr="006B0FCE">
        <w:t>политика Предприятия не обеспечивает требование полноты отражения в бухгалтерском учете всех фактов хозяйственной деятельности (формы первичных учетных документов, регистров бухгалтерского учета, а также документов для внутренней бухгалтерской отчетности; порядок проведения инвентаризации активов и обязательств организации; способы оценки активов и обязательств; правила документооборота и технология обработки учетной информации; порядок контроля за хозяйственными операциями; другие решения, необходимые для организации бухгалтерского учета).</w:t>
      </w:r>
    </w:p>
    <w:p w:rsidR="006B0FCE" w:rsidRPr="006B0FCE" w:rsidRDefault="00250273" w:rsidP="006B0FCE">
      <w:pPr>
        <w:jc w:val="both"/>
        <w:rPr>
          <w:rFonts w:ascii="14" w:hAnsi="14"/>
          <w:b/>
        </w:rPr>
      </w:pPr>
      <w:r>
        <w:rPr>
          <w:color w:val="000000"/>
          <w:spacing w:val="-2"/>
        </w:rPr>
        <w:t xml:space="preserve">        </w:t>
      </w:r>
      <w:r w:rsidR="006B0FCE" w:rsidRPr="006B0FCE">
        <w:rPr>
          <w:color w:val="000000"/>
          <w:spacing w:val="-2"/>
        </w:rPr>
        <w:t xml:space="preserve">16. </w:t>
      </w:r>
      <w:r w:rsidR="006B0FCE" w:rsidRPr="006B0FCE">
        <w:rPr>
          <w:rFonts w:ascii="14" w:hAnsi="14"/>
        </w:rPr>
        <w:t>В нарушение п.4 Положения по бухгалтерскому учету "Учетная политика организации"(ПБУ 1/2008), п.6 Инструкции № 157н на Предприятии не утверждены правила и график документооборота.</w:t>
      </w:r>
      <w:r w:rsidR="006B0FCE" w:rsidRPr="006B0FCE">
        <w:rPr>
          <w:rFonts w:ascii="14" w:hAnsi="14"/>
          <w:b/>
        </w:rPr>
        <w:t xml:space="preserve"> </w:t>
      </w:r>
    </w:p>
    <w:p w:rsidR="006B0FCE" w:rsidRPr="006B0FCE" w:rsidRDefault="00250273" w:rsidP="006B0FCE">
      <w:pPr>
        <w:jc w:val="both"/>
        <w:rPr>
          <w:rFonts w:ascii="Calibri" w:hAnsi="Calibri"/>
        </w:rPr>
      </w:pPr>
      <w:r>
        <w:t xml:space="preserve">        </w:t>
      </w:r>
      <w:r w:rsidR="006B0FCE" w:rsidRPr="006B0FCE">
        <w:t xml:space="preserve">17. При составлении </w:t>
      </w:r>
      <w:proofErr w:type="spellStart"/>
      <w:r w:rsidR="006B0FCE" w:rsidRPr="006B0FCE">
        <w:t>оборотно</w:t>
      </w:r>
      <w:proofErr w:type="spellEnd"/>
      <w:r w:rsidR="006B0FCE" w:rsidRPr="006B0FCE">
        <w:t>-сальдовых ведомостей допущены ошибки в отчетных периодах, неверно указан год.</w:t>
      </w:r>
    </w:p>
    <w:p w:rsidR="006B0FCE" w:rsidRPr="006B0FCE" w:rsidRDefault="00250273" w:rsidP="006B0FCE">
      <w:pPr>
        <w:jc w:val="both"/>
        <w:rPr>
          <w:rFonts w:ascii="14" w:hAnsi="14"/>
        </w:rPr>
      </w:pPr>
      <w:r>
        <w:rPr>
          <w:rFonts w:ascii="14" w:hAnsi="14"/>
        </w:rPr>
        <w:t xml:space="preserve">        </w:t>
      </w:r>
      <w:r w:rsidR="006B0FCE" w:rsidRPr="006B0FCE">
        <w:rPr>
          <w:rFonts w:ascii="14" w:hAnsi="14"/>
        </w:rPr>
        <w:t xml:space="preserve">18. Книга учета </w:t>
      </w:r>
      <w:bookmarkStart w:id="0" w:name="_GoBack"/>
      <w:bookmarkEnd w:id="0"/>
      <w:r w:rsidR="006B0FCE" w:rsidRPr="006B0FCE">
        <w:rPr>
          <w:rFonts w:ascii="14" w:hAnsi="14"/>
        </w:rPr>
        <w:t>фактов хозяйственной деятельности</w:t>
      </w:r>
      <w:r w:rsidR="006B0FCE" w:rsidRPr="006B0FCE">
        <w:rPr>
          <w:rFonts w:ascii="14" w:hAnsi="14"/>
          <w:i/>
        </w:rPr>
        <w:t xml:space="preserve"> </w:t>
      </w:r>
      <w:r w:rsidR="006B0FCE" w:rsidRPr="006B0FCE">
        <w:rPr>
          <w:rFonts w:ascii="14" w:hAnsi="14"/>
        </w:rPr>
        <w:t>к проверке не представлена, следовательно, не велась.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b/>
          <w:i/>
        </w:rPr>
        <w:t xml:space="preserve">        </w:t>
      </w:r>
      <w:r w:rsidRPr="006B0FCE">
        <w:t>19.</w:t>
      </w:r>
      <w:r w:rsidRPr="006B0FCE">
        <w:rPr>
          <w:b/>
        </w:rPr>
        <w:t xml:space="preserve"> </w:t>
      </w:r>
      <w:r w:rsidRPr="006B0FCE">
        <w:rPr>
          <w:rFonts w:ascii="14" w:hAnsi="14"/>
        </w:rPr>
        <w:t xml:space="preserve">Согласно представленной книге учета доходов и расходов за 2016 год доход Предприятия составил </w:t>
      </w:r>
      <w:r w:rsidRPr="006B0FCE">
        <w:rPr>
          <w:rFonts w:ascii="14" w:hAnsi="14"/>
          <w:b/>
          <w:i/>
        </w:rPr>
        <w:t>1892235,00 руб</w:t>
      </w:r>
      <w:r w:rsidRPr="006B0FCE">
        <w:rPr>
          <w:rFonts w:ascii="14" w:hAnsi="14"/>
        </w:rPr>
        <w:t xml:space="preserve">., сумма произведенных расходов в 2016 году составила </w:t>
      </w:r>
      <w:r w:rsidR="00066C64">
        <w:rPr>
          <w:rFonts w:ascii="14" w:hAnsi="14"/>
          <w:b/>
          <w:i/>
        </w:rPr>
        <w:t>1901366,00</w:t>
      </w:r>
      <w:r w:rsidRPr="006B0FCE">
        <w:rPr>
          <w:rFonts w:ascii="14" w:hAnsi="14"/>
          <w:b/>
          <w:i/>
        </w:rPr>
        <w:t xml:space="preserve"> руб.</w:t>
      </w:r>
      <w:r w:rsidRPr="006B0FCE">
        <w:rPr>
          <w:rFonts w:ascii="14" w:hAnsi="14"/>
        </w:rPr>
        <w:t xml:space="preserve">, в результате в конце 2016 года образовался убыток в сумме </w:t>
      </w:r>
      <w:r w:rsidR="00066C64">
        <w:rPr>
          <w:rFonts w:ascii="14" w:hAnsi="14"/>
          <w:b/>
          <w:i/>
        </w:rPr>
        <w:t>9131,0</w:t>
      </w:r>
      <w:r w:rsidRPr="006B0FCE">
        <w:rPr>
          <w:rFonts w:ascii="14" w:hAnsi="14"/>
          <w:b/>
          <w:i/>
        </w:rPr>
        <w:t>0 руб.</w:t>
      </w:r>
      <w:r w:rsidRPr="006B0FCE">
        <w:rPr>
          <w:rFonts w:ascii="14" w:hAnsi="14"/>
        </w:rPr>
        <w:t xml:space="preserve"> </w:t>
      </w:r>
    </w:p>
    <w:p w:rsidR="006B0FCE" w:rsidRPr="006B0FCE" w:rsidRDefault="006B0FCE" w:rsidP="006B0FCE">
      <w:pPr>
        <w:jc w:val="both"/>
        <w:rPr>
          <w:bCs/>
        </w:rPr>
      </w:pPr>
      <w:r w:rsidRPr="006B0FCE">
        <w:t xml:space="preserve">         20. В ходе проверки</w:t>
      </w:r>
      <w:r w:rsidRPr="006B0FCE">
        <w:rPr>
          <w:b/>
        </w:rPr>
        <w:t xml:space="preserve"> </w:t>
      </w:r>
      <w:r w:rsidRPr="006B0FCE">
        <w:t xml:space="preserve">денежных средств, выданных из кассы предприятия на приобретение хозяйственных материалов и материалов для ремонта, установлено, что под отчет выдано </w:t>
      </w:r>
      <w:r w:rsidRPr="006B0FCE">
        <w:rPr>
          <w:b/>
          <w:bCs/>
          <w:i/>
        </w:rPr>
        <w:t>259268,00 руб.</w:t>
      </w:r>
      <w:r w:rsidRPr="006B0FCE">
        <w:rPr>
          <w:bCs/>
        </w:rPr>
        <w:t>,</w:t>
      </w:r>
      <w:r w:rsidRPr="006B0FCE">
        <w:rPr>
          <w:b/>
          <w:bCs/>
        </w:rPr>
        <w:t xml:space="preserve"> </w:t>
      </w:r>
      <w:r w:rsidRPr="006B0FCE">
        <w:rPr>
          <w:bCs/>
        </w:rPr>
        <w:t>(что не соответствует</w:t>
      </w:r>
      <w:r w:rsidRPr="006B0FCE">
        <w:t xml:space="preserve"> </w:t>
      </w:r>
      <w:proofErr w:type="gramStart"/>
      <w:r w:rsidRPr="006B0FCE">
        <w:t xml:space="preserve">данным  </w:t>
      </w:r>
      <w:proofErr w:type="spellStart"/>
      <w:r w:rsidRPr="006B0FCE">
        <w:t>оборотно</w:t>
      </w:r>
      <w:proofErr w:type="spellEnd"/>
      <w:proofErr w:type="gramEnd"/>
      <w:r w:rsidRPr="006B0FCE">
        <w:t xml:space="preserve">-сальдовой ведомости по счету 10). </w:t>
      </w:r>
    </w:p>
    <w:p w:rsidR="006B0FCE" w:rsidRPr="006B0FCE" w:rsidRDefault="006B0FCE" w:rsidP="006B0FCE">
      <w:pPr>
        <w:jc w:val="both"/>
        <w:rPr>
          <w:color w:val="FF0000"/>
        </w:rPr>
      </w:pPr>
      <w:r w:rsidRPr="006B0FCE">
        <w:lastRenderedPageBreak/>
        <w:t xml:space="preserve">         21. </w:t>
      </w:r>
      <w:proofErr w:type="gramStart"/>
      <w:r w:rsidRPr="006B0FCE">
        <w:t>В  нарушение</w:t>
      </w:r>
      <w:proofErr w:type="gramEnd"/>
      <w:r w:rsidRPr="006B0FCE">
        <w:t xml:space="preserve">  </w:t>
      </w:r>
      <w:r w:rsidRPr="006B0FCE">
        <w:rPr>
          <w:color w:val="000000"/>
          <w:shd w:val="clear" w:color="auto" w:fill="FFFFFF"/>
        </w:rPr>
        <w:t xml:space="preserve">требований  статьи  9  Федерального закона от 21 ноября 1996 г. № 129-ФЗ, </w:t>
      </w:r>
      <w:r w:rsidRPr="006B0FCE">
        <w:t>факт установки запасных частей не подтвержден дефектной ведомостью.</w:t>
      </w:r>
      <w:r w:rsidRPr="006B0FCE">
        <w:rPr>
          <w:color w:val="000000"/>
          <w:shd w:val="clear" w:color="auto" w:fill="FFFFFF"/>
        </w:rPr>
        <w:t xml:space="preserve"> </w:t>
      </w:r>
    </w:p>
    <w:p w:rsidR="006B0FCE" w:rsidRPr="006B0FCE" w:rsidRDefault="006B0FCE" w:rsidP="006B0FCE">
      <w:pPr>
        <w:jc w:val="both"/>
        <w:rPr>
          <w:rFonts w:ascii="Tahoma" w:hAnsi="Tahoma" w:cs="Tahoma"/>
          <w:color w:val="26323F"/>
          <w:shd w:val="clear" w:color="auto" w:fill="FFFFFF"/>
        </w:rPr>
      </w:pPr>
      <w:r w:rsidRPr="006B0FCE">
        <w:rPr>
          <w:i/>
        </w:rPr>
        <w:t xml:space="preserve">         </w:t>
      </w:r>
      <w:r w:rsidRPr="006B0FCE">
        <w:t>22. В нарушение пункта 1.2. Договора аренды автотранспортного средства б/н от 01.01.2016 года арендатор не установил для арендуемого автотранспортного средства лимит использования ГСМ в месяц.</w:t>
      </w:r>
      <w:r w:rsidRPr="006B0FCE">
        <w:rPr>
          <w:rFonts w:ascii="Tahoma" w:hAnsi="Tahoma" w:cs="Tahoma"/>
          <w:color w:val="26323F"/>
          <w:shd w:val="clear" w:color="auto" w:fill="FFFFFF"/>
        </w:rPr>
        <w:t xml:space="preserve"> </w:t>
      </w:r>
    </w:p>
    <w:p w:rsidR="006B0FCE" w:rsidRPr="006B0FCE" w:rsidRDefault="006B0FCE" w:rsidP="006B0FCE">
      <w:pPr>
        <w:jc w:val="both"/>
      </w:pPr>
      <w:r w:rsidRPr="006B0FCE">
        <w:rPr>
          <w:shd w:val="clear" w:color="auto" w:fill="FFFFFF"/>
        </w:rPr>
        <w:t xml:space="preserve">         23. В нарушение требованиям Министерства финансов РФ при использовании личного автотранспорта для служебных потребностей путевые листы на автомобиль </w:t>
      </w:r>
      <w:r w:rsidRPr="006B0FCE">
        <w:t>АУДИ-А4-18 к проверке не представлены, следовательно, отсутствуют.</w:t>
      </w:r>
    </w:p>
    <w:p w:rsidR="006B0FCE" w:rsidRPr="006B0FCE" w:rsidRDefault="006B0FCE" w:rsidP="006B0FCE">
      <w:pPr>
        <w:jc w:val="both"/>
        <w:rPr>
          <w:rFonts w:ascii="Arial" w:hAnsi="Arial" w:cs="Arial"/>
          <w:sz w:val="18"/>
          <w:szCs w:val="18"/>
        </w:rPr>
      </w:pPr>
      <w:r w:rsidRPr="006B0FCE">
        <w:rPr>
          <w:color w:val="FF0000"/>
        </w:rPr>
        <w:t xml:space="preserve">         </w:t>
      </w:r>
      <w:r w:rsidRPr="006B0FCE">
        <w:t xml:space="preserve">24. </w:t>
      </w:r>
      <w:proofErr w:type="gramStart"/>
      <w:r w:rsidRPr="006B0FCE">
        <w:t>В  нарушение</w:t>
      </w:r>
      <w:proofErr w:type="gramEnd"/>
      <w:r w:rsidRPr="006B0FCE">
        <w:t xml:space="preserve">  Приказа  Минсельхоза  России  от 16 мая 2003  года № 750  не утверждена</w:t>
      </w:r>
      <w:r w:rsidRPr="006B0FCE">
        <w:rPr>
          <w:rFonts w:ascii="Arial" w:hAnsi="Arial" w:cs="Arial"/>
          <w:sz w:val="18"/>
          <w:szCs w:val="18"/>
        </w:rPr>
        <w:t xml:space="preserve"> </w:t>
      </w:r>
    </w:p>
    <w:p w:rsidR="006B0FCE" w:rsidRPr="006B0FCE" w:rsidRDefault="006B0FCE" w:rsidP="006B0FCE">
      <w:pPr>
        <w:ind w:left="-567"/>
        <w:jc w:val="both"/>
      </w:pPr>
      <w:r w:rsidRPr="006B0FCE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6B0FCE">
        <w:t>специализированная  форма</w:t>
      </w:r>
      <w:proofErr w:type="gramEnd"/>
      <w:r w:rsidRPr="006B0FCE">
        <w:t xml:space="preserve">  первичной  учетной  документации,  согласованная  с Госкомстатом 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России </w:t>
      </w:r>
      <w:proofErr w:type="gramStart"/>
      <w:r w:rsidRPr="006B0FCE">
        <w:t>для  списания</w:t>
      </w:r>
      <w:proofErr w:type="gramEnd"/>
      <w:r w:rsidRPr="006B0FCE">
        <w:t xml:space="preserve">  дизтоплива на Предприятии: путевой лист трактора (форма № 412-АПК).</w:t>
      </w:r>
    </w:p>
    <w:p w:rsidR="006B0FCE" w:rsidRPr="006B0FCE" w:rsidRDefault="006B0FCE" w:rsidP="006B0FCE">
      <w:pPr>
        <w:jc w:val="both"/>
      </w:pPr>
      <w:r w:rsidRPr="006B0FCE">
        <w:t xml:space="preserve">         25. На Предприятии в проверяемом периоде материально-ответственными лицами не составлялись материальные отчеты, Акты на списание материалов (ГСМ, запчасти) за март, апрель, май, июнь, июль, август, сентябрь, октябрь, ноябрь и декабрь 2016 год, что является нарушением Приказа Минфина РФ от 28.12.2001г. № 119н «Об утверждении Методических указаний по бухгалтерскому учету материально-производственных запасов».</w:t>
      </w:r>
      <w:r w:rsidRPr="006B0FCE">
        <w:rPr>
          <w:i/>
        </w:rPr>
        <w:t xml:space="preserve"> </w:t>
      </w:r>
      <w:r w:rsidRPr="006B0FCE">
        <w:t xml:space="preserve">В связи с этим КСП считает, что денежные средства, направленные на закупку ГСМ в сумме </w:t>
      </w:r>
      <w:r w:rsidRPr="006B0FCE">
        <w:rPr>
          <w:b/>
          <w:i/>
        </w:rPr>
        <w:t>141496,00 руб.</w:t>
      </w:r>
      <w:r w:rsidRPr="006B0FCE">
        <w:t xml:space="preserve"> израсходованы неправомерно.</w:t>
      </w:r>
    </w:p>
    <w:p w:rsidR="006B0FCE" w:rsidRPr="006B0FCE" w:rsidRDefault="006B0FCE" w:rsidP="006B0FCE">
      <w:pPr>
        <w:jc w:val="both"/>
        <w:rPr>
          <w:color w:val="636162"/>
          <w:shd w:val="clear" w:color="auto" w:fill="FFFFFF"/>
        </w:rPr>
      </w:pPr>
      <w:r w:rsidRPr="006B0FCE">
        <w:t xml:space="preserve">         26.  В нарушение </w:t>
      </w:r>
      <w:r w:rsidRPr="006B0FCE">
        <w:rPr>
          <w:color w:val="000000"/>
          <w:shd w:val="clear" w:color="auto" w:fill="FFFFFF"/>
        </w:rPr>
        <w:t xml:space="preserve">постановления </w:t>
      </w:r>
      <w:proofErr w:type="spellStart"/>
      <w:r w:rsidRPr="006B0FCE">
        <w:rPr>
          <w:color w:val="000000"/>
          <w:shd w:val="clear" w:color="auto" w:fill="FFFFFF"/>
        </w:rPr>
        <w:t>Госкомтата</w:t>
      </w:r>
      <w:proofErr w:type="spellEnd"/>
      <w:r w:rsidRPr="006B0FCE">
        <w:rPr>
          <w:color w:val="000000"/>
          <w:shd w:val="clear" w:color="auto" w:fill="FFFFFF"/>
        </w:rPr>
        <w:t xml:space="preserve"> РФ №78 </w:t>
      </w:r>
      <w:r w:rsidRPr="006B0FCE">
        <w:t>в</w:t>
      </w:r>
      <w:r w:rsidR="00B13BD4">
        <w:t xml:space="preserve"> представленных</w:t>
      </w:r>
      <w:r w:rsidRPr="006B0FCE">
        <w:t xml:space="preserve"> путевых листах на трактор ДТ-75 не   </w:t>
      </w:r>
      <w:proofErr w:type="gramStart"/>
      <w:r w:rsidRPr="006B0FCE">
        <w:t>заполняются  остатки</w:t>
      </w:r>
      <w:proofErr w:type="gramEnd"/>
      <w:r w:rsidRPr="006B0FCE">
        <w:t xml:space="preserve">  ГСМ при выезде  и  остатки при возвращении.</w:t>
      </w:r>
      <w:r w:rsidRPr="006B0FCE">
        <w:rPr>
          <w:rFonts w:ascii="Arial" w:hAnsi="Arial" w:cs="Arial"/>
          <w:color w:val="636162"/>
          <w:sz w:val="20"/>
          <w:szCs w:val="20"/>
          <w:shd w:val="clear" w:color="auto" w:fill="FFFFFF"/>
        </w:rPr>
        <w:t xml:space="preserve">  </w:t>
      </w:r>
    </w:p>
    <w:p w:rsidR="006B0FCE" w:rsidRPr="006B0FCE" w:rsidRDefault="006B0FCE" w:rsidP="006B0FCE">
      <w:pPr>
        <w:jc w:val="both"/>
      </w:pPr>
      <w:r w:rsidRPr="006B0FCE">
        <w:t xml:space="preserve">         27. Лимиты расхода ГСМ не утверждены, поэтому при выборочной проверке путевых листов, выписанным на трактор ДТ-75, наблюдается бесконтрольное использование ГСМ.</w:t>
      </w:r>
    </w:p>
    <w:p w:rsidR="006B0FCE" w:rsidRPr="006B0FCE" w:rsidRDefault="006B0FCE" w:rsidP="006B0FCE">
      <w:pPr>
        <w:jc w:val="both"/>
        <w:rPr>
          <w:bCs/>
        </w:rPr>
      </w:pPr>
      <w:r w:rsidRPr="006B0FCE">
        <w:rPr>
          <w:i/>
        </w:rPr>
        <w:t xml:space="preserve">         </w:t>
      </w:r>
      <w:r w:rsidRPr="006B0FCE">
        <w:t xml:space="preserve">28. </w:t>
      </w:r>
      <w:r w:rsidRPr="006B0FCE">
        <w:rPr>
          <w:bCs/>
        </w:rPr>
        <w:t>Договор о полной материальной ответственности к проверке не представлен, следовательно, отсутствует.</w:t>
      </w:r>
    </w:p>
    <w:p w:rsidR="006B0FCE" w:rsidRPr="006B0FCE" w:rsidRDefault="006B0FCE" w:rsidP="006B0FCE">
      <w:pPr>
        <w:ind w:left="-567"/>
        <w:jc w:val="both"/>
        <w:rPr>
          <w:color w:val="000000"/>
          <w:shd w:val="clear" w:color="auto" w:fill="FFFFFF"/>
        </w:rPr>
      </w:pPr>
      <w:r w:rsidRPr="006B0FCE">
        <w:rPr>
          <w:b/>
        </w:rPr>
        <w:t xml:space="preserve">                  </w:t>
      </w:r>
      <w:r w:rsidRPr="006B0FCE">
        <w:t xml:space="preserve">29. </w:t>
      </w:r>
      <w:proofErr w:type="gramStart"/>
      <w:r w:rsidRPr="006B0FCE">
        <w:t>Приказ  об</w:t>
      </w:r>
      <w:proofErr w:type="gramEnd"/>
      <w:r w:rsidRPr="006B0FCE">
        <w:t xml:space="preserve">  утверждении  </w:t>
      </w:r>
      <w:r w:rsidRPr="006B0FCE">
        <w:rPr>
          <w:color w:val="000000"/>
          <w:shd w:val="clear" w:color="auto" w:fill="FFFFFF"/>
        </w:rPr>
        <w:t xml:space="preserve">лимита  остатка  наличных   денег  на  2016 год  в соответствии  </w:t>
      </w:r>
    </w:p>
    <w:p w:rsidR="006B0FCE" w:rsidRPr="006B0FCE" w:rsidRDefault="006B0FCE" w:rsidP="006B0FCE">
      <w:pPr>
        <w:ind w:left="-567"/>
        <w:jc w:val="both"/>
        <w:rPr>
          <w:kern w:val="36"/>
        </w:rPr>
      </w:pPr>
      <w:r w:rsidRPr="006B0FCE">
        <w:rPr>
          <w:color w:val="000000"/>
          <w:shd w:val="clear" w:color="auto" w:fill="FFFFFF"/>
        </w:rPr>
        <w:t xml:space="preserve">         </w:t>
      </w:r>
      <w:proofErr w:type="gramStart"/>
      <w:r w:rsidRPr="006B0FCE">
        <w:rPr>
          <w:color w:val="000000"/>
          <w:shd w:val="clear" w:color="auto" w:fill="FFFFFF"/>
        </w:rPr>
        <w:t xml:space="preserve">с  </w:t>
      </w:r>
      <w:hyperlink r:id="rId11" w:anchor="dst100109" w:history="1">
        <w:r w:rsidRPr="006B0FCE">
          <w:rPr>
            <w:shd w:val="clear" w:color="auto" w:fill="FFFFFF"/>
          </w:rPr>
          <w:t>приложением</w:t>
        </w:r>
        <w:proofErr w:type="gramEnd"/>
      </w:hyperlink>
      <w:r w:rsidRPr="006B0FCE">
        <w:rPr>
          <w:shd w:val="clear" w:color="auto" w:fill="FFFFFF"/>
        </w:rPr>
        <w:t xml:space="preserve"> </w:t>
      </w:r>
      <w:r w:rsidRPr="006B0FCE">
        <w:rPr>
          <w:color w:val="000000"/>
          <w:shd w:val="clear" w:color="auto" w:fill="FFFFFF"/>
        </w:rPr>
        <w:t> к</w:t>
      </w:r>
      <w:r w:rsidRPr="006B0FCE">
        <w:rPr>
          <w:kern w:val="36"/>
        </w:rPr>
        <w:t xml:space="preserve">  Положению  «О  порядке  ведения  кассовых  операций  с банкнотами и монетой </w:t>
      </w:r>
    </w:p>
    <w:p w:rsidR="006B0FCE" w:rsidRPr="006B0FCE" w:rsidRDefault="006B0FCE" w:rsidP="006B0FCE">
      <w:pPr>
        <w:ind w:left="-567"/>
        <w:jc w:val="both"/>
        <w:rPr>
          <w:kern w:val="36"/>
        </w:rPr>
      </w:pPr>
      <w:r w:rsidRPr="006B0FCE">
        <w:rPr>
          <w:kern w:val="36"/>
        </w:rPr>
        <w:t xml:space="preserve">         </w:t>
      </w:r>
      <w:proofErr w:type="gramStart"/>
      <w:r w:rsidRPr="006B0FCE">
        <w:rPr>
          <w:kern w:val="36"/>
        </w:rPr>
        <w:t>Банка  России</w:t>
      </w:r>
      <w:proofErr w:type="gramEnd"/>
      <w:r w:rsidRPr="006B0FCE">
        <w:rPr>
          <w:kern w:val="36"/>
        </w:rPr>
        <w:t xml:space="preserve">  на территории Российской Федерации" (утв. Банком России  12.10.2011  № 373-П)  </w:t>
      </w:r>
    </w:p>
    <w:p w:rsidR="006B0FCE" w:rsidRPr="006B0FCE" w:rsidRDefault="006B0FCE" w:rsidP="006B0FCE">
      <w:pPr>
        <w:ind w:left="-567"/>
        <w:jc w:val="both"/>
        <w:rPr>
          <w:bCs/>
        </w:rPr>
      </w:pPr>
      <w:r w:rsidRPr="006B0FCE">
        <w:rPr>
          <w:kern w:val="36"/>
        </w:rPr>
        <w:t xml:space="preserve">         (Зарегистрировано     в   Минюсте   РФ   24.11.2011   № 22394)    к    проверке     не    представлен</w:t>
      </w:r>
      <w:r w:rsidRPr="006B0FCE">
        <w:rPr>
          <w:bCs/>
        </w:rPr>
        <w:t xml:space="preserve">,  </w:t>
      </w:r>
    </w:p>
    <w:p w:rsidR="006B0FCE" w:rsidRPr="006B0FCE" w:rsidRDefault="006B0FCE" w:rsidP="006B0FCE">
      <w:pPr>
        <w:ind w:left="-567"/>
        <w:jc w:val="both"/>
        <w:rPr>
          <w:bCs/>
        </w:rPr>
      </w:pPr>
      <w:r w:rsidRPr="006B0FCE">
        <w:rPr>
          <w:bCs/>
        </w:rPr>
        <w:t xml:space="preserve">         следовательно, отсутствует.</w:t>
      </w:r>
    </w:p>
    <w:p w:rsidR="006B0FCE" w:rsidRPr="006B0FCE" w:rsidRDefault="006B0FCE" w:rsidP="006B0FCE">
      <w:pPr>
        <w:ind w:left="-567"/>
        <w:jc w:val="both"/>
      </w:pPr>
      <w:r w:rsidRPr="006B0FCE">
        <w:rPr>
          <w:kern w:val="36"/>
        </w:rPr>
        <w:t>.</w:t>
      </w:r>
      <w:r w:rsidRPr="006B0FCE">
        <w:rPr>
          <w:bCs/>
        </w:rPr>
        <w:t xml:space="preserve">                30. </w:t>
      </w:r>
      <w:proofErr w:type="gramStart"/>
      <w:r w:rsidRPr="006B0FCE">
        <w:rPr>
          <w:bCs/>
        </w:rPr>
        <w:t>В  нарушение</w:t>
      </w:r>
      <w:proofErr w:type="gramEnd"/>
      <w:r w:rsidRPr="006B0FCE">
        <w:rPr>
          <w:bCs/>
        </w:rPr>
        <w:t xml:space="preserve">  </w:t>
      </w:r>
      <w:r w:rsidRPr="006B0FCE">
        <w:t xml:space="preserve">Указаний  Центробанка  РФ от 11  марта 2014 года  № 3210-У "О  порядке 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</w:t>
      </w:r>
      <w:proofErr w:type="gramStart"/>
      <w:r w:rsidRPr="006B0FCE">
        <w:t>ведения  кассовых</w:t>
      </w:r>
      <w:proofErr w:type="gramEnd"/>
      <w:r w:rsidRPr="006B0FCE">
        <w:t xml:space="preserve">  операций  юридическими  лицами  и  упрощенном  порядке  ведения  кассовых </w:t>
      </w:r>
    </w:p>
    <w:p w:rsidR="006B0FCE" w:rsidRPr="006B0FCE" w:rsidRDefault="006B0FCE" w:rsidP="006B0FCE">
      <w:pPr>
        <w:ind w:left="-567"/>
      </w:pPr>
      <w:r w:rsidRPr="006B0FCE">
        <w:t xml:space="preserve">         </w:t>
      </w:r>
      <w:proofErr w:type="gramStart"/>
      <w:r w:rsidRPr="006B0FCE">
        <w:t>операций  индивидуальными</w:t>
      </w:r>
      <w:proofErr w:type="gramEnd"/>
      <w:r w:rsidRPr="006B0FCE">
        <w:t xml:space="preserve">  предпринимателями  и субъектами малого  предпринимательства»</w:t>
      </w:r>
    </w:p>
    <w:p w:rsidR="006B0FCE" w:rsidRPr="006B0FCE" w:rsidRDefault="006B0FCE" w:rsidP="006B0FCE">
      <w:pPr>
        <w:ind w:left="-567"/>
        <w:rPr>
          <w:bCs/>
        </w:rPr>
      </w:pPr>
      <w:r w:rsidRPr="006B0FCE">
        <w:t xml:space="preserve">         не рассчитан лимит кассы на 2016 год.</w:t>
      </w:r>
    </w:p>
    <w:p w:rsidR="006B0FCE" w:rsidRPr="006B0FCE" w:rsidRDefault="006B0FCE" w:rsidP="006B0FCE">
      <w:pPr>
        <w:jc w:val="both"/>
        <w:rPr>
          <w:b/>
          <w:bCs/>
        </w:rPr>
      </w:pPr>
      <w:r w:rsidRPr="006B0FCE">
        <w:t xml:space="preserve">        31.</w:t>
      </w:r>
      <w:r w:rsidRPr="006B0FCE">
        <w:rPr>
          <w:i/>
        </w:rPr>
        <w:t xml:space="preserve"> </w:t>
      </w:r>
      <w:r w:rsidRPr="006B0FCE">
        <w:t xml:space="preserve">Согласно списку приходных ордеров за период с 01.01.2016 года по 31.12.2016 года в кассу Предприятия </w:t>
      </w:r>
      <w:proofErr w:type="gramStart"/>
      <w:r w:rsidRPr="006B0FCE">
        <w:t xml:space="preserve">поступило  </w:t>
      </w:r>
      <w:r w:rsidRPr="006B0FCE">
        <w:rPr>
          <w:b/>
          <w:i/>
        </w:rPr>
        <w:t>874556</w:t>
      </w:r>
      <w:proofErr w:type="gramEnd"/>
      <w:r w:rsidRPr="006B0FCE">
        <w:rPr>
          <w:b/>
          <w:i/>
        </w:rPr>
        <w:t>,58 руб</w:t>
      </w:r>
      <w:r w:rsidRPr="006B0FCE">
        <w:t>., в ходе проверке установлено, что в кассу Предприятия поступило</w:t>
      </w:r>
      <w:r w:rsidRPr="006B0FCE">
        <w:rPr>
          <w:i/>
        </w:rPr>
        <w:t xml:space="preserve">  </w:t>
      </w:r>
      <w:r w:rsidRPr="006B0FCE">
        <w:rPr>
          <w:b/>
          <w:bCs/>
          <w:i/>
        </w:rPr>
        <w:t>904556,58 руб.</w:t>
      </w:r>
      <w:r w:rsidRPr="006B0FCE">
        <w:rPr>
          <w:bCs/>
        </w:rPr>
        <w:t xml:space="preserve">, разница составила </w:t>
      </w:r>
      <w:r w:rsidRPr="006B0FCE">
        <w:rPr>
          <w:b/>
          <w:bCs/>
        </w:rPr>
        <w:t xml:space="preserve"> </w:t>
      </w:r>
      <w:r w:rsidRPr="006B0FCE">
        <w:rPr>
          <w:b/>
          <w:bCs/>
          <w:i/>
        </w:rPr>
        <w:t>30000,00 руб.</w:t>
      </w:r>
      <w:r w:rsidRPr="006B0FCE">
        <w:rPr>
          <w:b/>
          <w:bCs/>
        </w:rPr>
        <w:t xml:space="preserve">          </w:t>
      </w:r>
    </w:p>
    <w:p w:rsidR="006B0FCE" w:rsidRPr="006B0FCE" w:rsidRDefault="006B0FCE" w:rsidP="006B0FCE">
      <w:pPr>
        <w:jc w:val="both"/>
        <w:rPr>
          <w:b/>
          <w:bCs/>
        </w:rPr>
      </w:pPr>
      <w:r w:rsidRPr="006B0FCE">
        <w:t xml:space="preserve">       32. Согласно списку расходных ордеров за период с 01.01.2016 года по 31.12.2016 года из кассы Предприятия выбыло </w:t>
      </w:r>
      <w:r w:rsidRPr="006B0FCE">
        <w:rPr>
          <w:b/>
          <w:i/>
        </w:rPr>
        <w:t>874556,58 руб</w:t>
      </w:r>
      <w:r w:rsidRPr="006B0FCE">
        <w:t>., в ходе проверке установлено, что из кассы Предприятия выбыло</w:t>
      </w:r>
      <w:r w:rsidRPr="006B0FCE">
        <w:rPr>
          <w:i/>
        </w:rPr>
        <w:t xml:space="preserve"> </w:t>
      </w:r>
      <w:r w:rsidRPr="006B0FCE">
        <w:rPr>
          <w:b/>
          <w:bCs/>
          <w:i/>
        </w:rPr>
        <w:t>904556,58 руб.</w:t>
      </w:r>
      <w:r w:rsidRPr="006B0FCE">
        <w:rPr>
          <w:bCs/>
        </w:rPr>
        <w:t>,</w:t>
      </w:r>
      <w:r w:rsidRPr="006B0FCE">
        <w:rPr>
          <w:b/>
          <w:bCs/>
        </w:rPr>
        <w:t xml:space="preserve"> </w:t>
      </w:r>
      <w:r w:rsidRPr="006B0FCE">
        <w:rPr>
          <w:bCs/>
        </w:rPr>
        <w:t xml:space="preserve">разница </w:t>
      </w:r>
      <w:proofErr w:type="gramStart"/>
      <w:r w:rsidRPr="006B0FCE">
        <w:rPr>
          <w:bCs/>
        </w:rPr>
        <w:t xml:space="preserve">составила </w:t>
      </w:r>
      <w:r w:rsidRPr="006B0FCE">
        <w:rPr>
          <w:b/>
          <w:bCs/>
        </w:rPr>
        <w:t xml:space="preserve"> </w:t>
      </w:r>
      <w:r w:rsidRPr="006B0FCE">
        <w:rPr>
          <w:b/>
          <w:bCs/>
          <w:i/>
        </w:rPr>
        <w:t>30000</w:t>
      </w:r>
      <w:proofErr w:type="gramEnd"/>
      <w:r w:rsidRPr="006B0FCE">
        <w:rPr>
          <w:b/>
          <w:bCs/>
          <w:i/>
        </w:rPr>
        <w:t>,00 руб.</w:t>
      </w:r>
      <w:r w:rsidRPr="006B0FCE">
        <w:rPr>
          <w:b/>
          <w:bCs/>
        </w:rPr>
        <w:t xml:space="preserve">               </w:t>
      </w:r>
    </w:p>
    <w:p w:rsidR="006B0FCE" w:rsidRPr="006B0FCE" w:rsidRDefault="006B0FCE" w:rsidP="006B0FCE">
      <w:pPr>
        <w:jc w:val="both"/>
        <w:rPr>
          <w:bCs/>
        </w:rPr>
      </w:pPr>
      <w:r w:rsidRPr="006B0FCE">
        <w:rPr>
          <w:b/>
          <w:bCs/>
        </w:rPr>
        <w:t xml:space="preserve">       </w:t>
      </w:r>
      <w:r w:rsidRPr="006B0FCE">
        <w:rPr>
          <w:bCs/>
        </w:rPr>
        <w:t>33.</w:t>
      </w:r>
      <w:r w:rsidRPr="006B0FCE">
        <w:rPr>
          <w:b/>
          <w:bCs/>
        </w:rPr>
        <w:t xml:space="preserve"> </w:t>
      </w:r>
      <w:r w:rsidRPr="006B0FCE">
        <w:rPr>
          <w:bCs/>
        </w:rPr>
        <w:t>При проверке правильности заполнения кассовой книги установлены следующие нарушения:</w:t>
      </w:r>
    </w:p>
    <w:p w:rsidR="006B0FCE" w:rsidRPr="006B0FCE" w:rsidRDefault="006B0FCE" w:rsidP="006B0FCE">
      <w:pPr>
        <w:jc w:val="both"/>
        <w:rPr>
          <w:bCs/>
        </w:rPr>
      </w:pPr>
      <w:r w:rsidRPr="006B0FCE">
        <w:rPr>
          <w:bCs/>
        </w:rPr>
        <w:t xml:space="preserve">- остаток на начало и конец </w:t>
      </w:r>
      <w:proofErr w:type="gramStart"/>
      <w:r w:rsidRPr="006B0FCE">
        <w:rPr>
          <w:bCs/>
        </w:rPr>
        <w:t>дня  26.04.2016</w:t>
      </w:r>
      <w:proofErr w:type="gramEnd"/>
      <w:r w:rsidRPr="006B0FCE">
        <w:rPr>
          <w:bCs/>
        </w:rPr>
        <w:t xml:space="preserve"> г.  составил </w:t>
      </w:r>
      <w:r w:rsidRPr="006B0FCE">
        <w:rPr>
          <w:b/>
          <w:bCs/>
          <w:i/>
        </w:rPr>
        <w:t>-4500,00</w:t>
      </w:r>
      <w:r w:rsidRPr="006B0FCE">
        <w:rPr>
          <w:bCs/>
          <w:i/>
        </w:rPr>
        <w:t xml:space="preserve"> </w:t>
      </w:r>
      <w:r w:rsidRPr="006B0FCE">
        <w:rPr>
          <w:b/>
          <w:bCs/>
          <w:i/>
        </w:rPr>
        <w:t>руб.</w:t>
      </w:r>
      <w:r w:rsidRPr="006B0FCE">
        <w:rPr>
          <w:bCs/>
        </w:rPr>
        <w:t xml:space="preserve">, остаток на начало и конец </w:t>
      </w:r>
      <w:proofErr w:type="gramStart"/>
      <w:r w:rsidRPr="006B0FCE">
        <w:rPr>
          <w:bCs/>
        </w:rPr>
        <w:t>дня  30.12.2016</w:t>
      </w:r>
      <w:proofErr w:type="gramEnd"/>
      <w:r w:rsidRPr="006B0FCE">
        <w:rPr>
          <w:bCs/>
        </w:rPr>
        <w:t xml:space="preserve"> г. составил  </w:t>
      </w:r>
      <w:r w:rsidRPr="006B0FCE">
        <w:rPr>
          <w:b/>
          <w:bCs/>
          <w:i/>
        </w:rPr>
        <w:t>5000,00 руб.</w:t>
      </w:r>
      <w:r w:rsidRPr="006B0FCE">
        <w:rPr>
          <w:bCs/>
        </w:rPr>
        <w:t>, касса от 7.10.2016 г. дублируется;</w:t>
      </w:r>
    </w:p>
    <w:p w:rsidR="006B0FCE" w:rsidRPr="006B0FCE" w:rsidRDefault="006B0FCE" w:rsidP="006B0FCE">
      <w:pPr>
        <w:jc w:val="both"/>
        <w:rPr>
          <w:bCs/>
        </w:rPr>
      </w:pPr>
      <w:r w:rsidRPr="006B0FCE">
        <w:rPr>
          <w:bCs/>
        </w:rPr>
        <w:t>- в кассе от 04.05.2016 г., от 05.05.2016 г. не верно указан корреспондирующий счет прихода (указан счет 62 нужно счет 51);</w:t>
      </w:r>
    </w:p>
    <w:p w:rsidR="006B0FCE" w:rsidRPr="006B0FCE" w:rsidRDefault="006B0FCE" w:rsidP="006B0FCE">
      <w:pPr>
        <w:jc w:val="both"/>
        <w:rPr>
          <w:bCs/>
        </w:rPr>
      </w:pPr>
      <w:r w:rsidRPr="006B0FCE">
        <w:rPr>
          <w:bCs/>
        </w:rPr>
        <w:t>- в кассе от 20.05.2016 г., от 26.05.2016 г. не верно указан корреспондирующий счет прихода (указан счет 51 нужно счет 62);</w:t>
      </w:r>
    </w:p>
    <w:p w:rsidR="006B0FCE" w:rsidRPr="006B0FCE" w:rsidRDefault="006B0FCE" w:rsidP="006B0FCE">
      <w:pPr>
        <w:jc w:val="both"/>
        <w:rPr>
          <w:bCs/>
        </w:rPr>
      </w:pPr>
      <w:r w:rsidRPr="006B0FCE">
        <w:rPr>
          <w:bCs/>
        </w:rPr>
        <w:t>- в кассе от 06.12.2016 г., 07.12.2016 г., 14.12.2016 г. не верно указан корреспондирующий счет прихода (указан счет 71 нужно счет 51);</w:t>
      </w:r>
    </w:p>
    <w:p w:rsidR="006B0FCE" w:rsidRPr="006B0FCE" w:rsidRDefault="006B0FCE" w:rsidP="006B0FCE">
      <w:pPr>
        <w:jc w:val="both"/>
        <w:rPr>
          <w:bCs/>
        </w:rPr>
      </w:pPr>
      <w:r w:rsidRPr="006B0FCE">
        <w:rPr>
          <w:bCs/>
        </w:rPr>
        <w:t xml:space="preserve">- в кассовой книге не указываются корреспондирующие счета расхода; </w:t>
      </w:r>
    </w:p>
    <w:p w:rsidR="006B0FCE" w:rsidRPr="006B0FCE" w:rsidRDefault="006B0FCE" w:rsidP="006B0FCE">
      <w:pPr>
        <w:jc w:val="both"/>
        <w:rPr>
          <w:color w:val="000000"/>
          <w:shd w:val="clear" w:color="auto" w:fill="FFFFFF"/>
        </w:rPr>
      </w:pPr>
      <w:r w:rsidRPr="006B0FCE">
        <w:rPr>
          <w:bCs/>
        </w:rPr>
        <w:t xml:space="preserve">       34. Жу</w:t>
      </w:r>
      <w:r w:rsidRPr="006B0FCE">
        <w:rPr>
          <w:color w:val="000000"/>
          <w:shd w:val="clear" w:color="auto" w:fill="FFFFFF"/>
        </w:rPr>
        <w:t xml:space="preserve">рналы (книги) регистрации приходных и расходных кассовых ордеров на Предприятии не ведутся.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      35. </w:t>
      </w:r>
      <w:proofErr w:type="gramStart"/>
      <w:r w:rsidRPr="006B0FCE">
        <w:rPr>
          <w:rFonts w:ascii="14" w:hAnsi="14"/>
        </w:rPr>
        <w:t>В  деле</w:t>
      </w:r>
      <w:proofErr w:type="gramEnd"/>
      <w:r w:rsidRPr="006B0FCE">
        <w:rPr>
          <w:rFonts w:ascii="14" w:hAnsi="14"/>
        </w:rPr>
        <w:t xml:space="preserve">  «Счет 62  январь-май 2016г.»  отсутствует 5 </w:t>
      </w:r>
      <w:r w:rsidRPr="006B0FCE">
        <w:rPr>
          <w:rFonts w:ascii="14" w:hAnsi="14" w:hint="eastAsia"/>
        </w:rPr>
        <w:t>С</w:t>
      </w:r>
      <w:r w:rsidRPr="006B0FCE">
        <w:rPr>
          <w:rFonts w:ascii="14" w:hAnsi="14"/>
        </w:rPr>
        <w:t xml:space="preserve">чет-фактур и Актов на выполнение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работ-</w:t>
      </w:r>
      <w:proofErr w:type="gramStart"/>
      <w:r w:rsidRPr="006B0FCE">
        <w:rPr>
          <w:rFonts w:ascii="14" w:hAnsi="14"/>
        </w:rPr>
        <w:t xml:space="preserve">услуг,   </w:t>
      </w:r>
      <w:proofErr w:type="gramEnd"/>
      <w:r w:rsidRPr="006B0FCE">
        <w:rPr>
          <w:rFonts w:ascii="14" w:hAnsi="14"/>
        </w:rPr>
        <w:t xml:space="preserve">в   деле  «Счет 62 июнь-декабрь   2016г.»  </w:t>
      </w:r>
      <w:proofErr w:type="gramStart"/>
      <w:r w:rsidRPr="006B0FCE">
        <w:rPr>
          <w:rFonts w:ascii="14" w:hAnsi="14"/>
        </w:rPr>
        <w:t>отсутствует  14</w:t>
      </w:r>
      <w:proofErr w:type="gramEnd"/>
      <w:r w:rsidRPr="006B0FCE">
        <w:rPr>
          <w:rFonts w:ascii="14" w:hAnsi="14"/>
        </w:rPr>
        <w:t xml:space="preserve">  </w:t>
      </w:r>
      <w:r w:rsidRPr="006B0FCE">
        <w:rPr>
          <w:rFonts w:ascii="14" w:hAnsi="14" w:hint="eastAsia"/>
        </w:rPr>
        <w:t>С</w:t>
      </w:r>
      <w:r w:rsidRPr="006B0FCE">
        <w:rPr>
          <w:rFonts w:ascii="14" w:hAnsi="14"/>
        </w:rPr>
        <w:t xml:space="preserve">чет-фактур и Актов на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 выполнение работ-услуг.</w:t>
      </w:r>
    </w:p>
    <w:p w:rsidR="006B0FCE" w:rsidRPr="006B0FCE" w:rsidRDefault="006B0FCE" w:rsidP="006B0FCE">
      <w:pPr>
        <w:shd w:val="clear" w:color="auto" w:fill="FFFFFF"/>
        <w:jc w:val="both"/>
        <w:rPr>
          <w:rFonts w:ascii="14" w:hAnsi="14"/>
        </w:rPr>
      </w:pPr>
      <w:r w:rsidRPr="006B0FCE">
        <w:rPr>
          <w:rFonts w:ascii="14" w:hAnsi="14"/>
        </w:rPr>
        <w:lastRenderedPageBreak/>
        <w:t xml:space="preserve">       36.</w:t>
      </w:r>
      <w:r w:rsidRPr="006B0FCE">
        <w:rPr>
          <w:rFonts w:ascii="14" w:hAnsi="14"/>
          <w:b/>
        </w:rPr>
        <w:t xml:space="preserve"> </w:t>
      </w:r>
      <w:r w:rsidRPr="006B0FCE">
        <w:rPr>
          <w:rFonts w:ascii="14" w:hAnsi="14"/>
        </w:rPr>
        <w:t>Акты № 14 от 29.01.2016г., № 15 от 29.01.2016г., № 16 от 29.02.2016г., № 30 от 31.03.2016г., № 31 от 31.03.2016г., № 33 от 31.03.2016г., № 48 от 30.04.2016г., № 49 от 30.04.2016г., № 52 от 30.04.2016г., № 53 от 30.04.2016г., № 67 от 31.05.2016г., № 68 от 31.05.2016г., № 69 от 31.05.2016г., № 79 от 30.06.2016г., № 80 от 30.06.2016г., № 81 от 30.06.2016г., № 82 от 30.06.2016г., № 84 от 30.06.2016г., № 89 от 31.07.2016г., № 91 от 31.07.2016г., № 92 от 31.07.2016г., № 111 от 31.08.2016г., № 112 от 31.08.2016г., № 117 от 30.09.2016г., № 118 от 30.09.2016г., № 119 от 30.09.2016г., № 140 от 31.10.2016г., № 141 от 31.10.2016г., № 142 от 31.10.2016г., № 155 от 30.11.2016г., № 156 от 30.11.2016г., № 157 от 30.11.2016г., № 167 от 23.12.2016г., № 168 от 26.12.2016г., № 169 от 26.12.2016г. на выполнение работ-услуг не подписаны, в них отсутствует печать заказчика. В акте № 56 от 30.04.2016г. на выполнение работ-услуг</w:t>
      </w:r>
      <w:r w:rsidRPr="006B0FCE">
        <w:rPr>
          <w:rFonts w:ascii="14" w:hAnsi="14"/>
          <w:i/>
        </w:rPr>
        <w:t xml:space="preserve"> </w:t>
      </w:r>
      <w:r w:rsidRPr="006B0FCE">
        <w:rPr>
          <w:rFonts w:ascii="14" w:hAnsi="14"/>
        </w:rPr>
        <w:t>отсутствует печать заказчика.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   37. </w:t>
      </w:r>
      <w:proofErr w:type="gramStart"/>
      <w:r w:rsidRPr="006B0FCE">
        <w:t>Согласно  отчету</w:t>
      </w:r>
      <w:proofErr w:type="gramEnd"/>
      <w:r w:rsidRPr="006B0FCE">
        <w:t xml:space="preserve">  Предприятия  в  2016  году  на   полигон   временного   хранения   было </w:t>
      </w:r>
    </w:p>
    <w:p w:rsidR="006B0FCE" w:rsidRPr="006B0FCE" w:rsidRDefault="006B0FCE" w:rsidP="006B0FCE">
      <w:pPr>
        <w:ind w:left="-567"/>
        <w:jc w:val="both"/>
      </w:pPr>
      <w:r w:rsidRPr="006B0FCE">
        <w:rPr>
          <w:rFonts w:ascii="14" w:hAnsi="14"/>
        </w:rPr>
        <w:t xml:space="preserve">        </w:t>
      </w:r>
      <w:r w:rsidRPr="006B0FCE">
        <w:t xml:space="preserve">  принято   </w:t>
      </w:r>
      <w:r w:rsidRPr="006B0FCE">
        <w:rPr>
          <w:b/>
          <w:i/>
        </w:rPr>
        <w:t xml:space="preserve">20020 </w:t>
      </w:r>
      <w:proofErr w:type="spellStart"/>
      <w:r w:rsidRPr="006B0FCE">
        <w:rPr>
          <w:b/>
          <w:i/>
        </w:rPr>
        <w:t>куб.м</w:t>
      </w:r>
      <w:proofErr w:type="spellEnd"/>
      <w:r w:rsidRPr="006B0FCE">
        <w:rPr>
          <w:b/>
          <w:i/>
        </w:rPr>
        <w:t>.</w:t>
      </w:r>
      <w:r w:rsidRPr="006B0FCE">
        <w:t xml:space="preserve">     твердых    бытовых     отходов     на     сумму   </w:t>
      </w:r>
      <w:r w:rsidRPr="006B0FCE">
        <w:rPr>
          <w:b/>
          <w:i/>
        </w:rPr>
        <w:t xml:space="preserve">1161199,68 руб.   </w:t>
      </w:r>
      <w:r w:rsidRPr="006B0FCE">
        <w:t xml:space="preserve">В   ходе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t xml:space="preserve">         проверки   </w:t>
      </w:r>
      <w:proofErr w:type="gramStart"/>
      <w:r w:rsidRPr="006B0FCE">
        <w:t>установлено,  что</w:t>
      </w:r>
      <w:proofErr w:type="gramEnd"/>
      <w:r w:rsidRPr="006B0FCE">
        <w:t xml:space="preserve">  </w:t>
      </w:r>
      <w:r w:rsidRPr="006B0FCE">
        <w:rPr>
          <w:rFonts w:ascii="14" w:hAnsi="14" w:hint="eastAsia"/>
        </w:rPr>
        <w:t xml:space="preserve">в </w:t>
      </w:r>
      <w:r w:rsidRPr="006B0FCE">
        <w:rPr>
          <w:rFonts w:ascii="14" w:hAnsi="14"/>
        </w:rPr>
        <w:t xml:space="preserve"> </w:t>
      </w:r>
      <w:r w:rsidRPr="006B0FCE">
        <w:rPr>
          <w:rFonts w:ascii="14" w:hAnsi="14" w:hint="eastAsia"/>
        </w:rPr>
        <w:t>2016</w:t>
      </w:r>
      <w:r w:rsidRPr="006B0FCE">
        <w:rPr>
          <w:rFonts w:ascii="14" w:hAnsi="14"/>
        </w:rPr>
        <w:t xml:space="preserve"> </w:t>
      </w:r>
      <w:r w:rsidRPr="006B0FCE">
        <w:rPr>
          <w:rFonts w:ascii="14" w:hAnsi="14" w:hint="eastAsia"/>
        </w:rPr>
        <w:t xml:space="preserve"> году</w:t>
      </w:r>
      <w:r w:rsidRPr="006B0FCE">
        <w:rPr>
          <w:rFonts w:ascii="14" w:hAnsi="14"/>
        </w:rPr>
        <w:t xml:space="preserve">  было  выставлено  </w:t>
      </w:r>
      <w:r w:rsidRPr="006B0FCE">
        <w:t xml:space="preserve">176   счетов  за  прием </w:t>
      </w:r>
      <w:r w:rsidRPr="006B0FCE">
        <w:rPr>
          <w:i/>
        </w:rPr>
        <w:t xml:space="preserve"> </w:t>
      </w:r>
      <w:r w:rsidRPr="006B0FCE">
        <w:rPr>
          <w:b/>
          <w:i/>
        </w:rPr>
        <w:t xml:space="preserve">20105 </w:t>
      </w:r>
      <w:proofErr w:type="spellStart"/>
      <w:r w:rsidRPr="006B0FCE">
        <w:rPr>
          <w:b/>
          <w:i/>
        </w:rPr>
        <w:t>куб.м</w:t>
      </w:r>
      <w:proofErr w:type="spellEnd"/>
      <w:r w:rsidRPr="006B0FCE">
        <w:rPr>
          <w:b/>
          <w:i/>
        </w:rPr>
        <w:t>.</w:t>
      </w:r>
      <w:r w:rsidRPr="006B0FCE">
        <w:rPr>
          <w:rFonts w:ascii="14" w:hAnsi="14"/>
        </w:rPr>
        <w:t xml:space="preserve"> </w:t>
      </w:r>
    </w:p>
    <w:p w:rsidR="006B0FCE" w:rsidRPr="006B0FCE" w:rsidRDefault="006B0FCE" w:rsidP="006B0FCE">
      <w:pPr>
        <w:ind w:left="-567"/>
        <w:jc w:val="both"/>
      </w:pPr>
      <w:r w:rsidRPr="006B0FCE">
        <w:rPr>
          <w:rFonts w:ascii="14" w:hAnsi="14"/>
        </w:rPr>
        <w:t xml:space="preserve">         твердых     бытовых</w:t>
      </w:r>
      <w:r w:rsidRPr="006B0FCE">
        <w:rPr>
          <w:rFonts w:ascii="14" w:hAnsi="14" w:hint="eastAsia"/>
        </w:rPr>
        <w:t xml:space="preserve"> </w:t>
      </w:r>
      <w:r w:rsidRPr="006B0FCE">
        <w:rPr>
          <w:rFonts w:ascii="14" w:hAnsi="14"/>
        </w:rPr>
        <w:t xml:space="preserve">    </w:t>
      </w:r>
      <w:r w:rsidRPr="006B0FCE">
        <w:rPr>
          <w:rFonts w:ascii="14" w:hAnsi="14" w:hint="eastAsia"/>
        </w:rPr>
        <w:t>отходов</w:t>
      </w:r>
      <w:r w:rsidRPr="006B0FCE">
        <w:rPr>
          <w:rFonts w:ascii="14" w:hAnsi="14"/>
        </w:rPr>
        <w:t xml:space="preserve">     на    </w:t>
      </w:r>
      <w:proofErr w:type="gramStart"/>
      <w:r w:rsidRPr="006B0FCE">
        <w:rPr>
          <w:rFonts w:ascii="14" w:hAnsi="14"/>
        </w:rPr>
        <w:t xml:space="preserve">сумму  </w:t>
      </w:r>
      <w:r w:rsidRPr="006B0FCE">
        <w:rPr>
          <w:rFonts w:ascii="14" w:hAnsi="14"/>
          <w:b/>
          <w:i/>
        </w:rPr>
        <w:t>1166090</w:t>
      </w:r>
      <w:proofErr w:type="gramEnd"/>
      <w:r w:rsidRPr="006B0FCE">
        <w:rPr>
          <w:rFonts w:ascii="14" w:hAnsi="14"/>
          <w:b/>
          <w:i/>
        </w:rPr>
        <w:t xml:space="preserve">,00 руб.   </w:t>
      </w:r>
      <w:r w:rsidRPr="006B0FCE">
        <w:t>(</w:t>
      </w:r>
      <w:r w:rsidRPr="006B0FCE">
        <w:rPr>
          <w:rFonts w:ascii="14" w:hAnsi="14"/>
        </w:rPr>
        <w:t xml:space="preserve">расхождение     с   данными   </w:t>
      </w:r>
      <w:r w:rsidRPr="006B0FCE">
        <w:t>МП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</w:t>
      </w:r>
      <w:r w:rsidRPr="006B0FCE">
        <w:rPr>
          <w:i/>
          <w:iCs/>
          <w:color w:val="000000"/>
        </w:rPr>
        <w:t>«</w:t>
      </w:r>
      <w:proofErr w:type="gramStart"/>
      <w:r w:rsidRPr="006B0FCE">
        <w:rPr>
          <w:iCs/>
          <w:color w:val="000000"/>
        </w:rPr>
        <w:t>Утильсервис</w:t>
      </w:r>
      <w:r w:rsidRPr="006B0FCE">
        <w:rPr>
          <w:i/>
          <w:iCs/>
          <w:color w:val="000000"/>
        </w:rPr>
        <w:t xml:space="preserve">»   </w:t>
      </w:r>
      <w:proofErr w:type="gramEnd"/>
      <w:r w:rsidRPr="006B0FCE">
        <w:rPr>
          <w:i/>
          <w:iCs/>
          <w:color w:val="000000"/>
        </w:rPr>
        <w:t xml:space="preserve"> </w:t>
      </w:r>
      <w:r w:rsidRPr="006B0FCE">
        <w:rPr>
          <w:bCs/>
          <w:spacing w:val="-9"/>
        </w:rPr>
        <w:t>МО    «Гиагинский      район</w:t>
      </w:r>
      <w:r w:rsidRPr="006B0FCE">
        <w:t xml:space="preserve">»     </w:t>
      </w:r>
      <w:r w:rsidRPr="006B0FCE">
        <w:rPr>
          <w:rFonts w:ascii="14" w:hAnsi="14"/>
        </w:rPr>
        <w:t xml:space="preserve">составило    </w:t>
      </w:r>
      <w:r w:rsidRPr="006B0FCE">
        <w:rPr>
          <w:rFonts w:ascii="14" w:hAnsi="14"/>
          <w:b/>
          <w:i/>
        </w:rPr>
        <w:t>4890,32    руб.</w:t>
      </w:r>
      <w:r w:rsidRPr="006B0FCE">
        <w:rPr>
          <w:rFonts w:ascii="14" w:hAnsi="14"/>
          <w:i/>
        </w:rPr>
        <w:t xml:space="preserve">).    </w:t>
      </w:r>
      <w:r w:rsidRPr="006B0FCE">
        <w:rPr>
          <w:rFonts w:ascii="14" w:hAnsi="14"/>
        </w:rPr>
        <w:t xml:space="preserve">По     данным     </w:t>
      </w:r>
      <w:r w:rsidRPr="006B0FCE">
        <w:t>МП</w:t>
      </w:r>
    </w:p>
    <w:p w:rsidR="006B0FCE" w:rsidRPr="006B0FCE" w:rsidRDefault="006B0FCE" w:rsidP="006B0FCE">
      <w:pPr>
        <w:ind w:left="-567"/>
        <w:jc w:val="both"/>
        <w:rPr>
          <w:b/>
          <w:i/>
        </w:rPr>
      </w:pPr>
      <w:r w:rsidRPr="006B0FCE">
        <w:t xml:space="preserve">         </w:t>
      </w:r>
      <w:r w:rsidRPr="006B0FCE">
        <w:rPr>
          <w:i/>
          <w:iCs/>
          <w:color w:val="000000"/>
        </w:rPr>
        <w:t>«</w:t>
      </w:r>
      <w:proofErr w:type="gramStart"/>
      <w:r w:rsidRPr="006B0FCE">
        <w:rPr>
          <w:iCs/>
          <w:color w:val="000000"/>
        </w:rPr>
        <w:t>Утильсервис</w:t>
      </w:r>
      <w:r w:rsidRPr="006B0FCE">
        <w:rPr>
          <w:i/>
          <w:iCs/>
          <w:color w:val="000000"/>
        </w:rPr>
        <w:t xml:space="preserve">»   </w:t>
      </w:r>
      <w:proofErr w:type="gramEnd"/>
      <w:r w:rsidRPr="006B0FCE">
        <w:rPr>
          <w:i/>
          <w:iCs/>
          <w:color w:val="000000"/>
        </w:rPr>
        <w:t xml:space="preserve"> </w:t>
      </w:r>
      <w:r w:rsidRPr="006B0FCE">
        <w:rPr>
          <w:bCs/>
          <w:spacing w:val="-9"/>
        </w:rPr>
        <w:t>МО    «Гиагинский     район</w:t>
      </w:r>
      <w:r w:rsidRPr="006B0FCE">
        <w:t xml:space="preserve">»   </w:t>
      </w:r>
      <w:r w:rsidRPr="006B0FCE">
        <w:rPr>
          <w:b/>
          <w:i/>
        </w:rPr>
        <w:t xml:space="preserve"> </w:t>
      </w:r>
      <w:r w:rsidRPr="006B0FCE">
        <w:t xml:space="preserve">оплачено     организациями    на   сумму </w:t>
      </w:r>
      <w:r w:rsidRPr="006B0FCE">
        <w:rPr>
          <w:b/>
          <w:i/>
        </w:rPr>
        <w:t>1229219,32</w:t>
      </w:r>
    </w:p>
    <w:p w:rsidR="006B0FCE" w:rsidRPr="006B0FCE" w:rsidRDefault="006B0FCE" w:rsidP="006B0FCE">
      <w:pPr>
        <w:ind w:left="-567"/>
        <w:jc w:val="both"/>
      </w:pPr>
      <w:r w:rsidRPr="006B0FCE">
        <w:rPr>
          <w:i/>
          <w:iCs/>
          <w:color w:val="000000"/>
        </w:rPr>
        <w:t xml:space="preserve">         </w:t>
      </w:r>
      <w:r w:rsidRPr="006B0FCE">
        <w:rPr>
          <w:b/>
          <w:i/>
        </w:rPr>
        <w:t xml:space="preserve"> руб.</w:t>
      </w:r>
      <w:r w:rsidRPr="006B0FCE">
        <w:rPr>
          <w:rFonts w:ascii="14" w:hAnsi="14"/>
        </w:rPr>
        <w:t xml:space="preserve">   </w:t>
      </w:r>
      <w:r w:rsidRPr="006B0FCE">
        <w:t xml:space="preserve">В    ходе     проверки     </w:t>
      </w:r>
      <w:proofErr w:type="gramStart"/>
      <w:r w:rsidRPr="006B0FCE">
        <w:t xml:space="preserve">установлено,   </w:t>
      </w:r>
      <w:proofErr w:type="gramEnd"/>
      <w:r w:rsidRPr="006B0FCE">
        <w:t xml:space="preserve">что   </w:t>
      </w:r>
      <w:r w:rsidRPr="006B0FCE">
        <w:rPr>
          <w:rFonts w:ascii="14" w:hAnsi="14" w:hint="eastAsia"/>
        </w:rPr>
        <w:t>в</w:t>
      </w:r>
      <w:r w:rsidRPr="006B0FCE">
        <w:t xml:space="preserve">   2016    году    оплачено    организациями     на  </w:t>
      </w:r>
    </w:p>
    <w:p w:rsidR="006B0FCE" w:rsidRPr="006B0FCE" w:rsidRDefault="006B0FCE" w:rsidP="006B0FCE">
      <w:pPr>
        <w:ind w:left="-567"/>
        <w:jc w:val="both"/>
      </w:pPr>
      <w:r w:rsidRPr="006B0FCE">
        <w:rPr>
          <w:b/>
          <w:i/>
        </w:rPr>
        <w:t xml:space="preserve">        </w:t>
      </w:r>
      <w:r w:rsidRPr="006B0FCE">
        <w:t xml:space="preserve"> </w:t>
      </w:r>
      <w:proofErr w:type="gramStart"/>
      <w:r w:rsidRPr="006B0FCE">
        <w:t xml:space="preserve">сумму  </w:t>
      </w:r>
      <w:r w:rsidRPr="006B0FCE">
        <w:rPr>
          <w:b/>
          <w:i/>
        </w:rPr>
        <w:t>1184235</w:t>
      </w:r>
      <w:proofErr w:type="gramEnd"/>
      <w:r w:rsidRPr="006B0FCE">
        <w:rPr>
          <w:b/>
          <w:i/>
        </w:rPr>
        <w:t xml:space="preserve">,00 руб.  </w:t>
      </w:r>
      <w:r w:rsidRPr="006B0FCE">
        <w:t>(</w:t>
      </w:r>
      <w:proofErr w:type="gramStart"/>
      <w:r w:rsidRPr="006B0FCE">
        <w:rPr>
          <w:rFonts w:ascii="14" w:hAnsi="14"/>
        </w:rPr>
        <w:t>расхождение  с</w:t>
      </w:r>
      <w:proofErr w:type="gramEnd"/>
      <w:r w:rsidRPr="006B0FCE">
        <w:rPr>
          <w:rFonts w:ascii="14" w:hAnsi="14"/>
        </w:rPr>
        <w:t xml:space="preserve">  данными  </w:t>
      </w:r>
      <w:r w:rsidRPr="006B0FCE">
        <w:t xml:space="preserve">МП  </w:t>
      </w:r>
      <w:r w:rsidRPr="006B0FCE">
        <w:rPr>
          <w:i/>
          <w:iCs/>
          <w:color w:val="000000"/>
        </w:rPr>
        <w:t>«</w:t>
      </w:r>
      <w:r w:rsidRPr="006B0FCE">
        <w:rPr>
          <w:iCs/>
          <w:color w:val="000000"/>
        </w:rPr>
        <w:t>Утильсервис</w:t>
      </w:r>
      <w:r w:rsidRPr="006B0FCE">
        <w:rPr>
          <w:i/>
          <w:iCs/>
          <w:color w:val="000000"/>
        </w:rPr>
        <w:t xml:space="preserve">»   </w:t>
      </w:r>
      <w:r w:rsidRPr="006B0FCE">
        <w:rPr>
          <w:bCs/>
          <w:spacing w:val="-9"/>
        </w:rPr>
        <w:t>МО   «Гиагинский район</w:t>
      </w:r>
      <w:r w:rsidRPr="006B0FCE">
        <w:t xml:space="preserve">» </w:t>
      </w:r>
    </w:p>
    <w:p w:rsidR="006B0FCE" w:rsidRPr="006B0FCE" w:rsidRDefault="006B0FCE" w:rsidP="006B0FCE">
      <w:pPr>
        <w:ind w:left="-567"/>
        <w:jc w:val="both"/>
        <w:rPr>
          <w:rFonts w:ascii="14" w:hAnsi="14"/>
          <w:i/>
        </w:rPr>
      </w:pPr>
      <w:r w:rsidRPr="006B0FCE">
        <w:t xml:space="preserve">          </w:t>
      </w:r>
      <w:r w:rsidRPr="006B0FCE">
        <w:rPr>
          <w:rFonts w:ascii="14" w:hAnsi="14"/>
        </w:rPr>
        <w:t>составило</w:t>
      </w:r>
      <w:r w:rsidRPr="006B0FCE">
        <w:rPr>
          <w:rFonts w:ascii="14" w:hAnsi="14"/>
          <w:i/>
        </w:rPr>
        <w:t xml:space="preserve"> </w:t>
      </w:r>
      <w:r w:rsidRPr="006B0FCE">
        <w:rPr>
          <w:rFonts w:ascii="14" w:hAnsi="14"/>
          <w:b/>
          <w:i/>
        </w:rPr>
        <w:t>44984,32 руб.</w:t>
      </w:r>
      <w:r w:rsidRPr="006B0FCE">
        <w:rPr>
          <w:rFonts w:ascii="14" w:hAnsi="14"/>
          <w:i/>
        </w:rPr>
        <w:t xml:space="preserve">).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38. На Предприятии не организован контролируемый учет принимаемых на </w:t>
      </w:r>
      <w:proofErr w:type="gramStart"/>
      <w:r w:rsidRPr="006B0FCE">
        <w:rPr>
          <w:rFonts w:ascii="14" w:hAnsi="14"/>
        </w:rPr>
        <w:t>хранение  твердых</w:t>
      </w:r>
      <w:proofErr w:type="gramEnd"/>
      <w:r w:rsidRPr="006B0FCE">
        <w:rPr>
          <w:rFonts w:ascii="14" w:hAnsi="14"/>
        </w:rPr>
        <w:t xml:space="preserve"> бытовых отходов. </w:t>
      </w:r>
      <w:r w:rsidRPr="006B0FCE">
        <w:rPr>
          <w:rFonts w:ascii="14" w:hAnsi="14" w:hint="eastAsia"/>
        </w:rPr>
        <w:t>В</w:t>
      </w:r>
      <w:r w:rsidRPr="006B0FCE">
        <w:rPr>
          <w:rFonts w:ascii="14" w:hAnsi="14"/>
        </w:rPr>
        <w:t xml:space="preserve"> течение проверяемого периода (2016 год) прием ТБО на хранение осуществляется рабочим по благоустройству, исходя из объема сдаваемых на хранение ТБО путем оценки максимальной грузоподъемности транспорта, осуществляющего подвоз и последующую разгрузку ТБО на полигоне хранения. </w:t>
      </w:r>
      <w:r w:rsidRPr="006B0FCE">
        <w:rPr>
          <w:rFonts w:ascii="14" w:hAnsi="14" w:hint="eastAsia"/>
        </w:rPr>
        <w:t>О</w:t>
      </w:r>
      <w:r w:rsidRPr="006B0FCE">
        <w:rPr>
          <w:rFonts w:ascii="14" w:hAnsi="14"/>
        </w:rPr>
        <w:t>тсутствие учета и контроля фактически принятых на утилизацию ТБО может приводить к нанесению материального ущерба предприятию путем принятия ТБО без оформления договора и внесения денежных средств в кассу предприятия, что является безусловным коррупционным фактором.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  <w:b/>
          <w:i/>
        </w:rPr>
        <w:t xml:space="preserve">       </w:t>
      </w:r>
      <w:r w:rsidRPr="006B0FCE">
        <w:rPr>
          <w:rFonts w:ascii="14" w:hAnsi="14"/>
        </w:rPr>
        <w:t>39.</w:t>
      </w:r>
      <w:r w:rsidRPr="006B0FCE">
        <w:t xml:space="preserve"> </w:t>
      </w:r>
      <w:r w:rsidRPr="006B0FCE">
        <w:rPr>
          <w:rFonts w:ascii="14" w:hAnsi="14"/>
        </w:rPr>
        <w:t>Приказ на утверждение штатного расписания на 2016 год</w:t>
      </w:r>
      <w:r w:rsidRPr="006B0FCE">
        <w:rPr>
          <w:rFonts w:ascii="14" w:hAnsi="14"/>
          <w:i/>
        </w:rPr>
        <w:t xml:space="preserve"> </w:t>
      </w:r>
      <w:r w:rsidRPr="006B0FCE">
        <w:rPr>
          <w:rFonts w:ascii="14" w:hAnsi="14"/>
        </w:rPr>
        <w:t>к проверке не представлен, следовательно, отсутствует.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40. Трудовые договоры с руководителем и главным бухгалтером не пронумерованы, Трудовые договоры с рабочим по благоустройству и машинистом-бульдозеристом к проверке не представлены, следовательно, отсутствуют.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>.     41. В нарушение ст. 67 Трудового кодекса РФ получение работником экземпляра трудового договора не подтверждается подписью работника на экземпляре трудового договора, хранящемся у работодателя.</w:t>
      </w:r>
    </w:p>
    <w:p w:rsidR="006B0FCE" w:rsidRPr="006B0FCE" w:rsidRDefault="006B0FCE" w:rsidP="006B0FCE">
      <w:pPr>
        <w:jc w:val="both"/>
        <w:rPr>
          <w:rFonts w:ascii="14" w:hAnsi="14"/>
          <w:i/>
        </w:rPr>
      </w:pPr>
      <w:r w:rsidRPr="006B0FCE">
        <w:rPr>
          <w:rFonts w:ascii="14" w:hAnsi="14"/>
        </w:rPr>
        <w:t xml:space="preserve">       42. Несоответствие трудового договора и Правил внутреннего трудового распорядка на Предприятии: в п.7.3 Правил трудового распорядка на Предприятии утверждены две даты выплаты: 1-е и 15-е числа каждого месяца, в трудовых договорах с директором и главным бухгалтером эти числа не оговорены.</w:t>
      </w:r>
      <w:r w:rsidRPr="006B0FCE">
        <w:rPr>
          <w:rFonts w:ascii="14" w:hAnsi="14"/>
          <w:i/>
        </w:rPr>
        <w:t xml:space="preserve"> </w:t>
      </w:r>
    </w:p>
    <w:p w:rsidR="006B0FCE" w:rsidRPr="006B0FCE" w:rsidRDefault="006B0FCE" w:rsidP="006B0FCE">
      <w:pPr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43. В трудовом договоре с руководителем муниципального предприятия. </w:t>
      </w:r>
      <w:proofErr w:type="gramStart"/>
      <w:r w:rsidRPr="006B0FCE">
        <w:rPr>
          <w:rFonts w:ascii="14" w:hAnsi="14"/>
        </w:rPr>
        <w:t>от  11.07.2014г.</w:t>
      </w:r>
      <w:proofErr w:type="gramEnd"/>
      <w:r w:rsidRPr="006B0FCE">
        <w:rPr>
          <w:rFonts w:ascii="14" w:hAnsi="14"/>
        </w:rPr>
        <w:t xml:space="preserve"> не указан размер оклада, при этом указан размер премии 20% от оклада. Согласно штатному расписанию на 2016 год и данным свода по заработной плате МП «Утильсервис» оклад по занимаемой должности составляет </w:t>
      </w:r>
      <w:r w:rsidRPr="006B0FCE">
        <w:rPr>
          <w:rFonts w:ascii="14" w:hAnsi="14"/>
          <w:b/>
          <w:i/>
        </w:rPr>
        <w:t>25053,00 руб.</w:t>
      </w:r>
    </w:p>
    <w:p w:rsidR="006B0FCE" w:rsidRPr="006B0FCE" w:rsidRDefault="006B0FCE" w:rsidP="006B0FCE">
      <w:pPr>
        <w:jc w:val="both"/>
        <w:rPr>
          <w:rFonts w:ascii="14" w:hAnsi="14"/>
          <w:i/>
        </w:rPr>
      </w:pPr>
      <w:r w:rsidRPr="006B0FCE">
        <w:rPr>
          <w:rFonts w:ascii="14" w:hAnsi="14"/>
          <w:i/>
        </w:rPr>
        <w:t xml:space="preserve">        </w:t>
      </w:r>
      <w:r w:rsidRPr="006B0FCE">
        <w:rPr>
          <w:rFonts w:ascii="14" w:hAnsi="14"/>
        </w:rPr>
        <w:t>44.</w:t>
      </w:r>
      <w:r w:rsidRPr="006B0FCE">
        <w:rPr>
          <w:rFonts w:ascii="14" w:hAnsi="14"/>
          <w:i/>
        </w:rPr>
        <w:t xml:space="preserve"> </w:t>
      </w:r>
      <w:r w:rsidRPr="006B0FCE">
        <w:t xml:space="preserve">В нарушение ст. 72 ТК РФ дополнительные Соглашения к трудовому договору </w:t>
      </w:r>
      <w:r w:rsidRPr="006B0FCE">
        <w:rPr>
          <w:rFonts w:ascii="14" w:hAnsi="14"/>
        </w:rPr>
        <w:t>с главным бухгалтером от 01.08.2014г.</w:t>
      </w:r>
      <w:r w:rsidRPr="006B0FCE">
        <w:t xml:space="preserve"> не оформлялись</w:t>
      </w:r>
      <w:r w:rsidRPr="006B0FCE">
        <w:rPr>
          <w:rFonts w:ascii="14" w:hAnsi="14"/>
        </w:rPr>
        <w:t>.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  <w:i/>
        </w:rPr>
        <w:t xml:space="preserve">                 </w:t>
      </w:r>
      <w:r w:rsidRPr="006B0FCE">
        <w:rPr>
          <w:rFonts w:ascii="14" w:hAnsi="14"/>
        </w:rPr>
        <w:t xml:space="preserve">45. </w:t>
      </w:r>
      <w:r w:rsidRPr="006B0FCE">
        <w:t xml:space="preserve">В нарушение ст. 72 ТК РФ дополнительные Соглашения к трудовому договору с </w:t>
      </w:r>
      <w:r w:rsidRPr="006B0FCE">
        <w:rPr>
          <w:rFonts w:ascii="14" w:hAnsi="14"/>
        </w:rPr>
        <w:t xml:space="preserve">рабочим </w:t>
      </w:r>
    </w:p>
    <w:p w:rsidR="006B0FCE" w:rsidRPr="006B0FCE" w:rsidRDefault="006B0FCE" w:rsidP="006B0FCE">
      <w:pPr>
        <w:ind w:left="-567"/>
        <w:jc w:val="both"/>
        <w:rPr>
          <w:rFonts w:ascii="14" w:hAnsi="14"/>
        </w:rPr>
      </w:pPr>
      <w:r w:rsidRPr="006B0FCE">
        <w:rPr>
          <w:rFonts w:ascii="14" w:hAnsi="14"/>
        </w:rPr>
        <w:t xml:space="preserve">         по благоустройству </w:t>
      </w:r>
      <w:r w:rsidRPr="006B0FCE">
        <w:t>не оформлялись</w:t>
      </w:r>
      <w:r w:rsidRPr="006B0FCE">
        <w:rPr>
          <w:rFonts w:ascii="14" w:hAnsi="14"/>
        </w:rPr>
        <w:t>. В штатное расписание не внесены изменения.</w:t>
      </w:r>
    </w:p>
    <w:p w:rsidR="006B0FCE" w:rsidRPr="006B0FCE" w:rsidRDefault="006B0FCE" w:rsidP="006B0FCE">
      <w:pPr>
        <w:ind w:left="-567"/>
        <w:jc w:val="both"/>
        <w:rPr>
          <w:shd w:val="clear" w:color="auto" w:fill="FFFFFF"/>
        </w:rPr>
      </w:pPr>
      <w:r w:rsidRPr="006B0FCE">
        <w:rPr>
          <w:i/>
        </w:rPr>
        <w:t xml:space="preserve">                 </w:t>
      </w:r>
      <w:r w:rsidRPr="006B0FCE">
        <w:t xml:space="preserve">46. </w:t>
      </w:r>
      <w:r w:rsidRPr="006B0FCE">
        <w:rPr>
          <w:shd w:val="clear" w:color="auto" w:fill="FFFFFF"/>
        </w:rPr>
        <w:t xml:space="preserve">Книга регистрации </w:t>
      </w:r>
      <w:proofErr w:type="gramStart"/>
      <w:r w:rsidRPr="006B0FCE">
        <w:rPr>
          <w:shd w:val="clear" w:color="auto" w:fill="FFFFFF"/>
        </w:rPr>
        <w:t>ведомостей  на</w:t>
      </w:r>
      <w:proofErr w:type="gramEnd"/>
      <w:r w:rsidRPr="006B0FCE">
        <w:rPr>
          <w:shd w:val="clear" w:color="auto" w:fill="FFFFFF"/>
        </w:rPr>
        <w:t xml:space="preserve">  выдачу заработной платы персоналу не представлена, </w:t>
      </w:r>
    </w:p>
    <w:p w:rsidR="006B0FCE" w:rsidRPr="006B0FCE" w:rsidRDefault="006B0FCE" w:rsidP="006B0FCE">
      <w:pPr>
        <w:ind w:left="-567"/>
        <w:jc w:val="both"/>
        <w:rPr>
          <w:shd w:val="clear" w:color="auto" w:fill="FFFFFF"/>
        </w:rPr>
      </w:pPr>
      <w:r w:rsidRPr="006B0FCE">
        <w:rPr>
          <w:shd w:val="clear" w:color="auto" w:fill="FFFFFF"/>
        </w:rPr>
        <w:t xml:space="preserve">         </w:t>
      </w:r>
      <w:proofErr w:type="gramStart"/>
      <w:r w:rsidRPr="006B0FCE">
        <w:rPr>
          <w:shd w:val="clear" w:color="auto" w:fill="FFFFFF"/>
        </w:rPr>
        <w:t>следовательно</w:t>
      </w:r>
      <w:proofErr w:type="gramEnd"/>
      <w:r w:rsidRPr="006B0FCE">
        <w:rPr>
          <w:shd w:val="clear" w:color="auto" w:fill="FFFFFF"/>
        </w:rPr>
        <w:t xml:space="preserve"> отсутствует. </w:t>
      </w:r>
    </w:p>
    <w:p w:rsidR="006B0FCE" w:rsidRPr="006B0FCE" w:rsidRDefault="006B0FCE" w:rsidP="006B0FCE">
      <w:pPr>
        <w:ind w:left="-567"/>
        <w:jc w:val="both"/>
        <w:rPr>
          <w:shd w:val="clear" w:color="auto" w:fill="FFFFFF"/>
        </w:rPr>
      </w:pPr>
      <w:r w:rsidRPr="006B0FCE">
        <w:rPr>
          <w:shd w:val="clear" w:color="auto" w:fill="FFFFFF"/>
        </w:rPr>
        <w:t xml:space="preserve">                 47. </w:t>
      </w:r>
      <w:proofErr w:type="gramStart"/>
      <w:r w:rsidRPr="006B0FCE">
        <w:rPr>
          <w:shd w:val="clear" w:color="auto" w:fill="FFFFFF"/>
        </w:rPr>
        <w:t>В  нарушение</w:t>
      </w:r>
      <w:proofErr w:type="gramEnd"/>
      <w:r w:rsidRPr="006B0FCE">
        <w:rPr>
          <w:rFonts w:ascii="14" w:hAnsi="14"/>
        </w:rPr>
        <w:t xml:space="preserve">  п. 7.3  Правил  трудового  распорядка на Предприятии в</w:t>
      </w:r>
      <w:r w:rsidRPr="006B0FCE">
        <w:rPr>
          <w:shd w:val="clear" w:color="auto" w:fill="FFFFFF"/>
        </w:rPr>
        <w:t>ыдача заработной</w:t>
      </w:r>
    </w:p>
    <w:p w:rsidR="006B0FCE" w:rsidRPr="006B0FCE" w:rsidRDefault="006B0FCE" w:rsidP="006B0FCE">
      <w:pPr>
        <w:ind w:left="-567"/>
        <w:jc w:val="both"/>
        <w:rPr>
          <w:shd w:val="clear" w:color="auto" w:fill="FFFFFF"/>
        </w:rPr>
      </w:pPr>
      <w:r w:rsidRPr="006B0FCE">
        <w:rPr>
          <w:shd w:val="clear" w:color="auto" w:fill="FFFFFF"/>
        </w:rPr>
        <w:t xml:space="preserve">         </w:t>
      </w:r>
      <w:proofErr w:type="gramStart"/>
      <w:r w:rsidRPr="006B0FCE">
        <w:rPr>
          <w:shd w:val="clear" w:color="auto" w:fill="FFFFFF"/>
        </w:rPr>
        <w:t>платы  персоналу</w:t>
      </w:r>
      <w:proofErr w:type="gramEnd"/>
      <w:r w:rsidRPr="006B0FCE">
        <w:rPr>
          <w:shd w:val="clear" w:color="auto" w:fill="FFFFFF"/>
        </w:rPr>
        <w:t xml:space="preserve">  производится  по   несколько   раз  в  месяц   частями,   по   мере   поступления</w:t>
      </w:r>
    </w:p>
    <w:p w:rsidR="006B0FCE" w:rsidRPr="006B0FCE" w:rsidRDefault="006B0FCE" w:rsidP="006B0FCE">
      <w:pPr>
        <w:ind w:left="-567"/>
        <w:jc w:val="both"/>
        <w:rPr>
          <w:shd w:val="clear" w:color="auto" w:fill="FFFFFF"/>
        </w:rPr>
      </w:pPr>
      <w:r w:rsidRPr="006B0FCE">
        <w:rPr>
          <w:shd w:val="clear" w:color="auto" w:fill="FFFFFF"/>
        </w:rPr>
        <w:t xml:space="preserve">         денежных средств в кассу Предприятия.</w:t>
      </w:r>
    </w:p>
    <w:p w:rsidR="006B0FCE" w:rsidRPr="006B0FCE" w:rsidRDefault="006B0FCE" w:rsidP="006B0FCE">
      <w:pPr>
        <w:jc w:val="both"/>
        <w:rPr>
          <w:shd w:val="clear" w:color="auto" w:fill="FFFFFF"/>
        </w:rPr>
      </w:pPr>
      <w:r w:rsidRPr="006B0FCE">
        <w:rPr>
          <w:shd w:val="clear" w:color="auto" w:fill="FFFFFF"/>
        </w:rPr>
        <w:t xml:space="preserve">        48. Представленные формы «Табель учета рабочего времени» не утверждены Учетной политикой Предприятия.</w:t>
      </w:r>
    </w:p>
    <w:p w:rsidR="006B0FCE" w:rsidRPr="006B0FCE" w:rsidRDefault="006B0FCE" w:rsidP="006B0FCE">
      <w:pPr>
        <w:ind w:left="-567"/>
        <w:jc w:val="both"/>
      </w:pPr>
      <w:r w:rsidRPr="006B0FCE">
        <w:rPr>
          <w:i/>
        </w:rPr>
        <w:t xml:space="preserve">                 </w:t>
      </w:r>
      <w:r w:rsidRPr="006B0FCE">
        <w:t xml:space="preserve">49. Произведена   необоснованная   </w:t>
      </w:r>
      <w:proofErr w:type="gramStart"/>
      <w:r w:rsidRPr="006B0FCE">
        <w:t>выплата  директору</w:t>
      </w:r>
      <w:proofErr w:type="gramEnd"/>
      <w:r w:rsidRPr="006B0FCE">
        <w:t xml:space="preserve">  в  размере  </w:t>
      </w:r>
      <w:r w:rsidRPr="006B0FCE">
        <w:rPr>
          <w:b/>
          <w:i/>
        </w:rPr>
        <w:t xml:space="preserve">14316,00 руб.  </w:t>
      </w:r>
      <w:r w:rsidRPr="006B0FCE">
        <w:t>(</w:t>
      </w:r>
      <w:proofErr w:type="gramStart"/>
      <w:r w:rsidRPr="006B0FCE">
        <w:t>приказ  на</w:t>
      </w:r>
      <w:proofErr w:type="gramEnd"/>
      <w:r w:rsidRPr="006B0FCE">
        <w:t xml:space="preserve"> </w:t>
      </w:r>
    </w:p>
    <w:p w:rsidR="006B0FCE" w:rsidRPr="006B0FCE" w:rsidRDefault="006B0FCE" w:rsidP="006B0FCE">
      <w:pPr>
        <w:ind w:left="-567"/>
        <w:jc w:val="both"/>
        <w:rPr>
          <w:i/>
        </w:rPr>
      </w:pPr>
      <w:r w:rsidRPr="006B0FCE">
        <w:lastRenderedPageBreak/>
        <w:t xml:space="preserve">         доначисления с мая 2015 года отсутствует)</w:t>
      </w:r>
      <w:r w:rsidRPr="006B0FCE">
        <w:rPr>
          <w:i/>
        </w:rPr>
        <w:t>;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  50 Согласно </w:t>
      </w:r>
      <w:proofErr w:type="spellStart"/>
      <w:r w:rsidRPr="006B0FCE">
        <w:t>оборотно</w:t>
      </w:r>
      <w:proofErr w:type="spellEnd"/>
      <w:r w:rsidRPr="006B0FCE">
        <w:t>-сальдовой ведомости аренда помещения составила</w:t>
      </w:r>
      <w:r w:rsidRPr="006B0FCE">
        <w:rPr>
          <w:i/>
        </w:rPr>
        <w:t xml:space="preserve"> </w:t>
      </w:r>
      <w:r w:rsidRPr="006B0FCE">
        <w:rPr>
          <w:b/>
          <w:i/>
        </w:rPr>
        <w:t>18000,00 руб.</w:t>
      </w:r>
      <w:r w:rsidRPr="006B0FCE">
        <w:rPr>
          <w:i/>
        </w:rPr>
        <w:t xml:space="preserve"> </w:t>
      </w:r>
      <w:r w:rsidRPr="006B0FCE">
        <w:t>кассовый и товарный чек от 24.11.2016 года на сумму</w:t>
      </w:r>
      <w:r w:rsidRPr="006B0FCE">
        <w:rPr>
          <w:i/>
        </w:rPr>
        <w:t xml:space="preserve"> </w:t>
      </w:r>
      <w:r w:rsidRPr="006B0FCE">
        <w:rPr>
          <w:b/>
          <w:i/>
        </w:rPr>
        <w:t>3000,00 руб.</w:t>
      </w:r>
      <w:r w:rsidRPr="006B0FCE">
        <w:rPr>
          <w:i/>
        </w:rPr>
        <w:t xml:space="preserve"> </w:t>
      </w:r>
      <w:r w:rsidRPr="006B0FCE">
        <w:t>приложен к расходному кассовому ордеру 110 от 22.11.2016г., авансовый отчет на</w:t>
      </w:r>
      <w:r w:rsidRPr="006B0FCE">
        <w:rPr>
          <w:i/>
        </w:rPr>
        <w:t xml:space="preserve"> </w:t>
      </w:r>
      <w:r w:rsidRPr="006B0FCE">
        <w:rPr>
          <w:b/>
          <w:i/>
        </w:rPr>
        <w:t>3000,00 руб.</w:t>
      </w:r>
      <w:r w:rsidRPr="006B0FCE">
        <w:rPr>
          <w:i/>
        </w:rPr>
        <w:t xml:space="preserve"> </w:t>
      </w:r>
      <w:r w:rsidRPr="006B0FCE">
        <w:t>отсутствует.</w:t>
      </w:r>
    </w:p>
    <w:p w:rsidR="006B0FCE" w:rsidRPr="006B0FCE" w:rsidRDefault="006B0FCE" w:rsidP="006B0FCE">
      <w:pPr>
        <w:jc w:val="both"/>
        <w:textAlignment w:val="baseline"/>
        <w:outlineLvl w:val="1"/>
        <w:rPr>
          <w:b/>
          <w:bCs/>
        </w:rPr>
      </w:pPr>
      <w:r w:rsidRPr="006B0FCE">
        <w:rPr>
          <w:b/>
          <w:bCs/>
        </w:rPr>
        <w:t xml:space="preserve">        </w:t>
      </w:r>
      <w:r w:rsidRPr="006B0FCE">
        <w:rPr>
          <w:bCs/>
        </w:rPr>
        <w:t xml:space="preserve">51. В нарушение п. 4.4. Указаний ЦБ РФ от 11 марта 2014 г. № 3210-У </w:t>
      </w:r>
      <w:r w:rsidRPr="006B0FCE">
        <w:t>выдача наличных денег под отчет проводится при условии неполного погашения подотчетным лицом задолженности по ранее полученной под отчет сумме наличных денег</w:t>
      </w:r>
      <w:r w:rsidRPr="006B0FCE">
        <w:rPr>
          <w:b/>
          <w:bCs/>
        </w:rPr>
        <w:t xml:space="preserve">. </w:t>
      </w:r>
    </w:p>
    <w:p w:rsidR="006B0FCE" w:rsidRPr="006B0FCE" w:rsidRDefault="006B0FCE" w:rsidP="006B0FCE">
      <w:pPr>
        <w:jc w:val="both"/>
        <w:rPr>
          <w:color w:val="000000"/>
          <w:shd w:val="clear" w:color="auto" w:fill="FFFFFF"/>
        </w:rPr>
      </w:pPr>
      <w:r w:rsidRPr="006B0FCE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         </w:t>
      </w:r>
      <w:r w:rsidRPr="006B0FCE">
        <w:rPr>
          <w:color w:val="000000"/>
          <w:shd w:val="clear" w:color="auto" w:fill="FFFFFF"/>
        </w:rPr>
        <w:t>52.</w:t>
      </w:r>
      <w:r w:rsidRPr="006B0FCE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 </w:t>
      </w:r>
      <w:r w:rsidRPr="006B0FCE">
        <w:rPr>
          <w:color w:val="000000"/>
          <w:shd w:val="clear" w:color="auto" w:fill="FFFFFF"/>
        </w:rPr>
        <w:t>Не соблюдены установленные требования к составлению авансовых отчетов:</w:t>
      </w:r>
    </w:p>
    <w:p w:rsidR="006B0FCE" w:rsidRPr="006B0FCE" w:rsidRDefault="006B0FCE" w:rsidP="006B0FCE">
      <w:pPr>
        <w:jc w:val="both"/>
      </w:pPr>
      <w:r w:rsidRPr="006B0FCE">
        <w:t xml:space="preserve">       - в авансовых отчетах не проставлено количество приложенных документов, что предусмотрено формой отчета;</w:t>
      </w:r>
    </w:p>
    <w:p w:rsidR="006B0FCE" w:rsidRPr="006B0FCE" w:rsidRDefault="006B0FCE" w:rsidP="006B0FCE">
      <w:pPr>
        <w:jc w:val="both"/>
      </w:pPr>
      <w:r w:rsidRPr="006B0FCE">
        <w:t xml:space="preserve">       - авансовый отчет на выданную сумму под отчет 13 января 2016 года в размере </w:t>
      </w:r>
      <w:r w:rsidRPr="006B0FCE">
        <w:rPr>
          <w:b/>
          <w:i/>
        </w:rPr>
        <w:t>5000,00 руб.</w:t>
      </w:r>
      <w:r w:rsidRPr="006B0FCE">
        <w:t xml:space="preserve"> отсутствует;</w:t>
      </w:r>
    </w:p>
    <w:p w:rsidR="006B0FCE" w:rsidRPr="006B0FCE" w:rsidRDefault="006B0FCE" w:rsidP="006B0FCE">
      <w:pPr>
        <w:jc w:val="both"/>
        <w:rPr>
          <w:sz w:val="22"/>
          <w:szCs w:val="22"/>
        </w:rPr>
      </w:pPr>
      <w:r w:rsidRPr="006B0FCE">
        <w:rPr>
          <w:sz w:val="22"/>
          <w:szCs w:val="22"/>
        </w:rPr>
        <w:t xml:space="preserve">       - авансовый отчет на выданную сумму под отчет 11 января 2016 года в размере </w:t>
      </w:r>
      <w:r w:rsidRPr="006B0FCE">
        <w:rPr>
          <w:b/>
          <w:i/>
          <w:sz w:val="22"/>
          <w:szCs w:val="22"/>
        </w:rPr>
        <w:t>1000,00 руб.</w:t>
      </w:r>
      <w:r w:rsidRPr="006B0FCE">
        <w:rPr>
          <w:sz w:val="22"/>
          <w:szCs w:val="22"/>
        </w:rPr>
        <w:t xml:space="preserve"> отсутствует;</w:t>
      </w:r>
    </w:p>
    <w:p w:rsidR="006B0FCE" w:rsidRPr="006B0FCE" w:rsidRDefault="006B0FCE" w:rsidP="006B0FCE">
      <w:pPr>
        <w:jc w:val="both"/>
      </w:pPr>
      <w:r w:rsidRPr="006B0FCE">
        <w:t xml:space="preserve">      - в авансовом отчете № 40 от 29.01.2016г. п/</w:t>
      </w:r>
      <w:proofErr w:type="gramStart"/>
      <w:r w:rsidRPr="006B0FCE">
        <w:t xml:space="preserve">л  </w:t>
      </w:r>
      <w:proofErr w:type="spellStart"/>
      <w:r w:rsidRPr="006B0FCE">
        <w:t>Я.Л.Парулуа</w:t>
      </w:r>
      <w:proofErr w:type="spellEnd"/>
      <w:proofErr w:type="gramEnd"/>
      <w:r w:rsidRPr="006B0FCE">
        <w:t xml:space="preserve"> отсутствует остаток предыдущего аванса в сумме </w:t>
      </w:r>
      <w:r w:rsidRPr="006B0FCE">
        <w:rPr>
          <w:b/>
          <w:i/>
        </w:rPr>
        <w:t>8000,00 руб.</w:t>
      </w:r>
      <w:r w:rsidRPr="006B0FCE">
        <w:t>;</w:t>
      </w:r>
    </w:p>
    <w:p w:rsidR="006B0FCE" w:rsidRPr="006B0FCE" w:rsidRDefault="006B0FCE" w:rsidP="006B0FCE">
      <w:pPr>
        <w:jc w:val="both"/>
      </w:pPr>
      <w:r w:rsidRPr="006B0FCE">
        <w:t xml:space="preserve">      - в авансовом отчете № 41 от 12.02.2016г. п/</w:t>
      </w:r>
      <w:proofErr w:type="gramStart"/>
      <w:r w:rsidRPr="006B0FCE">
        <w:t xml:space="preserve">л  </w:t>
      </w:r>
      <w:proofErr w:type="spellStart"/>
      <w:r w:rsidRPr="006B0FCE">
        <w:t>Я.Л.Парулуа</w:t>
      </w:r>
      <w:proofErr w:type="spellEnd"/>
      <w:proofErr w:type="gramEnd"/>
      <w:r w:rsidRPr="006B0FCE">
        <w:t xml:space="preserve"> отсутствует остаток на конец дня в сумме </w:t>
      </w:r>
      <w:r w:rsidRPr="006B0FCE">
        <w:rPr>
          <w:b/>
          <w:i/>
        </w:rPr>
        <w:t>2000,00 руб.</w:t>
      </w:r>
      <w:r w:rsidRPr="006B0FCE">
        <w:t>;</w:t>
      </w:r>
    </w:p>
    <w:p w:rsidR="006B0FCE" w:rsidRPr="006B0FCE" w:rsidRDefault="006B0FCE" w:rsidP="006B0FCE">
      <w:pPr>
        <w:jc w:val="both"/>
      </w:pPr>
      <w:r w:rsidRPr="006B0FCE">
        <w:t xml:space="preserve">      -в авансовом отчете № 42 от 20.02.2016г. п/</w:t>
      </w:r>
      <w:proofErr w:type="gramStart"/>
      <w:r w:rsidRPr="006B0FCE">
        <w:t xml:space="preserve">л  </w:t>
      </w:r>
      <w:proofErr w:type="spellStart"/>
      <w:r w:rsidRPr="006B0FCE">
        <w:t>Я.Л.Парулуа</w:t>
      </w:r>
      <w:proofErr w:type="spellEnd"/>
      <w:proofErr w:type="gramEnd"/>
      <w:r w:rsidRPr="006B0FCE">
        <w:t xml:space="preserve"> отсутствует остаток предыдущего аванса в сумме </w:t>
      </w:r>
      <w:r w:rsidRPr="006B0FCE">
        <w:rPr>
          <w:b/>
          <w:i/>
        </w:rPr>
        <w:t>2000,00 руб.</w:t>
      </w:r>
      <w:r w:rsidRPr="006B0FCE">
        <w:t>;</w:t>
      </w:r>
    </w:p>
    <w:p w:rsidR="006B0FCE" w:rsidRPr="006B0FCE" w:rsidRDefault="006B0FCE" w:rsidP="006B0FCE">
      <w:pPr>
        <w:jc w:val="both"/>
        <w:rPr>
          <w:i/>
        </w:rPr>
      </w:pPr>
      <w:r w:rsidRPr="006B0FCE">
        <w:t xml:space="preserve">      -в авансовом отчете № 43 от 29.02.2016г. п/</w:t>
      </w:r>
      <w:proofErr w:type="gramStart"/>
      <w:r w:rsidRPr="006B0FCE">
        <w:t xml:space="preserve">л  </w:t>
      </w:r>
      <w:proofErr w:type="spellStart"/>
      <w:r w:rsidRPr="006B0FCE">
        <w:t>Я.Л.Парулуа</w:t>
      </w:r>
      <w:proofErr w:type="spellEnd"/>
      <w:proofErr w:type="gramEnd"/>
      <w:r w:rsidRPr="006B0FCE">
        <w:t xml:space="preserve"> неверно указана сумма полученного аванса в сумме </w:t>
      </w:r>
      <w:r w:rsidRPr="00A36F2A">
        <w:rPr>
          <w:b/>
          <w:i/>
        </w:rPr>
        <w:t>30000,00 руб.</w:t>
      </w:r>
      <w:r w:rsidRPr="006B0FCE">
        <w:t>, так как в феврале</w:t>
      </w:r>
      <w:r w:rsidR="008A72AA">
        <w:t xml:space="preserve"> </w:t>
      </w:r>
      <w:r w:rsidRPr="006B0FCE">
        <w:t xml:space="preserve">2016 года было выдано под отчет </w:t>
      </w:r>
      <w:r w:rsidRPr="006B0FCE">
        <w:rPr>
          <w:b/>
          <w:i/>
        </w:rPr>
        <w:t>10000,00 руб.</w:t>
      </w:r>
      <w:r w:rsidRPr="006B0FCE">
        <w:t xml:space="preserve"> 03.02. 2016г. (авансовый отчет отсутствует), </w:t>
      </w:r>
      <w:r w:rsidRPr="006B0FCE">
        <w:rPr>
          <w:b/>
          <w:i/>
        </w:rPr>
        <w:t>5000,00 руб.</w:t>
      </w:r>
      <w:r w:rsidRPr="006B0FCE">
        <w:t xml:space="preserve"> 12.02.2016г. (авансовый отчет № 41 от 12.02.2016г.), </w:t>
      </w:r>
      <w:r w:rsidRPr="00A36F2A">
        <w:rPr>
          <w:b/>
          <w:i/>
        </w:rPr>
        <w:t>30000,00 руб.</w:t>
      </w:r>
      <w:r w:rsidRPr="006B0FCE">
        <w:t xml:space="preserve"> 18.02.2016г. (в авансовый отчет № 42 от 20.02.2016г.) и </w:t>
      </w:r>
      <w:r w:rsidRPr="006B0FCE">
        <w:rPr>
          <w:b/>
          <w:i/>
        </w:rPr>
        <w:t>1800,00 руб.</w:t>
      </w:r>
      <w:r w:rsidRPr="006B0FCE">
        <w:t xml:space="preserve"> 26.02.2016г. (авансовый отчет отсутствует);</w:t>
      </w:r>
    </w:p>
    <w:p w:rsidR="006B0FCE" w:rsidRPr="006B0FCE" w:rsidRDefault="006B0FCE" w:rsidP="006B0FCE">
      <w:pPr>
        <w:jc w:val="both"/>
      </w:pPr>
      <w:r w:rsidRPr="006B0FCE">
        <w:t xml:space="preserve">    - в авансовых отчетах № 44 от 25.03.2016г., № 45 от 28.03.2016г., № 46 от 30.03.2016г., № 47 от 16.04.2016г., № 48 от 20.04.2016г., № 49 от 27.04.2016г., № 50 от 12.05.2016г., № 51 от 19.05.2016г., № 52 от 31.05.2016г., № 53 от 01.06.2016г., № 54 от 06.06.2016г., № 55 от 25.06.2016г., № 56 от 05.07.2016г., № 57 от 19.07.2016г., № 58 от 29.07.2016г., № 59 от 01.08.2016г., № 60 от 12.08.2016г., № 61 от 19.08.2016г., № 62 от 24.08.2016г., № 63 от 29.08.2016г., № 65 от 01.09.2016г., № 66 от 22.09.2016г., № 67 от 30.09.2016г., № 68 от 28.10.2016г., № 69 от 31.10.2016г., № 70 от 01.11.2016г., № 71 от 10.11.2016г., № 72 от 30.11.2016г., № 73 от 30.12.2016г. п/л </w:t>
      </w:r>
      <w:proofErr w:type="spellStart"/>
      <w:r w:rsidRPr="006B0FCE">
        <w:t>Я.Л.Парулуа</w:t>
      </w:r>
      <w:proofErr w:type="spellEnd"/>
      <w:r w:rsidRPr="006B0FCE">
        <w:t xml:space="preserve"> не указаны суммы полученного аванса из кассы, а только суммы сколько израсходовано, связи с чем затруднено определение на какую полученную сумму аванса представлен авансовый отчет.</w:t>
      </w:r>
    </w:p>
    <w:p w:rsidR="006B0FCE" w:rsidRPr="006B0FCE" w:rsidRDefault="006B0FCE" w:rsidP="006B0FCE">
      <w:pPr>
        <w:ind w:left="-567"/>
        <w:jc w:val="both"/>
      </w:pPr>
      <w:r w:rsidRPr="006B0FCE">
        <w:t xml:space="preserve">                 53. По состоянию на 31.12.2016г. у Предприятия образовалась кредиторская задолженность</w:t>
      </w:r>
    </w:p>
    <w:p w:rsidR="006B0FCE" w:rsidRDefault="006B0FCE" w:rsidP="006B0FCE">
      <w:pPr>
        <w:ind w:left="-567"/>
        <w:jc w:val="both"/>
        <w:rPr>
          <w:b/>
          <w:i/>
        </w:rPr>
      </w:pPr>
      <w:r w:rsidRPr="006B0FCE">
        <w:t xml:space="preserve">         в </w:t>
      </w:r>
      <w:proofErr w:type="gramStart"/>
      <w:r w:rsidRPr="006B0FCE">
        <w:t xml:space="preserve">размере  </w:t>
      </w:r>
      <w:r w:rsidRPr="006B0FCE">
        <w:rPr>
          <w:b/>
          <w:i/>
        </w:rPr>
        <w:t>358402</w:t>
      </w:r>
      <w:proofErr w:type="gramEnd"/>
      <w:r w:rsidRPr="006B0FCE">
        <w:rPr>
          <w:b/>
          <w:i/>
        </w:rPr>
        <w:t>,82 руб.</w:t>
      </w:r>
    </w:p>
    <w:p w:rsidR="00970C1B" w:rsidRDefault="008B5FAD" w:rsidP="007B66F1">
      <w:pPr>
        <w:jc w:val="both"/>
        <w:rPr>
          <w:rFonts w:ascii="14" w:hAnsi="14"/>
          <w:b/>
        </w:rPr>
      </w:pPr>
      <w:r>
        <w:rPr>
          <w:rFonts w:ascii="14" w:hAnsi="14"/>
          <w:b/>
        </w:rPr>
        <w:t xml:space="preserve">        12</w:t>
      </w:r>
      <w:r w:rsidR="00970C1B" w:rsidRPr="00970C1B">
        <w:rPr>
          <w:rFonts w:ascii="14" w:hAnsi="14"/>
          <w:b/>
        </w:rPr>
        <w:t>. Предложения (рекомендации)</w:t>
      </w:r>
    </w:p>
    <w:p w:rsidR="00E36C62" w:rsidRPr="00970C1B" w:rsidRDefault="00466F3B" w:rsidP="007B66F1">
      <w:pPr>
        <w:jc w:val="both"/>
        <w:rPr>
          <w:rFonts w:ascii="14" w:hAnsi="14"/>
          <w:b/>
        </w:rPr>
      </w:pPr>
      <w:r>
        <w:rPr>
          <w:rFonts w:ascii="14" w:hAnsi="14"/>
          <w:b/>
        </w:rPr>
        <w:t xml:space="preserve">        </w:t>
      </w:r>
      <w:r w:rsidR="00E36C62">
        <w:rPr>
          <w:rFonts w:ascii="14" w:hAnsi="14"/>
          <w:b/>
        </w:rPr>
        <w:t>Администрации</w:t>
      </w:r>
      <w:r w:rsidR="00E36C62" w:rsidRPr="00E36C62">
        <w:rPr>
          <w:lang w:eastAsia="ar-SA"/>
        </w:rPr>
        <w:t xml:space="preserve"> </w:t>
      </w:r>
      <w:r w:rsidR="00E36C62" w:rsidRPr="00E36C62">
        <w:rPr>
          <w:b/>
          <w:lang w:eastAsia="ar-SA"/>
        </w:rPr>
        <w:t>МО «Гиагинский район»</w:t>
      </w:r>
      <w:r w:rsidR="00E36C62" w:rsidRPr="00E36C62">
        <w:rPr>
          <w:rFonts w:ascii="14" w:hAnsi="14"/>
          <w:b/>
        </w:rPr>
        <w:t>:</w:t>
      </w:r>
    </w:p>
    <w:p w:rsidR="007B66F1" w:rsidRPr="00970C1B" w:rsidRDefault="007B66F1" w:rsidP="007B66F1">
      <w:pPr>
        <w:jc w:val="both"/>
        <w:rPr>
          <w:rFonts w:ascii="14" w:hAnsi="14"/>
        </w:rPr>
      </w:pPr>
      <w:r>
        <w:rPr>
          <w:rFonts w:ascii="14" w:hAnsi="14"/>
        </w:rPr>
        <w:t xml:space="preserve">        </w:t>
      </w:r>
      <w:r w:rsidRPr="007342D5">
        <w:rPr>
          <w:rFonts w:ascii="14" w:hAnsi="14"/>
        </w:rPr>
        <w:t>1. Внести изменения в</w:t>
      </w:r>
      <w:r>
        <w:rPr>
          <w:rFonts w:ascii="14" w:hAnsi="14"/>
        </w:rPr>
        <w:t xml:space="preserve"> п.1.4.</w:t>
      </w:r>
      <w:r w:rsidRPr="007342D5">
        <w:rPr>
          <w:rFonts w:ascii="14" w:hAnsi="14"/>
        </w:rPr>
        <w:t xml:space="preserve"> Устав</w:t>
      </w:r>
      <w:r>
        <w:rPr>
          <w:rFonts w:ascii="14" w:hAnsi="14"/>
        </w:rPr>
        <w:t>а</w:t>
      </w:r>
      <w:r w:rsidRPr="00FB3BF2">
        <w:rPr>
          <w:rFonts w:ascii="14" w:hAnsi="14"/>
        </w:rPr>
        <w:t xml:space="preserve"> </w:t>
      </w:r>
      <w:r>
        <w:rPr>
          <w:rFonts w:ascii="14" w:hAnsi="14"/>
        </w:rPr>
        <w:t>в части уточнения отраслевого органа администрации МО «Гиагинский район», осуществляющего координацию деятельности Предприятия</w:t>
      </w:r>
      <w:r w:rsidRPr="007342D5">
        <w:rPr>
          <w:rFonts w:ascii="14" w:hAnsi="14"/>
        </w:rPr>
        <w:t>.</w:t>
      </w:r>
    </w:p>
    <w:p w:rsidR="007B66F1" w:rsidRDefault="007B66F1" w:rsidP="007B66F1">
      <w:pPr>
        <w:jc w:val="both"/>
        <w:rPr>
          <w:bCs/>
          <w:color w:val="000000"/>
          <w:shd w:val="clear" w:color="auto" w:fill="FFFFFF"/>
        </w:rPr>
      </w:pPr>
      <w:r>
        <w:rPr>
          <w:rFonts w:ascii="14" w:hAnsi="14"/>
        </w:rPr>
        <w:t xml:space="preserve">        2. Внести изменения </w:t>
      </w:r>
      <w:r>
        <w:rPr>
          <w:bCs/>
          <w:spacing w:val="-9"/>
        </w:rPr>
        <w:t>в Устав</w:t>
      </w:r>
      <w:r w:rsidRPr="005351B7">
        <w:rPr>
          <w:bCs/>
          <w:spacing w:val="-9"/>
        </w:rPr>
        <w:t xml:space="preserve"> </w:t>
      </w:r>
      <w:r w:rsidRPr="005351B7">
        <w:t xml:space="preserve">МП </w:t>
      </w:r>
      <w:r w:rsidRPr="005351B7">
        <w:rPr>
          <w:rStyle w:val="ab"/>
          <w:color w:val="000000"/>
        </w:rPr>
        <w:t>«</w:t>
      </w:r>
      <w:r w:rsidRPr="00B7597E">
        <w:rPr>
          <w:rStyle w:val="ab"/>
          <w:i w:val="0"/>
          <w:color w:val="000000"/>
        </w:rPr>
        <w:t>Утильсервис</w:t>
      </w:r>
      <w:r w:rsidRPr="005351B7">
        <w:rPr>
          <w:rStyle w:val="ab"/>
          <w:color w:val="000000"/>
        </w:rPr>
        <w:t xml:space="preserve">» </w:t>
      </w:r>
      <w:r>
        <w:rPr>
          <w:bCs/>
          <w:spacing w:val="-9"/>
        </w:rPr>
        <w:t>МО «Гиагинский район», включив</w:t>
      </w:r>
      <w:r w:rsidRPr="005351B7">
        <w:rPr>
          <w:bCs/>
          <w:spacing w:val="-9"/>
        </w:rPr>
        <w:t xml:space="preserve"> </w:t>
      </w:r>
      <w:r w:rsidRPr="005351B7">
        <w:rPr>
          <w:bCs/>
          <w:color w:val="000000"/>
          <w:shd w:val="clear" w:color="auto" w:fill="FFFFFF"/>
        </w:rPr>
        <w:t>поряд</w:t>
      </w:r>
      <w:r w:rsidR="007C3B3E">
        <w:rPr>
          <w:bCs/>
          <w:color w:val="000000"/>
          <w:shd w:val="clear" w:color="auto" w:fill="FFFFFF"/>
        </w:rPr>
        <w:t>о</w:t>
      </w:r>
      <w:r w:rsidRPr="005351B7">
        <w:rPr>
          <w:bCs/>
          <w:color w:val="000000"/>
          <w:shd w:val="clear" w:color="auto" w:fill="FFFFFF"/>
        </w:rPr>
        <w:t>к назначения на должность руководителя предприятия</w:t>
      </w:r>
      <w:r>
        <w:rPr>
          <w:bCs/>
          <w:color w:val="000000"/>
          <w:shd w:val="clear" w:color="auto" w:fill="FFFFFF"/>
        </w:rPr>
        <w:t xml:space="preserve"> с обязательным указанием необходимых квалификационных требований (образование, опыт работы по специальности) к занимаемой должности</w:t>
      </w:r>
      <w:r w:rsidRPr="005351B7">
        <w:rPr>
          <w:bCs/>
          <w:color w:val="000000"/>
          <w:shd w:val="clear" w:color="auto" w:fill="FFFFFF"/>
        </w:rPr>
        <w:t>.</w:t>
      </w:r>
    </w:p>
    <w:p w:rsidR="00E36C62" w:rsidRDefault="00E36C62" w:rsidP="00E36C62">
      <w:pPr>
        <w:suppressAutoHyphens/>
        <w:jc w:val="both"/>
        <w:rPr>
          <w:shd w:val="clear" w:color="auto" w:fill="FFFFFF"/>
          <w:lang w:eastAsia="ar-SA"/>
        </w:rPr>
      </w:pPr>
      <w:r>
        <w:rPr>
          <w:lang w:eastAsia="ar-SA"/>
        </w:rPr>
        <w:t xml:space="preserve">        3</w:t>
      </w:r>
      <w:r w:rsidRPr="00B97811">
        <w:rPr>
          <w:lang w:eastAsia="ar-SA"/>
        </w:rPr>
        <w:t xml:space="preserve">. Обратить внимание на низкую эффективность деятельности Балансовой комиссии МО «Гиагинский район»: деятельность Балансовой комиссии зачастую носит формальный характер, анализ </w:t>
      </w:r>
      <w:r w:rsidRPr="00B97811">
        <w:rPr>
          <w:shd w:val="clear" w:color="auto" w:fill="FFFFFF"/>
          <w:lang w:eastAsia="ar-SA"/>
        </w:rPr>
        <w:t>финансового состояния муниципальных предприятий проводится на ненадлежащем уровне,  решения о возможных антикризисных процедурах не влекут за собой последующего принятия мер по оздоровлению финансово-хозяйственной деятельности предприятия, ответственность руководителей предприятий за результаты деятельности по итогам работы Балансовой комиссии сведена к минимальным мерам реагирования.</w:t>
      </w:r>
    </w:p>
    <w:p w:rsidR="00671FE4" w:rsidRPr="00B97811" w:rsidRDefault="00671FE4" w:rsidP="00E36C62">
      <w:pPr>
        <w:suppressAutoHyphens/>
        <w:jc w:val="both"/>
        <w:rPr>
          <w:lang w:eastAsia="ar-SA"/>
        </w:rPr>
      </w:pPr>
      <w:r>
        <w:rPr>
          <w:shd w:val="clear" w:color="auto" w:fill="FFFFFF"/>
          <w:lang w:eastAsia="ar-SA"/>
        </w:rPr>
        <w:t xml:space="preserve">        4. Принять меры дисциплинарного воздействия к должностным лицам МП «Утильсервис» МО «Гиагинский район».</w:t>
      </w:r>
    </w:p>
    <w:p w:rsidR="00E36C62" w:rsidRPr="00E36C62" w:rsidRDefault="00E36C62" w:rsidP="00E36C62">
      <w:pPr>
        <w:jc w:val="both"/>
        <w:rPr>
          <w:rFonts w:ascii="14" w:hAnsi="14"/>
          <w:b/>
        </w:rPr>
      </w:pPr>
      <w:r>
        <w:rPr>
          <w:rFonts w:ascii="14" w:hAnsi="14"/>
        </w:rPr>
        <w:t xml:space="preserve">        </w:t>
      </w:r>
      <w:r w:rsidRPr="00E36C62">
        <w:rPr>
          <w:rFonts w:ascii="14" w:hAnsi="14"/>
          <w:b/>
        </w:rPr>
        <w:t>Муниципальному унитарному предприятию МП «Утильсервис» МО «Гиагинский район»</w:t>
      </w:r>
      <w:r>
        <w:rPr>
          <w:rFonts w:ascii="14" w:hAnsi="14"/>
          <w:b/>
        </w:rPr>
        <w:t>:</w:t>
      </w:r>
      <w:r w:rsidRPr="00E36C62">
        <w:rPr>
          <w:rFonts w:ascii="14" w:hAnsi="14"/>
          <w:b/>
        </w:rPr>
        <w:t xml:space="preserve"> </w:t>
      </w:r>
    </w:p>
    <w:p w:rsidR="007B66F1" w:rsidRPr="00C41218" w:rsidRDefault="007B66F1" w:rsidP="007B66F1">
      <w:pPr>
        <w:adjustRightInd w:val="0"/>
        <w:outlineLvl w:val="1"/>
      </w:pPr>
      <w:r>
        <w:t xml:space="preserve">        </w:t>
      </w:r>
      <w:r w:rsidR="00E36C62">
        <w:t>1</w:t>
      </w:r>
      <w:r w:rsidRPr="00C41218">
        <w:rPr>
          <w:iCs/>
        </w:rPr>
        <w:t>.</w:t>
      </w:r>
      <w:r w:rsidRPr="00C41218">
        <w:t xml:space="preserve"> Разработать и утвердить:</w:t>
      </w:r>
    </w:p>
    <w:p w:rsidR="007B66F1" w:rsidRDefault="007B66F1" w:rsidP="007B66F1">
      <w:pPr>
        <w:adjustRightInd w:val="0"/>
        <w:ind w:left="-567"/>
        <w:jc w:val="both"/>
        <w:outlineLvl w:val="1"/>
      </w:pPr>
      <w:r>
        <w:lastRenderedPageBreak/>
        <w:t xml:space="preserve">          </w:t>
      </w:r>
      <w:r w:rsidRPr="00C41218">
        <w:t xml:space="preserve">- </w:t>
      </w:r>
      <w:proofErr w:type="gramStart"/>
      <w:r w:rsidRPr="00C41218">
        <w:t>формы</w:t>
      </w:r>
      <w:r w:rsidR="00B7597E">
        <w:t xml:space="preserve"> </w:t>
      </w:r>
      <w:r w:rsidRPr="00C41218">
        <w:t xml:space="preserve"> первичных</w:t>
      </w:r>
      <w:proofErr w:type="gramEnd"/>
      <w:r w:rsidR="00B7597E">
        <w:t xml:space="preserve"> </w:t>
      </w:r>
      <w:r w:rsidRPr="00C41218">
        <w:t xml:space="preserve"> учетных</w:t>
      </w:r>
      <w:r w:rsidR="00B7597E">
        <w:t xml:space="preserve"> </w:t>
      </w:r>
      <w:r w:rsidRPr="00C41218">
        <w:t xml:space="preserve"> документов,</w:t>
      </w:r>
      <w:r w:rsidR="00B7597E">
        <w:t xml:space="preserve"> </w:t>
      </w:r>
      <w:r w:rsidRPr="00C41218">
        <w:t xml:space="preserve"> регистров бухгалтерского учета, а также документов</w:t>
      </w:r>
    </w:p>
    <w:p w:rsidR="007B66F1" w:rsidRDefault="007B66F1" w:rsidP="007B66F1">
      <w:pPr>
        <w:adjustRightInd w:val="0"/>
        <w:ind w:left="-567"/>
        <w:jc w:val="both"/>
        <w:outlineLvl w:val="1"/>
      </w:pPr>
      <w:r>
        <w:t xml:space="preserve">       </w:t>
      </w:r>
      <w:r w:rsidRPr="00C41218">
        <w:t xml:space="preserve"> </w:t>
      </w:r>
      <w:r>
        <w:t xml:space="preserve">  </w:t>
      </w:r>
      <w:r w:rsidRPr="00C41218">
        <w:t>для внутренней бухгалтерской отчетности;</w:t>
      </w:r>
    </w:p>
    <w:p w:rsidR="007B66F1" w:rsidRPr="00427218" w:rsidRDefault="007B66F1" w:rsidP="007B66F1">
      <w:pPr>
        <w:adjustRightInd w:val="0"/>
        <w:ind w:left="-567"/>
        <w:jc w:val="both"/>
        <w:outlineLvl w:val="1"/>
        <w:rPr>
          <w:b/>
          <w:bCs/>
        </w:rPr>
      </w:pPr>
      <w:r>
        <w:t xml:space="preserve">          </w:t>
      </w:r>
      <w:r w:rsidRPr="00C41218">
        <w:t>- правила документооборота.</w:t>
      </w:r>
      <w:r w:rsidRPr="00427218">
        <w:rPr>
          <w:i/>
        </w:rPr>
        <w:t xml:space="preserve">    </w:t>
      </w:r>
    </w:p>
    <w:p w:rsidR="007B66F1" w:rsidRDefault="00E36C62" w:rsidP="007B66F1">
      <w:pPr>
        <w:shd w:val="clear" w:color="auto" w:fill="FFFFFF"/>
        <w:ind w:left="-567"/>
        <w:jc w:val="both"/>
      </w:pPr>
      <w:r>
        <w:t xml:space="preserve">                  2</w:t>
      </w:r>
      <w:r w:rsidR="007B66F1">
        <w:t xml:space="preserve">. </w:t>
      </w:r>
      <w:r w:rsidR="007B66F1" w:rsidRPr="00C41218">
        <w:t xml:space="preserve">Привести </w:t>
      </w:r>
      <w:r w:rsidR="007B66F1">
        <w:t xml:space="preserve">  </w:t>
      </w:r>
      <w:r w:rsidR="00770097">
        <w:t xml:space="preserve"> </w:t>
      </w:r>
      <w:r w:rsidR="007B66F1">
        <w:t xml:space="preserve"> </w:t>
      </w:r>
      <w:r w:rsidR="007B66F1" w:rsidRPr="00C41218">
        <w:t>в</w:t>
      </w:r>
      <w:r w:rsidR="007B66F1">
        <w:t xml:space="preserve">  </w:t>
      </w:r>
      <w:r w:rsidR="00770097">
        <w:t xml:space="preserve"> </w:t>
      </w:r>
      <w:r w:rsidR="007B66F1">
        <w:t xml:space="preserve"> </w:t>
      </w:r>
      <w:r w:rsidR="007B66F1" w:rsidRPr="00C41218">
        <w:t xml:space="preserve"> соответствие</w:t>
      </w:r>
      <w:r w:rsidR="007B66F1">
        <w:t xml:space="preserve"> </w:t>
      </w:r>
      <w:r w:rsidR="007B66F1" w:rsidRPr="00C41218">
        <w:t xml:space="preserve"> </w:t>
      </w:r>
      <w:r w:rsidR="00770097">
        <w:t xml:space="preserve"> </w:t>
      </w:r>
      <w:r w:rsidR="007B66F1">
        <w:t xml:space="preserve"> </w:t>
      </w:r>
      <w:r w:rsidR="00770097">
        <w:t xml:space="preserve"> </w:t>
      </w:r>
      <w:r w:rsidR="007B66F1" w:rsidRPr="00C41218">
        <w:t>трудовые</w:t>
      </w:r>
      <w:r w:rsidR="007B66F1">
        <w:t xml:space="preserve">  </w:t>
      </w:r>
      <w:r w:rsidR="00770097">
        <w:t xml:space="preserve"> </w:t>
      </w:r>
      <w:r w:rsidR="007B66F1">
        <w:t xml:space="preserve"> </w:t>
      </w:r>
      <w:r w:rsidR="007B66F1" w:rsidRPr="00C41218">
        <w:t xml:space="preserve"> договоры</w:t>
      </w:r>
      <w:r w:rsidR="007B66F1">
        <w:t xml:space="preserve"> </w:t>
      </w:r>
      <w:r w:rsidR="007B66F1" w:rsidRPr="00C41218">
        <w:t xml:space="preserve"> </w:t>
      </w:r>
      <w:r w:rsidR="007B66F1">
        <w:t xml:space="preserve"> </w:t>
      </w:r>
      <w:r w:rsidR="007B66F1" w:rsidRPr="00C41218">
        <w:t xml:space="preserve">и </w:t>
      </w:r>
      <w:r w:rsidR="007B66F1">
        <w:t xml:space="preserve">   </w:t>
      </w:r>
      <w:r w:rsidR="007B66F1" w:rsidRPr="00C41218">
        <w:t>дополнительные</w:t>
      </w:r>
      <w:r w:rsidR="007B66F1">
        <w:t xml:space="preserve">  </w:t>
      </w:r>
      <w:r w:rsidR="00770097">
        <w:t xml:space="preserve"> </w:t>
      </w:r>
      <w:r w:rsidR="007B66F1" w:rsidRPr="00C41218">
        <w:t xml:space="preserve"> соглашения </w:t>
      </w:r>
    </w:p>
    <w:p w:rsidR="007B66F1" w:rsidRPr="00C41218" w:rsidRDefault="007B66F1" w:rsidP="007B66F1">
      <w:pPr>
        <w:shd w:val="clear" w:color="auto" w:fill="FFFFFF"/>
        <w:ind w:left="-567"/>
        <w:jc w:val="both"/>
      </w:pPr>
      <w:r>
        <w:t xml:space="preserve">          </w:t>
      </w:r>
      <w:r w:rsidRPr="00C41218">
        <w:t>заключенные с работниками Предприятия.</w:t>
      </w:r>
    </w:p>
    <w:p w:rsidR="007B66F1" w:rsidRPr="00173B0B" w:rsidRDefault="00E36C62" w:rsidP="007B66F1">
      <w:pPr>
        <w:jc w:val="both"/>
        <w:rPr>
          <w:rFonts w:ascii="14" w:hAnsi="14"/>
        </w:rPr>
      </w:pPr>
      <w:r>
        <w:rPr>
          <w:rFonts w:ascii="14" w:hAnsi="14"/>
        </w:rPr>
        <w:t xml:space="preserve">        3</w:t>
      </w:r>
      <w:r w:rsidR="007B66F1">
        <w:rPr>
          <w:rFonts w:ascii="14" w:hAnsi="14"/>
        </w:rPr>
        <w:t>. Доработать на Предприятии учетную политику согласно вышеперечисленным замечаниям</w:t>
      </w:r>
      <w:r w:rsidR="007B66F1" w:rsidRPr="00173B0B">
        <w:rPr>
          <w:rFonts w:ascii="14" w:hAnsi="14"/>
        </w:rPr>
        <w:t>.</w:t>
      </w:r>
    </w:p>
    <w:p w:rsidR="007B66F1" w:rsidRDefault="00E36C62" w:rsidP="007B66F1">
      <w:pPr>
        <w:jc w:val="both"/>
        <w:rPr>
          <w:rFonts w:ascii="14" w:hAnsi="14"/>
        </w:rPr>
      </w:pPr>
      <w:r>
        <w:rPr>
          <w:rFonts w:ascii="14" w:hAnsi="14"/>
        </w:rPr>
        <w:t xml:space="preserve">        4</w:t>
      </w:r>
      <w:r w:rsidR="007B66F1">
        <w:rPr>
          <w:rFonts w:ascii="14" w:hAnsi="14"/>
        </w:rPr>
        <w:t>. В соответствии с п.1.2, п.1.3 Положения «О порядке ведения кассовых операций с банкнотами и монетой Банка России на территории Российской Федерации», утвержденного Банком России 12.10.2011г. № 373-П установить лимит остатка наличных денежных средств в кассе Предприятия.</w:t>
      </w:r>
    </w:p>
    <w:p w:rsidR="007B66F1" w:rsidRDefault="00E36C62" w:rsidP="007B66F1">
      <w:pPr>
        <w:jc w:val="both"/>
        <w:rPr>
          <w:rFonts w:ascii="14" w:hAnsi="14"/>
        </w:rPr>
      </w:pPr>
      <w:r>
        <w:rPr>
          <w:rFonts w:ascii="14" w:hAnsi="14"/>
        </w:rPr>
        <w:t xml:space="preserve">        5</w:t>
      </w:r>
      <w:r w:rsidR="003976BF">
        <w:rPr>
          <w:rFonts w:ascii="14" w:hAnsi="14"/>
        </w:rPr>
        <w:t>. В соответствии с Положением</w:t>
      </w:r>
      <w:r w:rsidR="007B66F1">
        <w:rPr>
          <w:rFonts w:ascii="14" w:hAnsi="14"/>
        </w:rPr>
        <w:t xml:space="preserve"> «О порядке ведения кассовых операций с банкнотами и монетой Банка России на территории Российской Федерации» провести ревизию денежных средств в кассе предприятия.</w:t>
      </w:r>
    </w:p>
    <w:p w:rsidR="007B66F1" w:rsidRDefault="007B66F1" w:rsidP="007B66F1">
      <w:pPr>
        <w:jc w:val="both"/>
        <w:rPr>
          <w:rFonts w:ascii="14" w:hAnsi="14"/>
        </w:rPr>
      </w:pPr>
      <w:r>
        <w:rPr>
          <w:rFonts w:ascii="14" w:hAnsi="14"/>
        </w:rPr>
        <w:t xml:space="preserve">        </w:t>
      </w:r>
      <w:r w:rsidR="00E36C62">
        <w:rPr>
          <w:rFonts w:ascii="14" w:hAnsi="14"/>
        </w:rPr>
        <w:t>6</w:t>
      </w:r>
      <w:r>
        <w:rPr>
          <w:rFonts w:ascii="14" w:hAnsi="14"/>
        </w:rPr>
        <w:t>. Материально ответственным лицам составлять материальные отчеты, Акты на списание материалов (ГСМ, запчасти) в соответствии с Приказом Минфина РФ от 28.12.2001г. № 119н «Об указании Методических указаний по бухгалтерскому учету материально-производственных запасов».</w:t>
      </w:r>
    </w:p>
    <w:p w:rsidR="007B66F1" w:rsidRDefault="007B66F1" w:rsidP="007E1178">
      <w:pPr>
        <w:suppressAutoHyphens/>
        <w:jc w:val="both"/>
        <w:rPr>
          <w:rFonts w:ascii="14" w:hAnsi="14"/>
        </w:rPr>
      </w:pPr>
      <w:r>
        <w:rPr>
          <w:rFonts w:ascii="14" w:hAnsi="14"/>
        </w:rPr>
        <w:t xml:space="preserve">        </w:t>
      </w:r>
      <w:r w:rsidR="00E36C62">
        <w:rPr>
          <w:rFonts w:ascii="14" w:hAnsi="14"/>
        </w:rPr>
        <w:t>7</w:t>
      </w:r>
      <w:r>
        <w:rPr>
          <w:rFonts w:ascii="14" w:hAnsi="14"/>
        </w:rPr>
        <w:t>.</w:t>
      </w:r>
      <w:r w:rsidR="007E1178">
        <w:rPr>
          <w:rFonts w:ascii="14" w:hAnsi="14"/>
        </w:rPr>
        <w:t xml:space="preserve"> </w:t>
      </w:r>
      <w:r>
        <w:rPr>
          <w:rFonts w:ascii="14" w:hAnsi="14"/>
        </w:rPr>
        <w:t>При осуществлении дальнейшей деятельности в обязательном порядке подтверждать факты как оказываемых предприятием, так и оказанных предприятию работ (услуг) прикреплением к документам бухгалтерской отчетности Актов по результатам оказанных услуг, подписанных с каждой из сторон.</w:t>
      </w:r>
    </w:p>
    <w:p w:rsidR="007B66F1" w:rsidRPr="00D079CE" w:rsidRDefault="007B66F1" w:rsidP="007B66F1">
      <w:pPr>
        <w:suppressAutoHyphens/>
        <w:jc w:val="both"/>
        <w:rPr>
          <w:rFonts w:eastAsia="Calibri"/>
        </w:rPr>
      </w:pPr>
      <w:r>
        <w:t xml:space="preserve">        </w:t>
      </w:r>
      <w:r w:rsidR="007E1178">
        <w:rPr>
          <w:rFonts w:eastAsia="Calibri"/>
        </w:rPr>
        <w:t>8</w:t>
      </w:r>
      <w:r w:rsidR="004A2C1A">
        <w:rPr>
          <w:rFonts w:eastAsia="Calibri"/>
        </w:rPr>
        <w:t xml:space="preserve">. </w:t>
      </w:r>
      <w:r w:rsidRPr="00D079CE">
        <w:rPr>
          <w:rFonts w:eastAsia="Calibri"/>
        </w:rPr>
        <w:t>Произвести калькуляцию с целью выработки актуального тарифа на утилизацию твердых бытовых отходов в соответствии с действующим законодательством.</w:t>
      </w:r>
    </w:p>
    <w:p w:rsidR="007B66F1" w:rsidRDefault="007B66F1" w:rsidP="007B66F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="007E1178">
        <w:rPr>
          <w:lang w:eastAsia="ar-SA"/>
        </w:rPr>
        <w:t>9</w:t>
      </w:r>
      <w:r>
        <w:rPr>
          <w:lang w:eastAsia="ar-SA"/>
        </w:rPr>
        <w:t xml:space="preserve">. </w:t>
      </w:r>
      <w:r w:rsidRPr="00066E94">
        <w:rPr>
          <w:lang w:eastAsia="ar-SA"/>
        </w:rPr>
        <w:t xml:space="preserve">В целях исключения коррупциогенных факторов при осуществлении дальнейшей деятельности по принятию твердых бытовых отходов, рекомендовать муниципальному предприятию «Утильсервис» производить расчеты за утилизацию ТБО исключительно в безналичной форме. Для исключения возможности расчетов наличными платежами внести    изменения в заключаемые предприятием договоры на оказание услуг по приему ТБО, где единственным способом оплаты услуг организациями-юридическими лицами указать перечисление денежных средств на расчетный счет предприятия. </w:t>
      </w:r>
    </w:p>
    <w:p w:rsidR="007B66F1" w:rsidRDefault="007B66F1" w:rsidP="007B66F1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1</w:t>
      </w:r>
      <w:r w:rsidR="007E1178">
        <w:rPr>
          <w:rFonts w:eastAsia="Calibri"/>
        </w:rPr>
        <w:t>0</w:t>
      </w:r>
      <w:r w:rsidRPr="00B97811">
        <w:rPr>
          <w:rFonts w:eastAsia="Calibri"/>
        </w:rPr>
        <w:t xml:space="preserve">. В целях обеспечения наилучших результатов деятельности при имеющихся ресурсах предприятия, оптимизации работы по обеспечению предприятия необходимыми материальными ресурсами, правильной оценки потребности в отдельных товарах, рекомендовать предприятию разработать производственную программу. В процессе разработки производственной программы учесть объемы утилизированных ТБО по ранее заключенным договорам и результаты деятельности предприятия за предыдущие периоды в годовом исчислении, а в основу ее разработки заложить реальные производственно-технические возможности предприятия по выполнению намеченной производственной программы. </w:t>
      </w:r>
    </w:p>
    <w:p w:rsidR="00FD3FB2" w:rsidRPr="006B0FCE" w:rsidRDefault="007B66F1" w:rsidP="00FD3FB2">
      <w:pPr>
        <w:jc w:val="both"/>
        <w:rPr>
          <w:color w:val="000000"/>
          <w:shd w:val="clear" w:color="auto" w:fill="FFFFFF"/>
        </w:rPr>
      </w:pPr>
      <w:r w:rsidRPr="00FD3FB2">
        <w:t xml:space="preserve">        1</w:t>
      </w:r>
      <w:r w:rsidR="007E1178">
        <w:t>1</w:t>
      </w:r>
      <w:r w:rsidRPr="00FD3FB2">
        <w:t xml:space="preserve">. </w:t>
      </w:r>
      <w:r w:rsidR="00FD3FB2" w:rsidRPr="00FD3FB2">
        <w:t>С</w:t>
      </w:r>
      <w:r w:rsidR="00FD3FB2" w:rsidRPr="00FD3FB2">
        <w:rPr>
          <w:color w:val="000000"/>
          <w:shd w:val="clear" w:color="auto" w:fill="FFFFFF"/>
        </w:rPr>
        <w:t>облюдать</w:t>
      </w:r>
      <w:r w:rsidR="00FD3FB2" w:rsidRPr="006B0FCE">
        <w:rPr>
          <w:color w:val="000000"/>
          <w:shd w:val="clear" w:color="auto" w:fill="FFFFFF"/>
        </w:rPr>
        <w:t xml:space="preserve"> установленные требования к составлению авансовых отчетов:</w:t>
      </w:r>
    </w:p>
    <w:p w:rsidR="007B66F1" w:rsidRDefault="00FD3FB2" w:rsidP="007B66F1">
      <w:pPr>
        <w:pStyle w:val="2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rStyle w:val="a9"/>
          <w:sz w:val="24"/>
          <w:szCs w:val="24"/>
        </w:rPr>
        <w:t xml:space="preserve">        1</w:t>
      </w:r>
      <w:r w:rsidR="007E1178">
        <w:rPr>
          <w:rStyle w:val="a9"/>
          <w:sz w:val="24"/>
          <w:szCs w:val="24"/>
        </w:rPr>
        <w:t>2</w:t>
      </w:r>
      <w:r>
        <w:rPr>
          <w:rStyle w:val="a9"/>
          <w:sz w:val="24"/>
          <w:szCs w:val="24"/>
        </w:rPr>
        <w:t>. В</w:t>
      </w:r>
      <w:r w:rsidR="007B66F1">
        <w:rPr>
          <w:rStyle w:val="a9"/>
          <w:sz w:val="24"/>
          <w:szCs w:val="24"/>
        </w:rPr>
        <w:t>ыдачу</w:t>
      </w:r>
      <w:r w:rsidR="007B66F1" w:rsidRPr="00B54E98">
        <w:rPr>
          <w:rStyle w:val="a9"/>
          <w:sz w:val="24"/>
          <w:szCs w:val="24"/>
        </w:rPr>
        <w:t xml:space="preserve"> наличных денег под отчет проводит</w:t>
      </w:r>
      <w:r w:rsidR="007B66F1">
        <w:rPr>
          <w:rStyle w:val="a9"/>
          <w:sz w:val="24"/>
          <w:szCs w:val="24"/>
        </w:rPr>
        <w:t xml:space="preserve">ь </w:t>
      </w:r>
      <w:r w:rsidR="007B66F1" w:rsidRPr="00B54E98">
        <w:rPr>
          <w:rStyle w:val="a9"/>
          <w:sz w:val="24"/>
          <w:szCs w:val="24"/>
        </w:rPr>
        <w:t>при условии полного погашения подотчетным лицом задолженности по ранее полученной под отчет сумме наличных денег</w:t>
      </w:r>
      <w:r w:rsidR="007B66F1" w:rsidRPr="00B54E98">
        <w:rPr>
          <w:sz w:val="24"/>
          <w:szCs w:val="24"/>
        </w:rPr>
        <w:t xml:space="preserve">. </w:t>
      </w:r>
    </w:p>
    <w:p w:rsidR="007B66F1" w:rsidRPr="00B97811" w:rsidRDefault="007B66F1" w:rsidP="007B66F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1</w:t>
      </w:r>
      <w:r w:rsidR="007E1178">
        <w:rPr>
          <w:lang w:eastAsia="ar-SA"/>
        </w:rPr>
        <w:t>3</w:t>
      </w:r>
      <w:r w:rsidRPr="00B97811">
        <w:rPr>
          <w:lang w:eastAsia="ar-SA"/>
        </w:rPr>
        <w:t xml:space="preserve">. При осуществлении дальнейшей деятельности принять меры по ликвидации кредиторской задолженности предприятия.  </w:t>
      </w:r>
    </w:p>
    <w:p w:rsidR="00E36C62" w:rsidRPr="00E36C62" w:rsidRDefault="007B66F1" w:rsidP="00E36C62">
      <w:pPr>
        <w:jc w:val="both"/>
        <w:rPr>
          <w:rFonts w:ascii="14" w:hAnsi="14"/>
        </w:rPr>
      </w:pPr>
      <w:r>
        <w:rPr>
          <w:lang w:eastAsia="ar-SA"/>
        </w:rPr>
        <w:t xml:space="preserve">      </w:t>
      </w:r>
      <w:r w:rsidR="009962D0">
        <w:rPr>
          <w:lang w:eastAsia="ar-SA"/>
        </w:rPr>
        <w:t xml:space="preserve">  </w:t>
      </w:r>
      <w:r w:rsidR="009962D0" w:rsidRPr="00E36C62">
        <w:rPr>
          <w:rFonts w:ascii="14" w:hAnsi="14"/>
        </w:rPr>
        <w:t>Муниципальному предприятию</w:t>
      </w:r>
      <w:r>
        <w:rPr>
          <w:lang w:eastAsia="ar-SA"/>
        </w:rPr>
        <w:t xml:space="preserve"> </w:t>
      </w:r>
      <w:r w:rsidR="009962D0" w:rsidRPr="00E36C62">
        <w:rPr>
          <w:rFonts w:ascii="14" w:hAnsi="14"/>
        </w:rPr>
        <w:t>«Ути</w:t>
      </w:r>
      <w:r w:rsidR="009962D0">
        <w:rPr>
          <w:rFonts w:ascii="14" w:hAnsi="14"/>
        </w:rPr>
        <w:t>льсервис» МО «Гиагинский район»</w:t>
      </w:r>
      <w:r w:rsidR="009962D0" w:rsidRPr="00E36C62">
        <w:rPr>
          <w:rFonts w:ascii="14" w:hAnsi="14"/>
        </w:rPr>
        <w:t xml:space="preserve"> </w:t>
      </w:r>
      <w:r w:rsidR="009962D0">
        <w:rPr>
          <w:rFonts w:ascii="14" w:hAnsi="14"/>
        </w:rPr>
        <w:t>п</w:t>
      </w:r>
      <w:r w:rsidR="009962D0">
        <w:rPr>
          <w:lang w:eastAsia="ar-SA"/>
        </w:rPr>
        <w:t xml:space="preserve">роанализировать данный отчет и на основе анализа принять соответствующие меры по недопущению аналогичных нарушений в дальнейшем.  </w:t>
      </w:r>
    </w:p>
    <w:p w:rsidR="007B66F1" w:rsidRDefault="00E36C62" w:rsidP="007B66F1">
      <w:pPr>
        <w:jc w:val="both"/>
        <w:rPr>
          <w:rFonts w:ascii="14" w:hAnsi="14"/>
        </w:rPr>
      </w:pPr>
      <w:r>
        <w:rPr>
          <w:rFonts w:ascii="14" w:hAnsi="14"/>
        </w:rPr>
        <w:t xml:space="preserve">        </w:t>
      </w:r>
      <w:r w:rsidR="007B66F1" w:rsidRPr="00970C1B">
        <w:rPr>
          <w:rFonts w:ascii="14" w:hAnsi="14"/>
        </w:rPr>
        <w:t xml:space="preserve">Направить Отчёт о результатах выборочной проверки финансово-хозяйственной деятельности </w:t>
      </w:r>
      <w:r w:rsidR="007B66F1">
        <w:rPr>
          <w:rFonts w:ascii="14" w:hAnsi="14"/>
        </w:rPr>
        <w:t>МП «Утильсервис» за 2016 года</w:t>
      </w:r>
      <w:r w:rsidR="007B66F1" w:rsidRPr="00970C1B">
        <w:rPr>
          <w:rFonts w:ascii="14" w:hAnsi="14"/>
        </w:rPr>
        <w:t xml:space="preserve"> главе администрации МО «Гиагинский район» для сведения</w:t>
      </w:r>
      <w:r>
        <w:rPr>
          <w:rFonts w:ascii="14" w:hAnsi="14"/>
        </w:rPr>
        <w:t xml:space="preserve"> и принятия мер</w:t>
      </w:r>
      <w:r w:rsidR="00466F3B">
        <w:rPr>
          <w:rFonts w:ascii="14" w:hAnsi="14"/>
        </w:rPr>
        <w:t>,</w:t>
      </w:r>
      <w:r>
        <w:rPr>
          <w:rFonts w:ascii="14" w:hAnsi="14"/>
        </w:rPr>
        <w:t xml:space="preserve"> по существу</w:t>
      </w:r>
      <w:r w:rsidR="007B66F1" w:rsidRPr="00970C1B">
        <w:rPr>
          <w:rFonts w:ascii="14" w:hAnsi="14"/>
        </w:rPr>
        <w:t>.</w:t>
      </w:r>
    </w:p>
    <w:p w:rsidR="008B5FAD" w:rsidRDefault="008B5FAD" w:rsidP="00CC37DB">
      <w:pPr>
        <w:ind w:firstLine="709"/>
        <w:jc w:val="both"/>
        <w:rPr>
          <w:rFonts w:ascii="14" w:hAnsi="14"/>
          <w:sz w:val="20"/>
          <w:szCs w:val="20"/>
        </w:rPr>
      </w:pPr>
    </w:p>
    <w:p w:rsidR="00B62BBE" w:rsidRPr="00A36F2A" w:rsidRDefault="00B62BBE" w:rsidP="00CC37DB">
      <w:pPr>
        <w:ind w:firstLine="709"/>
        <w:jc w:val="both"/>
        <w:rPr>
          <w:rFonts w:ascii="14" w:hAnsi="14"/>
          <w:sz w:val="20"/>
          <w:szCs w:val="20"/>
        </w:rPr>
      </w:pPr>
    </w:p>
    <w:p w:rsidR="005336AE" w:rsidRPr="00B576C9" w:rsidRDefault="00970C1B" w:rsidP="00CC37DB">
      <w:pPr>
        <w:ind w:firstLine="709"/>
        <w:jc w:val="both"/>
        <w:rPr>
          <w:rFonts w:ascii="14" w:hAnsi="14"/>
        </w:rPr>
      </w:pPr>
      <w:r w:rsidRPr="00970C1B">
        <w:rPr>
          <w:rFonts w:ascii="14" w:hAnsi="14"/>
        </w:rPr>
        <w:t xml:space="preserve">   </w:t>
      </w:r>
      <w:r w:rsidR="00DE7F13" w:rsidRPr="00B576C9">
        <w:rPr>
          <w:rFonts w:ascii="14" w:hAnsi="14"/>
        </w:rPr>
        <w:t>Испол</w:t>
      </w:r>
      <w:r w:rsidR="005336AE" w:rsidRPr="00B576C9">
        <w:rPr>
          <w:rFonts w:ascii="14" w:hAnsi="14"/>
        </w:rPr>
        <w:t>нитель:</w:t>
      </w:r>
    </w:p>
    <w:p w:rsidR="00E91F36" w:rsidRPr="00B576C9" w:rsidRDefault="00E91F36" w:rsidP="004159ED">
      <w:pPr>
        <w:tabs>
          <w:tab w:val="left" w:pos="6780"/>
        </w:tabs>
        <w:jc w:val="both"/>
        <w:rPr>
          <w:rFonts w:ascii="14" w:hAnsi="14"/>
        </w:rPr>
      </w:pPr>
      <w:r w:rsidRPr="00B576C9">
        <w:rPr>
          <w:rFonts w:ascii="14" w:hAnsi="14"/>
        </w:rPr>
        <w:t>Главный специалист – инспектор</w:t>
      </w:r>
    </w:p>
    <w:p w:rsidR="00E91F36" w:rsidRPr="00B576C9" w:rsidRDefault="00E91F36" w:rsidP="004159ED">
      <w:pPr>
        <w:tabs>
          <w:tab w:val="left" w:pos="6780"/>
        </w:tabs>
        <w:jc w:val="both"/>
        <w:rPr>
          <w:rFonts w:ascii="14" w:hAnsi="14"/>
        </w:rPr>
      </w:pPr>
      <w:r w:rsidRPr="00B576C9">
        <w:rPr>
          <w:rFonts w:ascii="14" w:hAnsi="14"/>
        </w:rPr>
        <w:t>Контрольно-счетной</w:t>
      </w:r>
      <w:r w:rsidR="00B576C9">
        <w:rPr>
          <w:rFonts w:ascii="14" w:hAnsi="14"/>
        </w:rPr>
        <w:t xml:space="preserve"> </w:t>
      </w:r>
      <w:r w:rsidRPr="00B576C9">
        <w:rPr>
          <w:rFonts w:ascii="14" w:hAnsi="14"/>
        </w:rPr>
        <w:t>палаты</w:t>
      </w:r>
      <w:r w:rsidR="009B319F">
        <w:rPr>
          <w:rFonts w:ascii="14" w:hAnsi="14"/>
        </w:rPr>
        <w:t xml:space="preserve"> </w:t>
      </w:r>
      <w:r w:rsidRPr="00B576C9">
        <w:rPr>
          <w:rFonts w:ascii="14" w:hAnsi="14"/>
        </w:rPr>
        <w:t>МО</w:t>
      </w:r>
      <w:r w:rsidR="00B576C9">
        <w:rPr>
          <w:rFonts w:ascii="14" w:hAnsi="14"/>
        </w:rPr>
        <w:t xml:space="preserve"> </w:t>
      </w:r>
      <w:r w:rsidRPr="00B576C9">
        <w:rPr>
          <w:rFonts w:ascii="14" w:hAnsi="14"/>
        </w:rPr>
        <w:t>«Гиагинский</w:t>
      </w:r>
      <w:r w:rsidR="009B319F">
        <w:rPr>
          <w:rFonts w:ascii="14" w:hAnsi="14"/>
        </w:rPr>
        <w:t xml:space="preserve"> </w:t>
      </w:r>
      <w:proofErr w:type="gramStart"/>
      <w:r w:rsidRPr="00B576C9">
        <w:rPr>
          <w:rFonts w:ascii="14" w:hAnsi="14"/>
        </w:rPr>
        <w:t xml:space="preserve">район»   </w:t>
      </w:r>
      <w:proofErr w:type="gramEnd"/>
      <w:r w:rsidRPr="00B576C9">
        <w:rPr>
          <w:rFonts w:ascii="14" w:hAnsi="14"/>
        </w:rPr>
        <w:t xml:space="preserve">           </w:t>
      </w:r>
      <w:r w:rsidR="009B319F">
        <w:rPr>
          <w:rFonts w:ascii="14" w:hAnsi="14"/>
        </w:rPr>
        <w:t xml:space="preserve"> </w:t>
      </w:r>
      <w:r w:rsidRPr="00B576C9">
        <w:rPr>
          <w:rFonts w:ascii="14" w:hAnsi="14"/>
        </w:rPr>
        <w:t xml:space="preserve"> </w:t>
      </w:r>
      <w:r w:rsidR="00255B00">
        <w:rPr>
          <w:rFonts w:ascii="14" w:hAnsi="14"/>
        </w:rPr>
        <w:t xml:space="preserve">        </w:t>
      </w:r>
      <w:r w:rsidR="009B319F">
        <w:rPr>
          <w:rFonts w:ascii="14" w:hAnsi="14"/>
        </w:rPr>
        <w:t xml:space="preserve">       </w:t>
      </w:r>
      <w:r w:rsidRPr="00B576C9">
        <w:rPr>
          <w:rFonts w:ascii="14" w:hAnsi="14"/>
        </w:rPr>
        <w:t xml:space="preserve">                 </w:t>
      </w:r>
      <w:r w:rsidR="007B66F1">
        <w:rPr>
          <w:rFonts w:ascii="14" w:hAnsi="14"/>
        </w:rPr>
        <w:t>Н</w:t>
      </w:r>
      <w:r w:rsidR="00B576C9">
        <w:rPr>
          <w:rFonts w:ascii="14" w:hAnsi="14"/>
        </w:rPr>
        <w:t>.</w:t>
      </w:r>
      <w:r w:rsidR="007B66F1">
        <w:rPr>
          <w:rFonts w:ascii="14" w:hAnsi="14"/>
        </w:rPr>
        <w:t>С</w:t>
      </w:r>
      <w:r w:rsidR="00B576C9">
        <w:rPr>
          <w:rFonts w:ascii="14" w:hAnsi="14"/>
        </w:rPr>
        <w:t xml:space="preserve">. </w:t>
      </w:r>
      <w:proofErr w:type="spellStart"/>
      <w:r w:rsidR="007B66F1">
        <w:rPr>
          <w:rFonts w:ascii="14" w:hAnsi="14"/>
        </w:rPr>
        <w:t>Лупандина</w:t>
      </w:r>
      <w:proofErr w:type="spellEnd"/>
    </w:p>
    <w:sectPr w:rsidR="00E91F36" w:rsidRPr="00B576C9" w:rsidSect="001262FA">
      <w:footerReference w:type="default" r:id="rId12"/>
      <w:pgSz w:w="11906" w:h="16838"/>
      <w:pgMar w:top="567" w:right="79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20" w:rsidRDefault="00865320" w:rsidP="00AE6D6C">
      <w:r>
        <w:separator/>
      </w:r>
    </w:p>
  </w:endnote>
  <w:endnote w:type="continuationSeparator" w:id="0">
    <w:p w:rsidR="00865320" w:rsidRDefault="00865320" w:rsidP="00AE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03" w:rsidRDefault="00474E0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C64">
      <w:rPr>
        <w:noProof/>
      </w:rPr>
      <w:t>23</w:t>
    </w:r>
    <w:r>
      <w:rPr>
        <w:noProof/>
      </w:rPr>
      <w:fldChar w:fldCharType="end"/>
    </w:r>
  </w:p>
  <w:p w:rsidR="00474E03" w:rsidRDefault="00474E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20" w:rsidRDefault="00865320" w:rsidP="00AE6D6C">
      <w:r>
        <w:separator/>
      </w:r>
    </w:p>
  </w:footnote>
  <w:footnote w:type="continuationSeparator" w:id="0">
    <w:p w:rsidR="00865320" w:rsidRDefault="00865320" w:rsidP="00AE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F20"/>
    <w:multiLevelType w:val="multilevel"/>
    <w:tmpl w:val="8586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43590"/>
    <w:multiLevelType w:val="multilevel"/>
    <w:tmpl w:val="11345978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0"/>
        </w:tabs>
        <w:ind w:left="78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0"/>
        </w:tabs>
        <w:ind w:left="853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E2117"/>
    <w:multiLevelType w:val="multilevel"/>
    <w:tmpl w:val="5B9C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36077"/>
    <w:multiLevelType w:val="hybridMultilevel"/>
    <w:tmpl w:val="8A80EF98"/>
    <w:lvl w:ilvl="0" w:tplc="B7328A3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1722"/>
    <w:multiLevelType w:val="multilevel"/>
    <w:tmpl w:val="6F50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C5DFD"/>
    <w:multiLevelType w:val="hybridMultilevel"/>
    <w:tmpl w:val="0652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1129"/>
    <w:multiLevelType w:val="hybridMultilevel"/>
    <w:tmpl w:val="317C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C035E"/>
    <w:multiLevelType w:val="multilevel"/>
    <w:tmpl w:val="D540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B3E73"/>
    <w:multiLevelType w:val="multilevel"/>
    <w:tmpl w:val="B6A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074E0"/>
    <w:multiLevelType w:val="multilevel"/>
    <w:tmpl w:val="F446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56FAA"/>
    <w:multiLevelType w:val="multilevel"/>
    <w:tmpl w:val="145C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F1DED"/>
    <w:multiLevelType w:val="multilevel"/>
    <w:tmpl w:val="811C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FA4612"/>
    <w:multiLevelType w:val="multilevel"/>
    <w:tmpl w:val="E6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9"/>
    <w:rsid w:val="00001412"/>
    <w:rsid w:val="00002183"/>
    <w:rsid w:val="00002363"/>
    <w:rsid w:val="00006327"/>
    <w:rsid w:val="000079D2"/>
    <w:rsid w:val="00010191"/>
    <w:rsid w:val="000153EE"/>
    <w:rsid w:val="00020DC6"/>
    <w:rsid w:val="0002137D"/>
    <w:rsid w:val="00021D7D"/>
    <w:rsid w:val="0002275E"/>
    <w:rsid w:val="00023DA4"/>
    <w:rsid w:val="00026064"/>
    <w:rsid w:val="000260D9"/>
    <w:rsid w:val="00027283"/>
    <w:rsid w:val="000278DE"/>
    <w:rsid w:val="00027A0A"/>
    <w:rsid w:val="00031BD4"/>
    <w:rsid w:val="0003267F"/>
    <w:rsid w:val="000335E3"/>
    <w:rsid w:val="00034239"/>
    <w:rsid w:val="000360F6"/>
    <w:rsid w:val="00036394"/>
    <w:rsid w:val="00037CF9"/>
    <w:rsid w:val="000431A5"/>
    <w:rsid w:val="000433AD"/>
    <w:rsid w:val="00043BBA"/>
    <w:rsid w:val="0004457B"/>
    <w:rsid w:val="0004546B"/>
    <w:rsid w:val="000457DC"/>
    <w:rsid w:val="00045A53"/>
    <w:rsid w:val="000470CB"/>
    <w:rsid w:val="000477E0"/>
    <w:rsid w:val="00050005"/>
    <w:rsid w:val="00050BC5"/>
    <w:rsid w:val="00050DD3"/>
    <w:rsid w:val="0005134B"/>
    <w:rsid w:val="000554B6"/>
    <w:rsid w:val="0005567E"/>
    <w:rsid w:val="00055C18"/>
    <w:rsid w:val="0005710F"/>
    <w:rsid w:val="00061824"/>
    <w:rsid w:val="000632D3"/>
    <w:rsid w:val="000633F3"/>
    <w:rsid w:val="00064108"/>
    <w:rsid w:val="00065E0E"/>
    <w:rsid w:val="00066317"/>
    <w:rsid w:val="00066591"/>
    <w:rsid w:val="00066C64"/>
    <w:rsid w:val="00067746"/>
    <w:rsid w:val="00070237"/>
    <w:rsid w:val="00070932"/>
    <w:rsid w:val="000718F4"/>
    <w:rsid w:val="000724DE"/>
    <w:rsid w:val="000745BB"/>
    <w:rsid w:val="00075826"/>
    <w:rsid w:val="000759D3"/>
    <w:rsid w:val="00077BAC"/>
    <w:rsid w:val="00077F5F"/>
    <w:rsid w:val="00080A7E"/>
    <w:rsid w:val="0008296E"/>
    <w:rsid w:val="00084E1F"/>
    <w:rsid w:val="000853EB"/>
    <w:rsid w:val="00085F2B"/>
    <w:rsid w:val="000862B3"/>
    <w:rsid w:val="0009007D"/>
    <w:rsid w:val="000917CA"/>
    <w:rsid w:val="000926FD"/>
    <w:rsid w:val="00092CB2"/>
    <w:rsid w:val="00097265"/>
    <w:rsid w:val="000A301D"/>
    <w:rsid w:val="000A4510"/>
    <w:rsid w:val="000A4CCB"/>
    <w:rsid w:val="000A4EAA"/>
    <w:rsid w:val="000B0577"/>
    <w:rsid w:val="000B0A60"/>
    <w:rsid w:val="000B1DE0"/>
    <w:rsid w:val="000B1F92"/>
    <w:rsid w:val="000B2233"/>
    <w:rsid w:val="000B4155"/>
    <w:rsid w:val="000B4DA9"/>
    <w:rsid w:val="000B4DB8"/>
    <w:rsid w:val="000B4ED4"/>
    <w:rsid w:val="000B7C8F"/>
    <w:rsid w:val="000C00FE"/>
    <w:rsid w:val="000C0260"/>
    <w:rsid w:val="000C06DA"/>
    <w:rsid w:val="000C0B4A"/>
    <w:rsid w:val="000C3255"/>
    <w:rsid w:val="000C366D"/>
    <w:rsid w:val="000C4BE9"/>
    <w:rsid w:val="000C60E3"/>
    <w:rsid w:val="000C7E29"/>
    <w:rsid w:val="000D0E19"/>
    <w:rsid w:val="000D0F5C"/>
    <w:rsid w:val="000D15F7"/>
    <w:rsid w:val="000D1DA7"/>
    <w:rsid w:val="000D22C4"/>
    <w:rsid w:val="000D3770"/>
    <w:rsid w:val="000D3A0B"/>
    <w:rsid w:val="000D4145"/>
    <w:rsid w:val="000D43C2"/>
    <w:rsid w:val="000E0145"/>
    <w:rsid w:val="000E1762"/>
    <w:rsid w:val="000E1EA0"/>
    <w:rsid w:val="000E46CB"/>
    <w:rsid w:val="000E4ADE"/>
    <w:rsid w:val="000E5E20"/>
    <w:rsid w:val="000E6E0F"/>
    <w:rsid w:val="000F0F8F"/>
    <w:rsid w:val="000F33EE"/>
    <w:rsid w:val="000F38A5"/>
    <w:rsid w:val="000F5491"/>
    <w:rsid w:val="000F56B0"/>
    <w:rsid w:val="000F74D4"/>
    <w:rsid w:val="000F7B6E"/>
    <w:rsid w:val="00102642"/>
    <w:rsid w:val="00102767"/>
    <w:rsid w:val="00103854"/>
    <w:rsid w:val="00110006"/>
    <w:rsid w:val="001110D3"/>
    <w:rsid w:val="00112758"/>
    <w:rsid w:val="00112C3A"/>
    <w:rsid w:val="00112D30"/>
    <w:rsid w:val="00114EBA"/>
    <w:rsid w:val="0011686D"/>
    <w:rsid w:val="00116A42"/>
    <w:rsid w:val="00117A6C"/>
    <w:rsid w:val="00120909"/>
    <w:rsid w:val="00120FE4"/>
    <w:rsid w:val="001230FA"/>
    <w:rsid w:val="00123266"/>
    <w:rsid w:val="0012353E"/>
    <w:rsid w:val="00123DF9"/>
    <w:rsid w:val="001249EC"/>
    <w:rsid w:val="00125913"/>
    <w:rsid w:val="00126174"/>
    <w:rsid w:val="001262FA"/>
    <w:rsid w:val="001344B4"/>
    <w:rsid w:val="00134CB0"/>
    <w:rsid w:val="00135B94"/>
    <w:rsid w:val="001373FE"/>
    <w:rsid w:val="00137F55"/>
    <w:rsid w:val="00140468"/>
    <w:rsid w:val="001404F8"/>
    <w:rsid w:val="00140A69"/>
    <w:rsid w:val="00142518"/>
    <w:rsid w:val="0014265B"/>
    <w:rsid w:val="001429AF"/>
    <w:rsid w:val="00142B35"/>
    <w:rsid w:val="0014648D"/>
    <w:rsid w:val="00146CA8"/>
    <w:rsid w:val="001501A7"/>
    <w:rsid w:val="00150B40"/>
    <w:rsid w:val="00151DD5"/>
    <w:rsid w:val="001540AE"/>
    <w:rsid w:val="0015439E"/>
    <w:rsid w:val="0015464B"/>
    <w:rsid w:val="001553A3"/>
    <w:rsid w:val="001557C8"/>
    <w:rsid w:val="00155873"/>
    <w:rsid w:val="0015787B"/>
    <w:rsid w:val="00160937"/>
    <w:rsid w:val="00163897"/>
    <w:rsid w:val="00163B25"/>
    <w:rsid w:val="00163C37"/>
    <w:rsid w:val="001673D6"/>
    <w:rsid w:val="00167D20"/>
    <w:rsid w:val="001708E9"/>
    <w:rsid w:val="00170A2F"/>
    <w:rsid w:val="001713AA"/>
    <w:rsid w:val="001717E8"/>
    <w:rsid w:val="00174063"/>
    <w:rsid w:val="001749D7"/>
    <w:rsid w:val="00174CD1"/>
    <w:rsid w:val="0017526F"/>
    <w:rsid w:val="0017767C"/>
    <w:rsid w:val="00180B73"/>
    <w:rsid w:val="001831D7"/>
    <w:rsid w:val="00183B7A"/>
    <w:rsid w:val="0018423A"/>
    <w:rsid w:val="0018751A"/>
    <w:rsid w:val="0019026F"/>
    <w:rsid w:val="00190F5F"/>
    <w:rsid w:val="00194276"/>
    <w:rsid w:val="00194BEB"/>
    <w:rsid w:val="00195C36"/>
    <w:rsid w:val="00196FEA"/>
    <w:rsid w:val="001A1168"/>
    <w:rsid w:val="001A2F05"/>
    <w:rsid w:val="001A61D2"/>
    <w:rsid w:val="001A67F1"/>
    <w:rsid w:val="001A6CA3"/>
    <w:rsid w:val="001A70D1"/>
    <w:rsid w:val="001A74E3"/>
    <w:rsid w:val="001A7CE5"/>
    <w:rsid w:val="001B0F9F"/>
    <w:rsid w:val="001B1E88"/>
    <w:rsid w:val="001B416A"/>
    <w:rsid w:val="001B45A2"/>
    <w:rsid w:val="001B5B7B"/>
    <w:rsid w:val="001B7689"/>
    <w:rsid w:val="001B79D9"/>
    <w:rsid w:val="001C011C"/>
    <w:rsid w:val="001C0E36"/>
    <w:rsid w:val="001C2BDC"/>
    <w:rsid w:val="001C5EE9"/>
    <w:rsid w:val="001C688B"/>
    <w:rsid w:val="001C705A"/>
    <w:rsid w:val="001C74FA"/>
    <w:rsid w:val="001D0D03"/>
    <w:rsid w:val="001D140E"/>
    <w:rsid w:val="001D1748"/>
    <w:rsid w:val="001D1DA1"/>
    <w:rsid w:val="001D39A2"/>
    <w:rsid w:val="001D3CB8"/>
    <w:rsid w:val="001D5143"/>
    <w:rsid w:val="001D7B10"/>
    <w:rsid w:val="001D7EAA"/>
    <w:rsid w:val="001E0555"/>
    <w:rsid w:val="001E07E9"/>
    <w:rsid w:val="001E2036"/>
    <w:rsid w:val="001E3478"/>
    <w:rsid w:val="001E3483"/>
    <w:rsid w:val="001E3621"/>
    <w:rsid w:val="001E5B5D"/>
    <w:rsid w:val="001E7235"/>
    <w:rsid w:val="001F01C6"/>
    <w:rsid w:val="001F246A"/>
    <w:rsid w:val="001F2A90"/>
    <w:rsid w:val="001F2D91"/>
    <w:rsid w:val="001F3AEA"/>
    <w:rsid w:val="001F3E50"/>
    <w:rsid w:val="001F40A2"/>
    <w:rsid w:val="001F5EA6"/>
    <w:rsid w:val="001F62B0"/>
    <w:rsid w:val="001F7B5C"/>
    <w:rsid w:val="00202FEE"/>
    <w:rsid w:val="002048FA"/>
    <w:rsid w:val="0020565E"/>
    <w:rsid w:val="002061C4"/>
    <w:rsid w:val="00206FE5"/>
    <w:rsid w:val="00207181"/>
    <w:rsid w:val="00207A6F"/>
    <w:rsid w:val="00207E04"/>
    <w:rsid w:val="002110F0"/>
    <w:rsid w:val="00211F90"/>
    <w:rsid w:val="00212A86"/>
    <w:rsid w:val="002135A0"/>
    <w:rsid w:val="00215020"/>
    <w:rsid w:val="00215E28"/>
    <w:rsid w:val="0021778B"/>
    <w:rsid w:val="00221534"/>
    <w:rsid w:val="002227F9"/>
    <w:rsid w:val="00222FBC"/>
    <w:rsid w:val="0022422A"/>
    <w:rsid w:val="00225D56"/>
    <w:rsid w:val="00233A8E"/>
    <w:rsid w:val="00233FB6"/>
    <w:rsid w:val="002348F1"/>
    <w:rsid w:val="0023666F"/>
    <w:rsid w:val="00241B92"/>
    <w:rsid w:val="002426B3"/>
    <w:rsid w:val="00243858"/>
    <w:rsid w:val="00243C65"/>
    <w:rsid w:val="0024611B"/>
    <w:rsid w:val="0024689C"/>
    <w:rsid w:val="00250273"/>
    <w:rsid w:val="0025435D"/>
    <w:rsid w:val="00255B00"/>
    <w:rsid w:val="00257846"/>
    <w:rsid w:val="00260CDD"/>
    <w:rsid w:val="00260EB6"/>
    <w:rsid w:val="00263F49"/>
    <w:rsid w:val="00264670"/>
    <w:rsid w:val="002670E6"/>
    <w:rsid w:val="002675CF"/>
    <w:rsid w:val="00271416"/>
    <w:rsid w:val="00272DBB"/>
    <w:rsid w:val="0027426C"/>
    <w:rsid w:val="0027483D"/>
    <w:rsid w:val="00276D0E"/>
    <w:rsid w:val="00276DF9"/>
    <w:rsid w:val="0027741C"/>
    <w:rsid w:val="0028038C"/>
    <w:rsid w:val="00282B73"/>
    <w:rsid w:val="00282CD8"/>
    <w:rsid w:val="002845DC"/>
    <w:rsid w:val="002848D6"/>
    <w:rsid w:val="002854F8"/>
    <w:rsid w:val="00287A35"/>
    <w:rsid w:val="002916A0"/>
    <w:rsid w:val="00291705"/>
    <w:rsid w:val="0029184E"/>
    <w:rsid w:val="00294141"/>
    <w:rsid w:val="002948E8"/>
    <w:rsid w:val="002960E4"/>
    <w:rsid w:val="002A1CD8"/>
    <w:rsid w:val="002A2600"/>
    <w:rsid w:val="002A304A"/>
    <w:rsid w:val="002A65F2"/>
    <w:rsid w:val="002B0D1D"/>
    <w:rsid w:val="002B0D7D"/>
    <w:rsid w:val="002B2259"/>
    <w:rsid w:val="002B3758"/>
    <w:rsid w:val="002B390A"/>
    <w:rsid w:val="002B3CD6"/>
    <w:rsid w:val="002B4E7B"/>
    <w:rsid w:val="002B54AF"/>
    <w:rsid w:val="002B5829"/>
    <w:rsid w:val="002B71AF"/>
    <w:rsid w:val="002B77E3"/>
    <w:rsid w:val="002C062A"/>
    <w:rsid w:val="002C2DE3"/>
    <w:rsid w:val="002C6511"/>
    <w:rsid w:val="002C7F34"/>
    <w:rsid w:val="002D19C4"/>
    <w:rsid w:val="002D1F2A"/>
    <w:rsid w:val="002D355C"/>
    <w:rsid w:val="002D3871"/>
    <w:rsid w:val="002D3D24"/>
    <w:rsid w:val="002D459B"/>
    <w:rsid w:val="002D63F8"/>
    <w:rsid w:val="002E0686"/>
    <w:rsid w:val="002E4530"/>
    <w:rsid w:val="002E47B2"/>
    <w:rsid w:val="002E52EA"/>
    <w:rsid w:val="002E5602"/>
    <w:rsid w:val="002E6601"/>
    <w:rsid w:val="002E6F01"/>
    <w:rsid w:val="002F0562"/>
    <w:rsid w:val="002F0923"/>
    <w:rsid w:val="002F262B"/>
    <w:rsid w:val="002F4BC8"/>
    <w:rsid w:val="002F545C"/>
    <w:rsid w:val="002F55B0"/>
    <w:rsid w:val="002F5904"/>
    <w:rsid w:val="002F757A"/>
    <w:rsid w:val="002F79CC"/>
    <w:rsid w:val="003002AF"/>
    <w:rsid w:val="00301753"/>
    <w:rsid w:val="00301A7D"/>
    <w:rsid w:val="00303ECE"/>
    <w:rsid w:val="00305D89"/>
    <w:rsid w:val="003138FC"/>
    <w:rsid w:val="00313C82"/>
    <w:rsid w:val="0031488E"/>
    <w:rsid w:val="003167E4"/>
    <w:rsid w:val="0032024E"/>
    <w:rsid w:val="0032036C"/>
    <w:rsid w:val="00321CAF"/>
    <w:rsid w:val="00322E8F"/>
    <w:rsid w:val="00322EA9"/>
    <w:rsid w:val="00324F34"/>
    <w:rsid w:val="00326259"/>
    <w:rsid w:val="003326ED"/>
    <w:rsid w:val="00332B04"/>
    <w:rsid w:val="00332F30"/>
    <w:rsid w:val="0033319D"/>
    <w:rsid w:val="00335542"/>
    <w:rsid w:val="00337C28"/>
    <w:rsid w:val="003438DC"/>
    <w:rsid w:val="00343E98"/>
    <w:rsid w:val="00344153"/>
    <w:rsid w:val="00344A1B"/>
    <w:rsid w:val="0034538E"/>
    <w:rsid w:val="00345D26"/>
    <w:rsid w:val="00345EDA"/>
    <w:rsid w:val="00346C20"/>
    <w:rsid w:val="003502B6"/>
    <w:rsid w:val="00350321"/>
    <w:rsid w:val="00350C8B"/>
    <w:rsid w:val="00350F90"/>
    <w:rsid w:val="00350FFA"/>
    <w:rsid w:val="00352AFD"/>
    <w:rsid w:val="00356BBF"/>
    <w:rsid w:val="003570BD"/>
    <w:rsid w:val="003605E8"/>
    <w:rsid w:val="00362A49"/>
    <w:rsid w:val="003631A2"/>
    <w:rsid w:val="00364217"/>
    <w:rsid w:val="00365C5C"/>
    <w:rsid w:val="00367F77"/>
    <w:rsid w:val="00372864"/>
    <w:rsid w:val="0037384E"/>
    <w:rsid w:val="00374AA9"/>
    <w:rsid w:val="00375B30"/>
    <w:rsid w:val="00375FF2"/>
    <w:rsid w:val="00376BFA"/>
    <w:rsid w:val="00377977"/>
    <w:rsid w:val="00380509"/>
    <w:rsid w:val="00381478"/>
    <w:rsid w:val="00385576"/>
    <w:rsid w:val="00385BE8"/>
    <w:rsid w:val="0038630B"/>
    <w:rsid w:val="00386E97"/>
    <w:rsid w:val="00390614"/>
    <w:rsid w:val="00390F92"/>
    <w:rsid w:val="00391853"/>
    <w:rsid w:val="0039237B"/>
    <w:rsid w:val="00392E93"/>
    <w:rsid w:val="003937D5"/>
    <w:rsid w:val="0039631B"/>
    <w:rsid w:val="003964D9"/>
    <w:rsid w:val="003976BF"/>
    <w:rsid w:val="00397BDA"/>
    <w:rsid w:val="003A004F"/>
    <w:rsid w:val="003A0405"/>
    <w:rsid w:val="003A2103"/>
    <w:rsid w:val="003A3020"/>
    <w:rsid w:val="003A33B0"/>
    <w:rsid w:val="003A33DB"/>
    <w:rsid w:val="003A4B42"/>
    <w:rsid w:val="003A5DF9"/>
    <w:rsid w:val="003A63CC"/>
    <w:rsid w:val="003A65FD"/>
    <w:rsid w:val="003A665E"/>
    <w:rsid w:val="003A6BFF"/>
    <w:rsid w:val="003B015B"/>
    <w:rsid w:val="003B298D"/>
    <w:rsid w:val="003B43C6"/>
    <w:rsid w:val="003B6065"/>
    <w:rsid w:val="003B650D"/>
    <w:rsid w:val="003B7384"/>
    <w:rsid w:val="003B7620"/>
    <w:rsid w:val="003C0B08"/>
    <w:rsid w:val="003C3655"/>
    <w:rsid w:val="003C67A2"/>
    <w:rsid w:val="003C703D"/>
    <w:rsid w:val="003C7ABA"/>
    <w:rsid w:val="003D0083"/>
    <w:rsid w:val="003D0EC1"/>
    <w:rsid w:val="003D22B7"/>
    <w:rsid w:val="003D4637"/>
    <w:rsid w:val="003D4F84"/>
    <w:rsid w:val="003D5E44"/>
    <w:rsid w:val="003D628E"/>
    <w:rsid w:val="003D6F36"/>
    <w:rsid w:val="003D791F"/>
    <w:rsid w:val="003E11B0"/>
    <w:rsid w:val="003E1515"/>
    <w:rsid w:val="003E23E1"/>
    <w:rsid w:val="003E3874"/>
    <w:rsid w:val="003E54E7"/>
    <w:rsid w:val="003E5A55"/>
    <w:rsid w:val="003E6173"/>
    <w:rsid w:val="003E70D9"/>
    <w:rsid w:val="003E7B87"/>
    <w:rsid w:val="003F00ED"/>
    <w:rsid w:val="003F0131"/>
    <w:rsid w:val="003F168B"/>
    <w:rsid w:val="003F1856"/>
    <w:rsid w:val="003F19D1"/>
    <w:rsid w:val="003F1EA1"/>
    <w:rsid w:val="003F3B6F"/>
    <w:rsid w:val="003F4A7D"/>
    <w:rsid w:val="003F5BB1"/>
    <w:rsid w:val="004011DC"/>
    <w:rsid w:val="0040154C"/>
    <w:rsid w:val="00405128"/>
    <w:rsid w:val="00405435"/>
    <w:rsid w:val="004055E5"/>
    <w:rsid w:val="00411386"/>
    <w:rsid w:val="004117EC"/>
    <w:rsid w:val="00411CCE"/>
    <w:rsid w:val="00411D8A"/>
    <w:rsid w:val="004130B8"/>
    <w:rsid w:val="0041345C"/>
    <w:rsid w:val="00413EB9"/>
    <w:rsid w:val="00415018"/>
    <w:rsid w:val="004159ED"/>
    <w:rsid w:val="00416493"/>
    <w:rsid w:val="00416676"/>
    <w:rsid w:val="004201FB"/>
    <w:rsid w:val="00420DE9"/>
    <w:rsid w:val="0042302C"/>
    <w:rsid w:val="00424936"/>
    <w:rsid w:val="004255F1"/>
    <w:rsid w:val="004264C2"/>
    <w:rsid w:val="004307C7"/>
    <w:rsid w:val="00430ED7"/>
    <w:rsid w:val="00432925"/>
    <w:rsid w:val="00432FD6"/>
    <w:rsid w:val="00433A00"/>
    <w:rsid w:val="00433F69"/>
    <w:rsid w:val="004370B0"/>
    <w:rsid w:val="00440ADD"/>
    <w:rsid w:val="00440E41"/>
    <w:rsid w:val="004427ED"/>
    <w:rsid w:val="00442E4D"/>
    <w:rsid w:val="0044389D"/>
    <w:rsid w:val="0044400C"/>
    <w:rsid w:val="00444122"/>
    <w:rsid w:val="0044656F"/>
    <w:rsid w:val="00451734"/>
    <w:rsid w:val="00451A9A"/>
    <w:rsid w:val="00451C3E"/>
    <w:rsid w:val="00451C66"/>
    <w:rsid w:val="00453613"/>
    <w:rsid w:val="00454663"/>
    <w:rsid w:val="00456337"/>
    <w:rsid w:val="004565E8"/>
    <w:rsid w:val="00463AC0"/>
    <w:rsid w:val="00464AD2"/>
    <w:rsid w:val="0046624F"/>
    <w:rsid w:val="0046649C"/>
    <w:rsid w:val="0046687C"/>
    <w:rsid w:val="00466F3B"/>
    <w:rsid w:val="004708E1"/>
    <w:rsid w:val="00474E03"/>
    <w:rsid w:val="00475A2D"/>
    <w:rsid w:val="00476087"/>
    <w:rsid w:val="004771C9"/>
    <w:rsid w:val="004816CB"/>
    <w:rsid w:val="00482DB5"/>
    <w:rsid w:val="0049018B"/>
    <w:rsid w:val="004925D9"/>
    <w:rsid w:val="00494A83"/>
    <w:rsid w:val="00494C05"/>
    <w:rsid w:val="00495FB5"/>
    <w:rsid w:val="00496902"/>
    <w:rsid w:val="0049782D"/>
    <w:rsid w:val="00497F22"/>
    <w:rsid w:val="004A0AF9"/>
    <w:rsid w:val="004A0C72"/>
    <w:rsid w:val="004A1A4B"/>
    <w:rsid w:val="004A1A7F"/>
    <w:rsid w:val="004A2031"/>
    <w:rsid w:val="004A2C1A"/>
    <w:rsid w:val="004A398A"/>
    <w:rsid w:val="004A48F1"/>
    <w:rsid w:val="004A70F0"/>
    <w:rsid w:val="004B308C"/>
    <w:rsid w:val="004B3132"/>
    <w:rsid w:val="004B4826"/>
    <w:rsid w:val="004B7603"/>
    <w:rsid w:val="004B76B8"/>
    <w:rsid w:val="004B76F1"/>
    <w:rsid w:val="004C1020"/>
    <w:rsid w:val="004C2922"/>
    <w:rsid w:val="004C3A8A"/>
    <w:rsid w:val="004C42A5"/>
    <w:rsid w:val="004C7759"/>
    <w:rsid w:val="004C79FF"/>
    <w:rsid w:val="004D1779"/>
    <w:rsid w:val="004D1DB2"/>
    <w:rsid w:val="004D41BB"/>
    <w:rsid w:val="004D4316"/>
    <w:rsid w:val="004D4387"/>
    <w:rsid w:val="004D5F13"/>
    <w:rsid w:val="004E22ED"/>
    <w:rsid w:val="004E27B4"/>
    <w:rsid w:val="004E3621"/>
    <w:rsid w:val="004E45E3"/>
    <w:rsid w:val="004E4CB3"/>
    <w:rsid w:val="004E6DF5"/>
    <w:rsid w:val="004F339B"/>
    <w:rsid w:val="004F355A"/>
    <w:rsid w:val="004F6656"/>
    <w:rsid w:val="00501715"/>
    <w:rsid w:val="00501982"/>
    <w:rsid w:val="00501DEE"/>
    <w:rsid w:val="00502A08"/>
    <w:rsid w:val="0050309B"/>
    <w:rsid w:val="0050569C"/>
    <w:rsid w:val="00505800"/>
    <w:rsid w:val="00505A6C"/>
    <w:rsid w:val="00506004"/>
    <w:rsid w:val="0051041A"/>
    <w:rsid w:val="00511215"/>
    <w:rsid w:val="005114FC"/>
    <w:rsid w:val="005135F3"/>
    <w:rsid w:val="005159A9"/>
    <w:rsid w:val="005160E6"/>
    <w:rsid w:val="00517FB2"/>
    <w:rsid w:val="005218A5"/>
    <w:rsid w:val="005219D5"/>
    <w:rsid w:val="00521A68"/>
    <w:rsid w:val="005230CC"/>
    <w:rsid w:val="00523233"/>
    <w:rsid w:val="00524084"/>
    <w:rsid w:val="0052417C"/>
    <w:rsid w:val="00524833"/>
    <w:rsid w:val="0052497D"/>
    <w:rsid w:val="00524EAB"/>
    <w:rsid w:val="00525448"/>
    <w:rsid w:val="00530182"/>
    <w:rsid w:val="005323C1"/>
    <w:rsid w:val="005330D1"/>
    <w:rsid w:val="005336AE"/>
    <w:rsid w:val="00534A4E"/>
    <w:rsid w:val="00542299"/>
    <w:rsid w:val="00542D8B"/>
    <w:rsid w:val="005436D0"/>
    <w:rsid w:val="0054470F"/>
    <w:rsid w:val="005447E9"/>
    <w:rsid w:val="00545FDE"/>
    <w:rsid w:val="00551E54"/>
    <w:rsid w:val="00556C22"/>
    <w:rsid w:val="00556F5C"/>
    <w:rsid w:val="0055725E"/>
    <w:rsid w:val="0056097C"/>
    <w:rsid w:val="005615B1"/>
    <w:rsid w:val="0056199C"/>
    <w:rsid w:val="005627C5"/>
    <w:rsid w:val="00562F1D"/>
    <w:rsid w:val="005646DD"/>
    <w:rsid w:val="00566921"/>
    <w:rsid w:val="0057046E"/>
    <w:rsid w:val="0057654F"/>
    <w:rsid w:val="005768F6"/>
    <w:rsid w:val="00576B1F"/>
    <w:rsid w:val="005771AE"/>
    <w:rsid w:val="00581F82"/>
    <w:rsid w:val="0058329E"/>
    <w:rsid w:val="00583B1C"/>
    <w:rsid w:val="00584B9C"/>
    <w:rsid w:val="005863D1"/>
    <w:rsid w:val="00587B54"/>
    <w:rsid w:val="00592D83"/>
    <w:rsid w:val="00593BCB"/>
    <w:rsid w:val="00596839"/>
    <w:rsid w:val="00597912"/>
    <w:rsid w:val="00597C7C"/>
    <w:rsid w:val="005A01D7"/>
    <w:rsid w:val="005A047F"/>
    <w:rsid w:val="005A0DF3"/>
    <w:rsid w:val="005B1C1C"/>
    <w:rsid w:val="005B2C28"/>
    <w:rsid w:val="005B2D03"/>
    <w:rsid w:val="005B306A"/>
    <w:rsid w:val="005B3501"/>
    <w:rsid w:val="005B379B"/>
    <w:rsid w:val="005B671A"/>
    <w:rsid w:val="005B7437"/>
    <w:rsid w:val="005B7CB9"/>
    <w:rsid w:val="005B7E4C"/>
    <w:rsid w:val="005C1A29"/>
    <w:rsid w:val="005C32AE"/>
    <w:rsid w:val="005C32FC"/>
    <w:rsid w:val="005C376F"/>
    <w:rsid w:val="005C50E8"/>
    <w:rsid w:val="005C5227"/>
    <w:rsid w:val="005C70DB"/>
    <w:rsid w:val="005D079B"/>
    <w:rsid w:val="005D0B89"/>
    <w:rsid w:val="005D142A"/>
    <w:rsid w:val="005D1FA1"/>
    <w:rsid w:val="005D2B1A"/>
    <w:rsid w:val="005D2C0B"/>
    <w:rsid w:val="005E00F3"/>
    <w:rsid w:val="005E0323"/>
    <w:rsid w:val="005E0A37"/>
    <w:rsid w:val="005E0F13"/>
    <w:rsid w:val="005E12E0"/>
    <w:rsid w:val="005E1BA1"/>
    <w:rsid w:val="005E2766"/>
    <w:rsid w:val="005E2EF2"/>
    <w:rsid w:val="005E3428"/>
    <w:rsid w:val="005E651D"/>
    <w:rsid w:val="005E7983"/>
    <w:rsid w:val="005F05C0"/>
    <w:rsid w:val="005F09AA"/>
    <w:rsid w:val="005F35ED"/>
    <w:rsid w:val="005F3C95"/>
    <w:rsid w:val="005F71F0"/>
    <w:rsid w:val="006002F3"/>
    <w:rsid w:val="006013AF"/>
    <w:rsid w:val="006017F3"/>
    <w:rsid w:val="00601C09"/>
    <w:rsid w:val="00602727"/>
    <w:rsid w:val="00602C7A"/>
    <w:rsid w:val="00605B40"/>
    <w:rsid w:val="00605B61"/>
    <w:rsid w:val="006071C2"/>
    <w:rsid w:val="0060776D"/>
    <w:rsid w:val="0061152F"/>
    <w:rsid w:val="00611D14"/>
    <w:rsid w:val="0061208A"/>
    <w:rsid w:val="006136B6"/>
    <w:rsid w:val="00614A77"/>
    <w:rsid w:val="00614DB2"/>
    <w:rsid w:val="00614FFF"/>
    <w:rsid w:val="006167E0"/>
    <w:rsid w:val="00616F04"/>
    <w:rsid w:val="00617CD4"/>
    <w:rsid w:val="00623F22"/>
    <w:rsid w:val="006243E8"/>
    <w:rsid w:val="00625565"/>
    <w:rsid w:val="00632947"/>
    <w:rsid w:val="0063371E"/>
    <w:rsid w:val="0063392E"/>
    <w:rsid w:val="0063609A"/>
    <w:rsid w:val="00637607"/>
    <w:rsid w:val="00640628"/>
    <w:rsid w:val="006414FE"/>
    <w:rsid w:val="00643166"/>
    <w:rsid w:val="006459A6"/>
    <w:rsid w:val="00645BB9"/>
    <w:rsid w:val="00650C21"/>
    <w:rsid w:val="00651137"/>
    <w:rsid w:val="00651CD2"/>
    <w:rsid w:val="006550CC"/>
    <w:rsid w:val="0065555A"/>
    <w:rsid w:val="00655EBE"/>
    <w:rsid w:val="00656DD5"/>
    <w:rsid w:val="00663E9E"/>
    <w:rsid w:val="00666348"/>
    <w:rsid w:val="00666B40"/>
    <w:rsid w:val="006673E6"/>
    <w:rsid w:val="006674B7"/>
    <w:rsid w:val="00670AB1"/>
    <w:rsid w:val="006717FD"/>
    <w:rsid w:val="00671FE4"/>
    <w:rsid w:val="006750F2"/>
    <w:rsid w:val="00675B8C"/>
    <w:rsid w:val="0067608E"/>
    <w:rsid w:val="006779DA"/>
    <w:rsid w:val="00677AED"/>
    <w:rsid w:val="006825B9"/>
    <w:rsid w:val="00683617"/>
    <w:rsid w:val="00683D3D"/>
    <w:rsid w:val="00686627"/>
    <w:rsid w:val="00687925"/>
    <w:rsid w:val="006907D4"/>
    <w:rsid w:val="00690E17"/>
    <w:rsid w:val="006917B8"/>
    <w:rsid w:val="00692C18"/>
    <w:rsid w:val="00692FC0"/>
    <w:rsid w:val="00693614"/>
    <w:rsid w:val="00693F7C"/>
    <w:rsid w:val="00694CEB"/>
    <w:rsid w:val="006960DE"/>
    <w:rsid w:val="006A0387"/>
    <w:rsid w:val="006A187F"/>
    <w:rsid w:val="006A2B63"/>
    <w:rsid w:val="006A49B1"/>
    <w:rsid w:val="006A552B"/>
    <w:rsid w:val="006A70E1"/>
    <w:rsid w:val="006A7E1A"/>
    <w:rsid w:val="006B0A1B"/>
    <w:rsid w:val="006B0FCE"/>
    <w:rsid w:val="006B15FA"/>
    <w:rsid w:val="006B3BB3"/>
    <w:rsid w:val="006B3FEC"/>
    <w:rsid w:val="006B45EE"/>
    <w:rsid w:val="006B5D7A"/>
    <w:rsid w:val="006B70FD"/>
    <w:rsid w:val="006B766B"/>
    <w:rsid w:val="006B7DCF"/>
    <w:rsid w:val="006B7E16"/>
    <w:rsid w:val="006C0830"/>
    <w:rsid w:val="006C0A9C"/>
    <w:rsid w:val="006C15FD"/>
    <w:rsid w:val="006C3D75"/>
    <w:rsid w:val="006C3E64"/>
    <w:rsid w:val="006C3F12"/>
    <w:rsid w:val="006C4568"/>
    <w:rsid w:val="006C79E0"/>
    <w:rsid w:val="006D0D6F"/>
    <w:rsid w:val="006D410A"/>
    <w:rsid w:val="006D516B"/>
    <w:rsid w:val="006D5964"/>
    <w:rsid w:val="006D7FCD"/>
    <w:rsid w:val="006E01EC"/>
    <w:rsid w:val="006E0387"/>
    <w:rsid w:val="006E1A8F"/>
    <w:rsid w:val="006E1E26"/>
    <w:rsid w:val="006E2E7D"/>
    <w:rsid w:val="006E3B49"/>
    <w:rsid w:val="006E3D6D"/>
    <w:rsid w:val="006E74FF"/>
    <w:rsid w:val="006E7954"/>
    <w:rsid w:val="006E7D2A"/>
    <w:rsid w:val="006F3F3F"/>
    <w:rsid w:val="006F466F"/>
    <w:rsid w:val="006F5343"/>
    <w:rsid w:val="006F778D"/>
    <w:rsid w:val="007003F4"/>
    <w:rsid w:val="007008F3"/>
    <w:rsid w:val="0070144F"/>
    <w:rsid w:val="0070391B"/>
    <w:rsid w:val="00704693"/>
    <w:rsid w:val="00704BAB"/>
    <w:rsid w:val="00705171"/>
    <w:rsid w:val="00706541"/>
    <w:rsid w:val="00706DF9"/>
    <w:rsid w:val="00707427"/>
    <w:rsid w:val="007112DC"/>
    <w:rsid w:val="00711360"/>
    <w:rsid w:val="00711E07"/>
    <w:rsid w:val="00712290"/>
    <w:rsid w:val="00712563"/>
    <w:rsid w:val="0071551C"/>
    <w:rsid w:val="00722096"/>
    <w:rsid w:val="007221EE"/>
    <w:rsid w:val="0072238D"/>
    <w:rsid w:val="00723270"/>
    <w:rsid w:val="00723923"/>
    <w:rsid w:val="00724583"/>
    <w:rsid w:val="0072488B"/>
    <w:rsid w:val="00724BEB"/>
    <w:rsid w:val="007309C2"/>
    <w:rsid w:val="007317CC"/>
    <w:rsid w:val="0073305E"/>
    <w:rsid w:val="007342D5"/>
    <w:rsid w:val="00734C3B"/>
    <w:rsid w:val="00737546"/>
    <w:rsid w:val="00737778"/>
    <w:rsid w:val="00741FE5"/>
    <w:rsid w:val="007432BB"/>
    <w:rsid w:val="0074419D"/>
    <w:rsid w:val="007471D1"/>
    <w:rsid w:val="00752EA7"/>
    <w:rsid w:val="00755736"/>
    <w:rsid w:val="007567CE"/>
    <w:rsid w:val="00757110"/>
    <w:rsid w:val="00760971"/>
    <w:rsid w:val="00762A0C"/>
    <w:rsid w:val="00762C0E"/>
    <w:rsid w:val="00763014"/>
    <w:rsid w:val="0076444B"/>
    <w:rsid w:val="007644A7"/>
    <w:rsid w:val="0076451D"/>
    <w:rsid w:val="00764679"/>
    <w:rsid w:val="00764D25"/>
    <w:rsid w:val="00765F6A"/>
    <w:rsid w:val="00770097"/>
    <w:rsid w:val="00775383"/>
    <w:rsid w:val="00776319"/>
    <w:rsid w:val="00776BCF"/>
    <w:rsid w:val="00781C5B"/>
    <w:rsid w:val="00782C81"/>
    <w:rsid w:val="0078348B"/>
    <w:rsid w:val="00787812"/>
    <w:rsid w:val="00790678"/>
    <w:rsid w:val="0079069C"/>
    <w:rsid w:val="00792E67"/>
    <w:rsid w:val="00792F1F"/>
    <w:rsid w:val="007931CA"/>
    <w:rsid w:val="00793AB5"/>
    <w:rsid w:val="00794D02"/>
    <w:rsid w:val="00796567"/>
    <w:rsid w:val="00796BD0"/>
    <w:rsid w:val="007A03BE"/>
    <w:rsid w:val="007A1989"/>
    <w:rsid w:val="007A2B70"/>
    <w:rsid w:val="007A32BB"/>
    <w:rsid w:val="007A3A55"/>
    <w:rsid w:val="007A6C8E"/>
    <w:rsid w:val="007A6CDA"/>
    <w:rsid w:val="007B08CA"/>
    <w:rsid w:val="007B1FB0"/>
    <w:rsid w:val="007B2125"/>
    <w:rsid w:val="007B34A6"/>
    <w:rsid w:val="007B4272"/>
    <w:rsid w:val="007B5BD4"/>
    <w:rsid w:val="007B5C69"/>
    <w:rsid w:val="007B66F1"/>
    <w:rsid w:val="007C0648"/>
    <w:rsid w:val="007C157D"/>
    <w:rsid w:val="007C3B3E"/>
    <w:rsid w:val="007C603C"/>
    <w:rsid w:val="007C7AAC"/>
    <w:rsid w:val="007C7EC3"/>
    <w:rsid w:val="007D1983"/>
    <w:rsid w:val="007D1E1F"/>
    <w:rsid w:val="007D308A"/>
    <w:rsid w:val="007D3DB4"/>
    <w:rsid w:val="007D4AD2"/>
    <w:rsid w:val="007D5896"/>
    <w:rsid w:val="007E1178"/>
    <w:rsid w:val="007E19BA"/>
    <w:rsid w:val="007E1A80"/>
    <w:rsid w:val="007E4072"/>
    <w:rsid w:val="007E4FEC"/>
    <w:rsid w:val="007E65D3"/>
    <w:rsid w:val="007E6750"/>
    <w:rsid w:val="007F09E3"/>
    <w:rsid w:val="007F2E17"/>
    <w:rsid w:val="007F3FB8"/>
    <w:rsid w:val="007F4210"/>
    <w:rsid w:val="007F543F"/>
    <w:rsid w:val="007F7079"/>
    <w:rsid w:val="007F7CA1"/>
    <w:rsid w:val="008005FF"/>
    <w:rsid w:val="00800691"/>
    <w:rsid w:val="008015E9"/>
    <w:rsid w:val="0080236E"/>
    <w:rsid w:val="0080298F"/>
    <w:rsid w:val="00802B38"/>
    <w:rsid w:val="00804D70"/>
    <w:rsid w:val="0080556D"/>
    <w:rsid w:val="00807A81"/>
    <w:rsid w:val="008104F2"/>
    <w:rsid w:val="00810603"/>
    <w:rsid w:val="0081248F"/>
    <w:rsid w:val="008128A1"/>
    <w:rsid w:val="0081566E"/>
    <w:rsid w:val="008224D9"/>
    <w:rsid w:val="008229E8"/>
    <w:rsid w:val="00822B85"/>
    <w:rsid w:val="0082483D"/>
    <w:rsid w:val="00825DF9"/>
    <w:rsid w:val="00825F68"/>
    <w:rsid w:val="008269EF"/>
    <w:rsid w:val="00826E4E"/>
    <w:rsid w:val="00827B56"/>
    <w:rsid w:val="00827D65"/>
    <w:rsid w:val="008304BC"/>
    <w:rsid w:val="008319EA"/>
    <w:rsid w:val="008329CE"/>
    <w:rsid w:val="00835C35"/>
    <w:rsid w:val="00836C93"/>
    <w:rsid w:val="00836CD1"/>
    <w:rsid w:val="00837D1D"/>
    <w:rsid w:val="008415E4"/>
    <w:rsid w:val="00842239"/>
    <w:rsid w:val="008424A2"/>
    <w:rsid w:val="008443B9"/>
    <w:rsid w:val="00844C92"/>
    <w:rsid w:val="008457F6"/>
    <w:rsid w:val="008469C0"/>
    <w:rsid w:val="00846B03"/>
    <w:rsid w:val="008500B9"/>
    <w:rsid w:val="00853007"/>
    <w:rsid w:val="0085572D"/>
    <w:rsid w:val="0085638D"/>
    <w:rsid w:val="00856783"/>
    <w:rsid w:val="008575A5"/>
    <w:rsid w:val="00860C14"/>
    <w:rsid w:val="00861377"/>
    <w:rsid w:val="0086247B"/>
    <w:rsid w:val="00865320"/>
    <w:rsid w:val="0086735D"/>
    <w:rsid w:val="0087116D"/>
    <w:rsid w:val="0087189E"/>
    <w:rsid w:val="00871D91"/>
    <w:rsid w:val="00873958"/>
    <w:rsid w:val="008740F5"/>
    <w:rsid w:val="008747CA"/>
    <w:rsid w:val="00875150"/>
    <w:rsid w:val="00876AD3"/>
    <w:rsid w:val="00880849"/>
    <w:rsid w:val="00880919"/>
    <w:rsid w:val="00881D87"/>
    <w:rsid w:val="008836F4"/>
    <w:rsid w:val="00885A87"/>
    <w:rsid w:val="008869DC"/>
    <w:rsid w:val="00886DDE"/>
    <w:rsid w:val="00887A89"/>
    <w:rsid w:val="0089100B"/>
    <w:rsid w:val="0089105F"/>
    <w:rsid w:val="00894903"/>
    <w:rsid w:val="00894E0C"/>
    <w:rsid w:val="00895795"/>
    <w:rsid w:val="00897E9F"/>
    <w:rsid w:val="008A0A4F"/>
    <w:rsid w:val="008A1845"/>
    <w:rsid w:val="008A1B55"/>
    <w:rsid w:val="008A21D9"/>
    <w:rsid w:val="008A33E8"/>
    <w:rsid w:val="008A600F"/>
    <w:rsid w:val="008A69C3"/>
    <w:rsid w:val="008A72AA"/>
    <w:rsid w:val="008A7466"/>
    <w:rsid w:val="008B084C"/>
    <w:rsid w:val="008B097F"/>
    <w:rsid w:val="008B114B"/>
    <w:rsid w:val="008B19ED"/>
    <w:rsid w:val="008B3168"/>
    <w:rsid w:val="008B47AD"/>
    <w:rsid w:val="008B556C"/>
    <w:rsid w:val="008B5FAD"/>
    <w:rsid w:val="008B680B"/>
    <w:rsid w:val="008B6884"/>
    <w:rsid w:val="008B6E75"/>
    <w:rsid w:val="008B7C08"/>
    <w:rsid w:val="008C00AB"/>
    <w:rsid w:val="008C30A6"/>
    <w:rsid w:val="008C3985"/>
    <w:rsid w:val="008C4CC7"/>
    <w:rsid w:val="008C6EFC"/>
    <w:rsid w:val="008C778A"/>
    <w:rsid w:val="008D1E54"/>
    <w:rsid w:val="008D42FB"/>
    <w:rsid w:val="008D45DD"/>
    <w:rsid w:val="008D6077"/>
    <w:rsid w:val="008D6ADF"/>
    <w:rsid w:val="008D6F75"/>
    <w:rsid w:val="008E050F"/>
    <w:rsid w:val="008E3BF2"/>
    <w:rsid w:val="008E4632"/>
    <w:rsid w:val="008E4EFF"/>
    <w:rsid w:val="008E6790"/>
    <w:rsid w:val="008F0DFA"/>
    <w:rsid w:val="008F0FD4"/>
    <w:rsid w:val="008F2E5D"/>
    <w:rsid w:val="008F464D"/>
    <w:rsid w:val="008F56EA"/>
    <w:rsid w:val="008F5924"/>
    <w:rsid w:val="008F5C65"/>
    <w:rsid w:val="008F7488"/>
    <w:rsid w:val="0090017A"/>
    <w:rsid w:val="009006D7"/>
    <w:rsid w:val="009006E8"/>
    <w:rsid w:val="00902FFE"/>
    <w:rsid w:val="00905D23"/>
    <w:rsid w:val="00906277"/>
    <w:rsid w:val="00906358"/>
    <w:rsid w:val="009077B0"/>
    <w:rsid w:val="00907977"/>
    <w:rsid w:val="009134B1"/>
    <w:rsid w:val="00916CE2"/>
    <w:rsid w:val="009179F0"/>
    <w:rsid w:val="00917B14"/>
    <w:rsid w:val="00921A13"/>
    <w:rsid w:val="00921EA6"/>
    <w:rsid w:val="0092262B"/>
    <w:rsid w:val="00925D54"/>
    <w:rsid w:val="0092614C"/>
    <w:rsid w:val="00927744"/>
    <w:rsid w:val="00930153"/>
    <w:rsid w:val="00933D28"/>
    <w:rsid w:val="00934B9E"/>
    <w:rsid w:val="0093518E"/>
    <w:rsid w:val="00936404"/>
    <w:rsid w:val="009404FF"/>
    <w:rsid w:val="009406BF"/>
    <w:rsid w:val="009414D0"/>
    <w:rsid w:val="00941774"/>
    <w:rsid w:val="00941DB5"/>
    <w:rsid w:val="00943624"/>
    <w:rsid w:val="00944676"/>
    <w:rsid w:val="00945523"/>
    <w:rsid w:val="00947122"/>
    <w:rsid w:val="009474C1"/>
    <w:rsid w:val="0094784D"/>
    <w:rsid w:val="00947DC7"/>
    <w:rsid w:val="009517CA"/>
    <w:rsid w:val="00951A63"/>
    <w:rsid w:val="0095204B"/>
    <w:rsid w:val="009528FE"/>
    <w:rsid w:val="00953E8B"/>
    <w:rsid w:val="009549AA"/>
    <w:rsid w:val="00954F40"/>
    <w:rsid w:val="0095594A"/>
    <w:rsid w:val="00957262"/>
    <w:rsid w:val="00957600"/>
    <w:rsid w:val="00957A18"/>
    <w:rsid w:val="00960682"/>
    <w:rsid w:val="009618EB"/>
    <w:rsid w:val="00961BCF"/>
    <w:rsid w:val="00963808"/>
    <w:rsid w:val="009642F5"/>
    <w:rsid w:val="009658A2"/>
    <w:rsid w:val="00966366"/>
    <w:rsid w:val="00967771"/>
    <w:rsid w:val="00970093"/>
    <w:rsid w:val="00970C1B"/>
    <w:rsid w:val="00972F3E"/>
    <w:rsid w:val="00974B61"/>
    <w:rsid w:val="00975FDA"/>
    <w:rsid w:val="0097641F"/>
    <w:rsid w:val="009767E0"/>
    <w:rsid w:val="00976E84"/>
    <w:rsid w:val="0097795B"/>
    <w:rsid w:val="009800A2"/>
    <w:rsid w:val="00980776"/>
    <w:rsid w:val="00982EB1"/>
    <w:rsid w:val="00983BA3"/>
    <w:rsid w:val="00983EAD"/>
    <w:rsid w:val="0098526C"/>
    <w:rsid w:val="00990D38"/>
    <w:rsid w:val="00991E44"/>
    <w:rsid w:val="009926AB"/>
    <w:rsid w:val="0099409F"/>
    <w:rsid w:val="00994BC7"/>
    <w:rsid w:val="00995DF0"/>
    <w:rsid w:val="00996251"/>
    <w:rsid w:val="009962D0"/>
    <w:rsid w:val="0099650B"/>
    <w:rsid w:val="009975AC"/>
    <w:rsid w:val="009A0484"/>
    <w:rsid w:val="009A06E0"/>
    <w:rsid w:val="009A1320"/>
    <w:rsid w:val="009A2E12"/>
    <w:rsid w:val="009A545D"/>
    <w:rsid w:val="009A59E1"/>
    <w:rsid w:val="009A6F84"/>
    <w:rsid w:val="009A75E0"/>
    <w:rsid w:val="009B00F5"/>
    <w:rsid w:val="009B319F"/>
    <w:rsid w:val="009B4377"/>
    <w:rsid w:val="009B5326"/>
    <w:rsid w:val="009B5395"/>
    <w:rsid w:val="009B64C9"/>
    <w:rsid w:val="009B65F6"/>
    <w:rsid w:val="009B69FC"/>
    <w:rsid w:val="009B6D93"/>
    <w:rsid w:val="009B77E2"/>
    <w:rsid w:val="009C150D"/>
    <w:rsid w:val="009C3376"/>
    <w:rsid w:val="009C55A6"/>
    <w:rsid w:val="009C5890"/>
    <w:rsid w:val="009C6601"/>
    <w:rsid w:val="009D03B3"/>
    <w:rsid w:val="009D1142"/>
    <w:rsid w:val="009D17C8"/>
    <w:rsid w:val="009D276A"/>
    <w:rsid w:val="009D316C"/>
    <w:rsid w:val="009D32C5"/>
    <w:rsid w:val="009D3AC4"/>
    <w:rsid w:val="009D4726"/>
    <w:rsid w:val="009D5DF0"/>
    <w:rsid w:val="009D5EC1"/>
    <w:rsid w:val="009D5F0E"/>
    <w:rsid w:val="009D6709"/>
    <w:rsid w:val="009D71E0"/>
    <w:rsid w:val="009D7DCC"/>
    <w:rsid w:val="009E08D7"/>
    <w:rsid w:val="009E3550"/>
    <w:rsid w:val="009E3B98"/>
    <w:rsid w:val="009F1C68"/>
    <w:rsid w:val="009F1E23"/>
    <w:rsid w:val="009F25DE"/>
    <w:rsid w:val="009F2BB7"/>
    <w:rsid w:val="009F32EC"/>
    <w:rsid w:val="009F4A51"/>
    <w:rsid w:val="009F572E"/>
    <w:rsid w:val="009F661B"/>
    <w:rsid w:val="009F6BAC"/>
    <w:rsid w:val="00A0004F"/>
    <w:rsid w:val="00A002CB"/>
    <w:rsid w:val="00A00397"/>
    <w:rsid w:val="00A006EF"/>
    <w:rsid w:val="00A01EB2"/>
    <w:rsid w:val="00A043AB"/>
    <w:rsid w:val="00A04BBD"/>
    <w:rsid w:val="00A05CAE"/>
    <w:rsid w:val="00A06CCB"/>
    <w:rsid w:val="00A07B03"/>
    <w:rsid w:val="00A07C64"/>
    <w:rsid w:val="00A13C5F"/>
    <w:rsid w:val="00A1404B"/>
    <w:rsid w:val="00A162F4"/>
    <w:rsid w:val="00A17501"/>
    <w:rsid w:val="00A21539"/>
    <w:rsid w:val="00A21DF5"/>
    <w:rsid w:val="00A238F6"/>
    <w:rsid w:val="00A269A0"/>
    <w:rsid w:val="00A26FDA"/>
    <w:rsid w:val="00A27A1B"/>
    <w:rsid w:val="00A3076E"/>
    <w:rsid w:val="00A30EB0"/>
    <w:rsid w:val="00A369A3"/>
    <w:rsid w:val="00A36F2A"/>
    <w:rsid w:val="00A40744"/>
    <w:rsid w:val="00A44290"/>
    <w:rsid w:val="00A45DC0"/>
    <w:rsid w:val="00A471ED"/>
    <w:rsid w:val="00A47D1C"/>
    <w:rsid w:val="00A47DD4"/>
    <w:rsid w:val="00A51C75"/>
    <w:rsid w:val="00A5417A"/>
    <w:rsid w:val="00A54324"/>
    <w:rsid w:val="00A56841"/>
    <w:rsid w:val="00A57694"/>
    <w:rsid w:val="00A579EE"/>
    <w:rsid w:val="00A621DB"/>
    <w:rsid w:val="00A6298E"/>
    <w:rsid w:val="00A62CB2"/>
    <w:rsid w:val="00A63F27"/>
    <w:rsid w:val="00A644DB"/>
    <w:rsid w:val="00A645AE"/>
    <w:rsid w:val="00A65CF1"/>
    <w:rsid w:val="00A66CFE"/>
    <w:rsid w:val="00A67FE2"/>
    <w:rsid w:val="00A702FA"/>
    <w:rsid w:val="00A7368F"/>
    <w:rsid w:val="00A73CB7"/>
    <w:rsid w:val="00A7488E"/>
    <w:rsid w:val="00A7666F"/>
    <w:rsid w:val="00A7674F"/>
    <w:rsid w:val="00A77992"/>
    <w:rsid w:val="00A804CE"/>
    <w:rsid w:val="00A806EB"/>
    <w:rsid w:val="00A822C2"/>
    <w:rsid w:val="00A82396"/>
    <w:rsid w:val="00A829FB"/>
    <w:rsid w:val="00A844CF"/>
    <w:rsid w:val="00A846DB"/>
    <w:rsid w:val="00A86D9A"/>
    <w:rsid w:val="00A86DD1"/>
    <w:rsid w:val="00A903D6"/>
    <w:rsid w:val="00A9121C"/>
    <w:rsid w:val="00A9126E"/>
    <w:rsid w:val="00A92546"/>
    <w:rsid w:val="00A92EC1"/>
    <w:rsid w:val="00A950F8"/>
    <w:rsid w:val="00A959BC"/>
    <w:rsid w:val="00A96ABE"/>
    <w:rsid w:val="00A97045"/>
    <w:rsid w:val="00AA2ABE"/>
    <w:rsid w:val="00AA2AF7"/>
    <w:rsid w:val="00AA42EE"/>
    <w:rsid w:val="00AA46BA"/>
    <w:rsid w:val="00AA4CCA"/>
    <w:rsid w:val="00AA607A"/>
    <w:rsid w:val="00AB01C2"/>
    <w:rsid w:val="00AB11AE"/>
    <w:rsid w:val="00AB1869"/>
    <w:rsid w:val="00AB3E97"/>
    <w:rsid w:val="00AB50D8"/>
    <w:rsid w:val="00AB61A7"/>
    <w:rsid w:val="00AB66C4"/>
    <w:rsid w:val="00AC05AE"/>
    <w:rsid w:val="00AC1A39"/>
    <w:rsid w:val="00AC287A"/>
    <w:rsid w:val="00AC3A51"/>
    <w:rsid w:val="00AC5F42"/>
    <w:rsid w:val="00AC6CF5"/>
    <w:rsid w:val="00AC6D31"/>
    <w:rsid w:val="00AD0339"/>
    <w:rsid w:val="00AD0C4B"/>
    <w:rsid w:val="00AD30AA"/>
    <w:rsid w:val="00AD4451"/>
    <w:rsid w:val="00AD46F0"/>
    <w:rsid w:val="00AD6516"/>
    <w:rsid w:val="00AE03A1"/>
    <w:rsid w:val="00AE1FB9"/>
    <w:rsid w:val="00AE3D80"/>
    <w:rsid w:val="00AE50CD"/>
    <w:rsid w:val="00AE542B"/>
    <w:rsid w:val="00AE5C55"/>
    <w:rsid w:val="00AE6D6C"/>
    <w:rsid w:val="00AE733D"/>
    <w:rsid w:val="00AF0056"/>
    <w:rsid w:val="00AF093A"/>
    <w:rsid w:val="00AF0981"/>
    <w:rsid w:val="00AF0FC2"/>
    <w:rsid w:val="00AF2B4D"/>
    <w:rsid w:val="00AF3A0D"/>
    <w:rsid w:val="00AF42FE"/>
    <w:rsid w:val="00AF5076"/>
    <w:rsid w:val="00AF5292"/>
    <w:rsid w:val="00AF573E"/>
    <w:rsid w:val="00AF5ED6"/>
    <w:rsid w:val="00AF67C4"/>
    <w:rsid w:val="00AF7018"/>
    <w:rsid w:val="00B01652"/>
    <w:rsid w:val="00B0185D"/>
    <w:rsid w:val="00B01B1C"/>
    <w:rsid w:val="00B01E1D"/>
    <w:rsid w:val="00B02267"/>
    <w:rsid w:val="00B02579"/>
    <w:rsid w:val="00B02772"/>
    <w:rsid w:val="00B0367F"/>
    <w:rsid w:val="00B0373C"/>
    <w:rsid w:val="00B04019"/>
    <w:rsid w:val="00B05F6A"/>
    <w:rsid w:val="00B060E6"/>
    <w:rsid w:val="00B1070B"/>
    <w:rsid w:val="00B11929"/>
    <w:rsid w:val="00B1246B"/>
    <w:rsid w:val="00B12B66"/>
    <w:rsid w:val="00B138DF"/>
    <w:rsid w:val="00B13BD4"/>
    <w:rsid w:val="00B15AA8"/>
    <w:rsid w:val="00B206FA"/>
    <w:rsid w:val="00B21E48"/>
    <w:rsid w:val="00B24CE6"/>
    <w:rsid w:val="00B24D30"/>
    <w:rsid w:val="00B2580B"/>
    <w:rsid w:val="00B30212"/>
    <w:rsid w:val="00B30B93"/>
    <w:rsid w:val="00B327F9"/>
    <w:rsid w:val="00B32C1D"/>
    <w:rsid w:val="00B33B6A"/>
    <w:rsid w:val="00B354AF"/>
    <w:rsid w:val="00B35576"/>
    <w:rsid w:val="00B358DD"/>
    <w:rsid w:val="00B35B52"/>
    <w:rsid w:val="00B35D73"/>
    <w:rsid w:val="00B3624A"/>
    <w:rsid w:val="00B379FB"/>
    <w:rsid w:val="00B37CD4"/>
    <w:rsid w:val="00B43A96"/>
    <w:rsid w:val="00B44220"/>
    <w:rsid w:val="00B45A5E"/>
    <w:rsid w:val="00B45F5F"/>
    <w:rsid w:val="00B460F6"/>
    <w:rsid w:val="00B478EC"/>
    <w:rsid w:val="00B47BBF"/>
    <w:rsid w:val="00B51435"/>
    <w:rsid w:val="00B53DBF"/>
    <w:rsid w:val="00B55D13"/>
    <w:rsid w:val="00B56317"/>
    <w:rsid w:val="00B57347"/>
    <w:rsid w:val="00B576C9"/>
    <w:rsid w:val="00B60B91"/>
    <w:rsid w:val="00B62BBE"/>
    <w:rsid w:val="00B62EE9"/>
    <w:rsid w:val="00B64574"/>
    <w:rsid w:val="00B651CA"/>
    <w:rsid w:val="00B656E6"/>
    <w:rsid w:val="00B72C98"/>
    <w:rsid w:val="00B72DC9"/>
    <w:rsid w:val="00B7533B"/>
    <w:rsid w:val="00B7597E"/>
    <w:rsid w:val="00B806BD"/>
    <w:rsid w:val="00B81200"/>
    <w:rsid w:val="00B8229A"/>
    <w:rsid w:val="00B82D66"/>
    <w:rsid w:val="00B83215"/>
    <w:rsid w:val="00B833FE"/>
    <w:rsid w:val="00B847B9"/>
    <w:rsid w:val="00B86309"/>
    <w:rsid w:val="00B86C4C"/>
    <w:rsid w:val="00B8721B"/>
    <w:rsid w:val="00B90964"/>
    <w:rsid w:val="00B9179E"/>
    <w:rsid w:val="00B91809"/>
    <w:rsid w:val="00B93664"/>
    <w:rsid w:val="00B94FB0"/>
    <w:rsid w:val="00B95973"/>
    <w:rsid w:val="00B95E53"/>
    <w:rsid w:val="00B966AB"/>
    <w:rsid w:val="00BA061C"/>
    <w:rsid w:val="00BA08EE"/>
    <w:rsid w:val="00BA1D5B"/>
    <w:rsid w:val="00BA5D7A"/>
    <w:rsid w:val="00BB053D"/>
    <w:rsid w:val="00BB0F93"/>
    <w:rsid w:val="00BB1A50"/>
    <w:rsid w:val="00BB2704"/>
    <w:rsid w:val="00BC090B"/>
    <w:rsid w:val="00BC4274"/>
    <w:rsid w:val="00BC4280"/>
    <w:rsid w:val="00BC74E1"/>
    <w:rsid w:val="00BC7CEA"/>
    <w:rsid w:val="00BD06F8"/>
    <w:rsid w:val="00BD22BF"/>
    <w:rsid w:val="00BD363D"/>
    <w:rsid w:val="00BD3F52"/>
    <w:rsid w:val="00BD5D46"/>
    <w:rsid w:val="00BD638C"/>
    <w:rsid w:val="00BD761B"/>
    <w:rsid w:val="00BE0AB0"/>
    <w:rsid w:val="00BE11F7"/>
    <w:rsid w:val="00BE1B02"/>
    <w:rsid w:val="00BE24AE"/>
    <w:rsid w:val="00BE286F"/>
    <w:rsid w:val="00BE2AAD"/>
    <w:rsid w:val="00BE3B54"/>
    <w:rsid w:val="00BE49AC"/>
    <w:rsid w:val="00BE7241"/>
    <w:rsid w:val="00BE7B21"/>
    <w:rsid w:val="00BF0816"/>
    <w:rsid w:val="00BF0DD1"/>
    <w:rsid w:val="00BF1988"/>
    <w:rsid w:val="00BF4016"/>
    <w:rsid w:val="00BF615C"/>
    <w:rsid w:val="00C02ABD"/>
    <w:rsid w:val="00C0453D"/>
    <w:rsid w:val="00C045DD"/>
    <w:rsid w:val="00C0565A"/>
    <w:rsid w:val="00C0565D"/>
    <w:rsid w:val="00C05B13"/>
    <w:rsid w:val="00C07CBD"/>
    <w:rsid w:val="00C10E23"/>
    <w:rsid w:val="00C12D63"/>
    <w:rsid w:val="00C133CB"/>
    <w:rsid w:val="00C13FF5"/>
    <w:rsid w:val="00C1468A"/>
    <w:rsid w:val="00C156D5"/>
    <w:rsid w:val="00C17013"/>
    <w:rsid w:val="00C170B1"/>
    <w:rsid w:val="00C172C2"/>
    <w:rsid w:val="00C17C80"/>
    <w:rsid w:val="00C21B48"/>
    <w:rsid w:val="00C22954"/>
    <w:rsid w:val="00C264F6"/>
    <w:rsid w:val="00C31F71"/>
    <w:rsid w:val="00C33A37"/>
    <w:rsid w:val="00C347D3"/>
    <w:rsid w:val="00C34CAB"/>
    <w:rsid w:val="00C34D0B"/>
    <w:rsid w:val="00C34E77"/>
    <w:rsid w:val="00C351EA"/>
    <w:rsid w:val="00C35340"/>
    <w:rsid w:val="00C35E88"/>
    <w:rsid w:val="00C40C8A"/>
    <w:rsid w:val="00C41758"/>
    <w:rsid w:val="00C418D4"/>
    <w:rsid w:val="00C4207E"/>
    <w:rsid w:val="00C425D7"/>
    <w:rsid w:val="00C42E76"/>
    <w:rsid w:val="00C46038"/>
    <w:rsid w:val="00C46DD1"/>
    <w:rsid w:val="00C47052"/>
    <w:rsid w:val="00C5157D"/>
    <w:rsid w:val="00C5512F"/>
    <w:rsid w:val="00C5690D"/>
    <w:rsid w:val="00C57005"/>
    <w:rsid w:val="00C62B6E"/>
    <w:rsid w:val="00C62C53"/>
    <w:rsid w:val="00C62D21"/>
    <w:rsid w:val="00C6393E"/>
    <w:rsid w:val="00C63A73"/>
    <w:rsid w:val="00C70AA8"/>
    <w:rsid w:val="00C75150"/>
    <w:rsid w:val="00C75620"/>
    <w:rsid w:val="00C75A56"/>
    <w:rsid w:val="00C7643C"/>
    <w:rsid w:val="00C81154"/>
    <w:rsid w:val="00C83174"/>
    <w:rsid w:val="00C831B8"/>
    <w:rsid w:val="00C8355D"/>
    <w:rsid w:val="00C8530B"/>
    <w:rsid w:val="00C86232"/>
    <w:rsid w:val="00C868A7"/>
    <w:rsid w:val="00C87DB3"/>
    <w:rsid w:val="00C92493"/>
    <w:rsid w:val="00C92B7B"/>
    <w:rsid w:val="00C9528E"/>
    <w:rsid w:val="00C963DC"/>
    <w:rsid w:val="00C96E42"/>
    <w:rsid w:val="00CA05AB"/>
    <w:rsid w:val="00CA07C1"/>
    <w:rsid w:val="00CA0CF8"/>
    <w:rsid w:val="00CA1401"/>
    <w:rsid w:val="00CA3254"/>
    <w:rsid w:val="00CA357C"/>
    <w:rsid w:val="00CA394A"/>
    <w:rsid w:val="00CA3FA2"/>
    <w:rsid w:val="00CA667C"/>
    <w:rsid w:val="00CB03C5"/>
    <w:rsid w:val="00CB1167"/>
    <w:rsid w:val="00CB1D5D"/>
    <w:rsid w:val="00CB5727"/>
    <w:rsid w:val="00CB6881"/>
    <w:rsid w:val="00CB7ECB"/>
    <w:rsid w:val="00CC2415"/>
    <w:rsid w:val="00CC2A85"/>
    <w:rsid w:val="00CC32FA"/>
    <w:rsid w:val="00CC37DB"/>
    <w:rsid w:val="00CC6DA4"/>
    <w:rsid w:val="00CC79DE"/>
    <w:rsid w:val="00CD089C"/>
    <w:rsid w:val="00CD1707"/>
    <w:rsid w:val="00CD257D"/>
    <w:rsid w:val="00CD3C84"/>
    <w:rsid w:val="00CD5B02"/>
    <w:rsid w:val="00CE0523"/>
    <w:rsid w:val="00CE095C"/>
    <w:rsid w:val="00CE09A8"/>
    <w:rsid w:val="00CE2D4E"/>
    <w:rsid w:val="00CE6E6D"/>
    <w:rsid w:val="00CE784F"/>
    <w:rsid w:val="00CF4327"/>
    <w:rsid w:val="00CF7C86"/>
    <w:rsid w:val="00CF7F59"/>
    <w:rsid w:val="00D01C90"/>
    <w:rsid w:val="00D0336C"/>
    <w:rsid w:val="00D05A3C"/>
    <w:rsid w:val="00D07AF0"/>
    <w:rsid w:val="00D12314"/>
    <w:rsid w:val="00D12DF4"/>
    <w:rsid w:val="00D133FD"/>
    <w:rsid w:val="00D14D85"/>
    <w:rsid w:val="00D1676D"/>
    <w:rsid w:val="00D17C7E"/>
    <w:rsid w:val="00D17FFA"/>
    <w:rsid w:val="00D209F4"/>
    <w:rsid w:val="00D2172C"/>
    <w:rsid w:val="00D2199A"/>
    <w:rsid w:val="00D24A3A"/>
    <w:rsid w:val="00D262BD"/>
    <w:rsid w:val="00D27D53"/>
    <w:rsid w:val="00D30BD5"/>
    <w:rsid w:val="00D335B4"/>
    <w:rsid w:val="00D338EA"/>
    <w:rsid w:val="00D34144"/>
    <w:rsid w:val="00D34362"/>
    <w:rsid w:val="00D344BB"/>
    <w:rsid w:val="00D34AA1"/>
    <w:rsid w:val="00D34FC6"/>
    <w:rsid w:val="00D35FA5"/>
    <w:rsid w:val="00D36D2B"/>
    <w:rsid w:val="00D373F2"/>
    <w:rsid w:val="00D37EBB"/>
    <w:rsid w:val="00D41031"/>
    <w:rsid w:val="00D41F1A"/>
    <w:rsid w:val="00D42187"/>
    <w:rsid w:val="00D426BD"/>
    <w:rsid w:val="00D42DAB"/>
    <w:rsid w:val="00D42DC3"/>
    <w:rsid w:val="00D4438D"/>
    <w:rsid w:val="00D44A7A"/>
    <w:rsid w:val="00D45029"/>
    <w:rsid w:val="00D45F71"/>
    <w:rsid w:val="00D46B5E"/>
    <w:rsid w:val="00D50267"/>
    <w:rsid w:val="00D502DB"/>
    <w:rsid w:val="00D52F3C"/>
    <w:rsid w:val="00D55A4E"/>
    <w:rsid w:val="00D63BDB"/>
    <w:rsid w:val="00D64862"/>
    <w:rsid w:val="00D64D18"/>
    <w:rsid w:val="00D662D8"/>
    <w:rsid w:val="00D66CF8"/>
    <w:rsid w:val="00D70B35"/>
    <w:rsid w:val="00D70DF8"/>
    <w:rsid w:val="00D722E6"/>
    <w:rsid w:val="00D734AD"/>
    <w:rsid w:val="00D74448"/>
    <w:rsid w:val="00D74D7A"/>
    <w:rsid w:val="00D81491"/>
    <w:rsid w:val="00D81B5D"/>
    <w:rsid w:val="00D82F58"/>
    <w:rsid w:val="00D836BB"/>
    <w:rsid w:val="00D840FD"/>
    <w:rsid w:val="00D84347"/>
    <w:rsid w:val="00D866B6"/>
    <w:rsid w:val="00D87AD3"/>
    <w:rsid w:val="00D90205"/>
    <w:rsid w:val="00D916C7"/>
    <w:rsid w:val="00D91D39"/>
    <w:rsid w:val="00D9306A"/>
    <w:rsid w:val="00D94900"/>
    <w:rsid w:val="00D95E96"/>
    <w:rsid w:val="00D9634B"/>
    <w:rsid w:val="00D96725"/>
    <w:rsid w:val="00D96E62"/>
    <w:rsid w:val="00D97659"/>
    <w:rsid w:val="00D9794B"/>
    <w:rsid w:val="00D97999"/>
    <w:rsid w:val="00DA0505"/>
    <w:rsid w:val="00DA1256"/>
    <w:rsid w:val="00DA16F7"/>
    <w:rsid w:val="00DA3113"/>
    <w:rsid w:val="00DA3264"/>
    <w:rsid w:val="00DA61CB"/>
    <w:rsid w:val="00DA75F1"/>
    <w:rsid w:val="00DA7955"/>
    <w:rsid w:val="00DA7F6D"/>
    <w:rsid w:val="00DB09BC"/>
    <w:rsid w:val="00DB19FB"/>
    <w:rsid w:val="00DB775C"/>
    <w:rsid w:val="00DC06D4"/>
    <w:rsid w:val="00DC2F16"/>
    <w:rsid w:val="00DC4CA3"/>
    <w:rsid w:val="00DC4DC9"/>
    <w:rsid w:val="00DC621C"/>
    <w:rsid w:val="00DC6ED6"/>
    <w:rsid w:val="00DC7976"/>
    <w:rsid w:val="00DD1451"/>
    <w:rsid w:val="00DD26FC"/>
    <w:rsid w:val="00DD4863"/>
    <w:rsid w:val="00DD5AC3"/>
    <w:rsid w:val="00DD7FC1"/>
    <w:rsid w:val="00DE1C55"/>
    <w:rsid w:val="00DE247C"/>
    <w:rsid w:val="00DE2BAC"/>
    <w:rsid w:val="00DE2DE9"/>
    <w:rsid w:val="00DE34D9"/>
    <w:rsid w:val="00DE3B27"/>
    <w:rsid w:val="00DE3C08"/>
    <w:rsid w:val="00DE4B57"/>
    <w:rsid w:val="00DE573D"/>
    <w:rsid w:val="00DE7F13"/>
    <w:rsid w:val="00DF0AD5"/>
    <w:rsid w:val="00DF1041"/>
    <w:rsid w:val="00DF427E"/>
    <w:rsid w:val="00DF5E5C"/>
    <w:rsid w:val="00DF63A4"/>
    <w:rsid w:val="00DF737F"/>
    <w:rsid w:val="00E022B7"/>
    <w:rsid w:val="00E03BD4"/>
    <w:rsid w:val="00E05A3F"/>
    <w:rsid w:val="00E12870"/>
    <w:rsid w:val="00E1559F"/>
    <w:rsid w:val="00E17DCA"/>
    <w:rsid w:val="00E209F7"/>
    <w:rsid w:val="00E211C2"/>
    <w:rsid w:val="00E216E4"/>
    <w:rsid w:val="00E22EB2"/>
    <w:rsid w:val="00E25268"/>
    <w:rsid w:val="00E259A2"/>
    <w:rsid w:val="00E25F84"/>
    <w:rsid w:val="00E30E4A"/>
    <w:rsid w:val="00E337E3"/>
    <w:rsid w:val="00E3422B"/>
    <w:rsid w:val="00E343E5"/>
    <w:rsid w:val="00E3509A"/>
    <w:rsid w:val="00E36C62"/>
    <w:rsid w:val="00E3758D"/>
    <w:rsid w:val="00E410E2"/>
    <w:rsid w:val="00E42615"/>
    <w:rsid w:val="00E42EAB"/>
    <w:rsid w:val="00E43212"/>
    <w:rsid w:val="00E440E7"/>
    <w:rsid w:val="00E445B8"/>
    <w:rsid w:val="00E462A9"/>
    <w:rsid w:val="00E46DBB"/>
    <w:rsid w:val="00E528BE"/>
    <w:rsid w:val="00E534CB"/>
    <w:rsid w:val="00E5558C"/>
    <w:rsid w:val="00E55E33"/>
    <w:rsid w:val="00E61270"/>
    <w:rsid w:val="00E623AA"/>
    <w:rsid w:val="00E63114"/>
    <w:rsid w:val="00E63F16"/>
    <w:rsid w:val="00E6466D"/>
    <w:rsid w:val="00E64D87"/>
    <w:rsid w:val="00E70160"/>
    <w:rsid w:val="00E701B7"/>
    <w:rsid w:val="00E70E92"/>
    <w:rsid w:val="00E71D7C"/>
    <w:rsid w:val="00E7273E"/>
    <w:rsid w:val="00E7323A"/>
    <w:rsid w:val="00E74955"/>
    <w:rsid w:val="00E77C4E"/>
    <w:rsid w:val="00E800AF"/>
    <w:rsid w:val="00E80501"/>
    <w:rsid w:val="00E81144"/>
    <w:rsid w:val="00E82091"/>
    <w:rsid w:val="00E854D1"/>
    <w:rsid w:val="00E86CE8"/>
    <w:rsid w:val="00E86F80"/>
    <w:rsid w:val="00E90F5F"/>
    <w:rsid w:val="00E91F36"/>
    <w:rsid w:val="00E9292A"/>
    <w:rsid w:val="00E938BA"/>
    <w:rsid w:val="00E93CA6"/>
    <w:rsid w:val="00E93D74"/>
    <w:rsid w:val="00E948BB"/>
    <w:rsid w:val="00E94C37"/>
    <w:rsid w:val="00E94D7B"/>
    <w:rsid w:val="00E95514"/>
    <w:rsid w:val="00E95D26"/>
    <w:rsid w:val="00E97B02"/>
    <w:rsid w:val="00EA1BF0"/>
    <w:rsid w:val="00EA2529"/>
    <w:rsid w:val="00EA53B4"/>
    <w:rsid w:val="00EA5DD9"/>
    <w:rsid w:val="00EA6D32"/>
    <w:rsid w:val="00EA709C"/>
    <w:rsid w:val="00EA7C29"/>
    <w:rsid w:val="00EB0AD7"/>
    <w:rsid w:val="00EB1B48"/>
    <w:rsid w:val="00EB2C73"/>
    <w:rsid w:val="00EB32D3"/>
    <w:rsid w:val="00EB3306"/>
    <w:rsid w:val="00EB358F"/>
    <w:rsid w:val="00EB389C"/>
    <w:rsid w:val="00EB3D15"/>
    <w:rsid w:val="00EB48B5"/>
    <w:rsid w:val="00EB69EE"/>
    <w:rsid w:val="00EB7735"/>
    <w:rsid w:val="00EB7BC4"/>
    <w:rsid w:val="00EC055E"/>
    <w:rsid w:val="00EC43E9"/>
    <w:rsid w:val="00EC7BB1"/>
    <w:rsid w:val="00EC7CA6"/>
    <w:rsid w:val="00ED27A5"/>
    <w:rsid w:val="00ED2F3A"/>
    <w:rsid w:val="00ED2FBF"/>
    <w:rsid w:val="00ED33ED"/>
    <w:rsid w:val="00ED404C"/>
    <w:rsid w:val="00ED41F3"/>
    <w:rsid w:val="00ED5219"/>
    <w:rsid w:val="00ED6539"/>
    <w:rsid w:val="00EE0A69"/>
    <w:rsid w:val="00EE149F"/>
    <w:rsid w:val="00EE160D"/>
    <w:rsid w:val="00EE2010"/>
    <w:rsid w:val="00EE22CD"/>
    <w:rsid w:val="00EE236E"/>
    <w:rsid w:val="00EE7776"/>
    <w:rsid w:val="00EF016E"/>
    <w:rsid w:val="00EF129E"/>
    <w:rsid w:val="00EF3039"/>
    <w:rsid w:val="00EF423A"/>
    <w:rsid w:val="00EF4303"/>
    <w:rsid w:val="00EF69AE"/>
    <w:rsid w:val="00F0012D"/>
    <w:rsid w:val="00F01C1C"/>
    <w:rsid w:val="00F021D4"/>
    <w:rsid w:val="00F02250"/>
    <w:rsid w:val="00F026D5"/>
    <w:rsid w:val="00F02E09"/>
    <w:rsid w:val="00F030DE"/>
    <w:rsid w:val="00F037D2"/>
    <w:rsid w:val="00F04DDC"/>
    <w:rsid w:val="00F05339"/>
    <w:rsid w:val="00F05944"/>
    <w:rsid w:val="00F06962"/>
    <w:rsid w:val="00F06A39"/>
    <w:rsid w:val="00F10341"/>
    <w:rsid w:val="00F11492"/>
    <w:rsid w:val="00F13D99"/>
    <w:rsid w:val="00F14E99"/>
    <w:rsid w:val="00F1529D"/>
    <w:rsid w:val="00F156F6"/>
    <w:rsid w:val="00F15B0D"/>
    <w:rsid w:val="00F16A0C"/>
    <w:rsid w:val="00F25BD6"/>
    <w:rsid w:val="00F270B1"/>
    <w:rsid w:val="00F27611"/>
    <w:rsid w:val="00F27C80"/>
    <w:rsid w:val="00F30860"/>
    <w:rsid w:val="00F35C62"/>
    <w:rsid w:val="00F37FA4"/>
    <w:rsid w:val="00F407FC"/>
    <w:rsid w:val="00F41C43"/>
    <w:rsid w:val="00F429B1"/>
    <w:rsid w:val="00F449AB"/>
    <w:rsid w:val="00F44ACD"/>
    <w:rsid w:val="00F45411"/>
    <w:rsid w:val="00F45C3E"/>
    <w:rsid w:val="00F4621B"/>
    <w:rsid w:val="00F463EA"/>
    <w:rsid w:val="00F466C0"/>
    <w:rsid w:val="00F50653"/>
    <w:rsid w:val="00F51D45"/>
    <w:rsid w:val="00F5453B"/>
    <w:rsid w:val="00F54A28"/>
    <w:rsid w:val="00F569F5"/>
    <w:rsid w:val="00F570CE"/>
    <w:rsid w:val="00F575DC"/>
    <w:rsid w:val="00F604B6"/>
    <w:rsid w:val="00F610BA"/>
    <w:rsid w:val="00F611B8"/>
    <w:rsid w:val="00F61F7D"/>
    <w:rsid w:val="00F62E0C"/>
    <w:rsid w:val="00F66E52"/>
    <w:rsid w:val="00F7056A"/>
    <w:rsid w:val="00F708F5"/>
    <w:rsid w:val="00F71DDC"/>
    <w:rsid w:val="00F72931"/>
    <w:rsid w:val="00F73140"/>
    <w:rsid w:val="00F7449B"/>
    <w:rsid w:val="00F74BDC"/>
    <w:rsid w:val="00F75CE1"/>
    <w:rsid w:val="00F80B4D"/>
    <w:rsid w:val="00F81753"/>
    <w:rsid w:val="00F83B64"/>
    <w:rsid w:val="00F84C1E"/>
    <w:rsid w:val="00F851E2"/>
    <w:rsid w:val="00F8555F"/>
    <w:rsid w:val="00F85C1A"/>
    <w:rsid w:val="00F860DD"/>
    <w:rsid w:val="00F9034D"/>
    <w:rsid w:val="00F91D25"/>
    <w:rsid w:val="00F925C7"/>
    <w:rsid w:val="00F93FAC"/>
    <w:rsid w:val="00F94FCE"/>
    <w:rsid w:val="00F95830"/>
    <w:rsid w:val="00F95E0B"/>
    <w:rsid w:val="00F978CA"/>
    <w:rsid w:val="00F97F3F"/>
    <w:rsid w:val="00FA0B0E"/>
    <w:rsid w:val="00FA0D9C"/>
    <w:rsid w:val="00FA273D"/>
    <w:rsid w:val="00FA3CB8"/>
    <w:rsid w:val="00FA52AF"/>
    <w:rsid w:val="00FA539D"/>
    <w:rsid w:val="00FA5CCF"/>
    <w:rsid w:val="00FB0FF6"/>
    <w:rsid w:val="00FB2726"/>
    <w:rsid w:val="00FB2EF2"/>
    <w:rsid w:val="00FB3347"/>
    <w:rsid w:val="00FB41B9"/>
    <w:rsid w:val="00FB5283"/>
    <w:rsid w:val="00FB5D95"/>
    <w:rsid w:val="00FB5E4E"/>
    <w:rsid w:val="00FB6424"/>
    <w:rsid w:val="00FB7DDA"/>
    <w:rsid w:val="00FC1842"/>
    <w:rsid w:val="00FC3BD3"/>
    <w:rsid w:val="00FC74BB"/>
    <w:rsid w:val="00FC755E"/>
    <w:rsid w:val="00FD15A2"/>
    <w:rsid w:val="00FD2A3D"/>
    <w:rsid w:val="00FD31E5"/>
    <w:rsid w:val="00FD3CAC"/>
    <w:rsid w:val="00FD3FB2"/>
    <w:rsid w:val="00FD4D43"/>
    <w:rsid w:val="00FD57E7"/>
    <w:rsid w:val="00FE0EC4"/>
    <w:rsid w:val="00FE27BB"/>
    <w:rsid w:val="00FE3099"/>
    <w:rsid w:val="00FE3418"/>
    <w:rsid w:val="00FE3A71"/>
    <w:rsid w:val="00FE46D5"/>
    <w:rsid w:val="00FE4725"/>
    <w:rsid w:val="00FE5C75"/>
    <w:rsid w:val="00FE7DF6"/>
    <w:rsid w:val="00FF2005"/>
    <w:rsid w:val="00FF4317"/>
    <w:rsid w:val="00FF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4BD9D-B325-462B-AA35-F6E826D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9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59D3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0F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6B0F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E6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E6D6C"/>
    <w:rPr>
      <w:sz w:val="24"/>
      <w:szCs w:val="24"/>
    </w:rPr>
  </w:style>
  <w:style w:type="paragraph" w:styleId="a6">
    <w:name w:val="footer"/>
    <w:basedOn w:val="a"/>
    <w:link w:val="a7"/>
    <w:uiPriority w:val="99"/>
    <w:rsid w:val="00AE6D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E6D6C"/>
    <w:rPr>
      <w:sz w:val="24"/>
      <w:szCs w:val="24"/>
    </w:rPr>
  </w:style>
  <w:style w:type="paragraph" w:customStyle="1" w:styleId="dmfirstp3">
    <w:name w:val="dm_first_p3"/>
    <w:basedOn w:val="a"/>
    <w:rsid w:val="00DA0505"/>
    <w:rPr>
      <w:rFonts w:ascii="Arial" w:hAnsi="Arial" w:cs="Arial"/>
      <w:color w:val="001829"/>
      <w:sz w:val="20"/>
      <w:szCs w:val="20"/>
    </w:rPr>
  </w:style>
  <w:style w:type="paragraph" w:styleId="a8">
    <w:name w:val="Normal (Web)"/>
    <w:basedOn w:val="a"/>
    <w:uiPriority w:val="99"/>
    <w:unhideWhenUsed/>
    <w:rsid w:val="00B9179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0759D3"/>
    <w:rPr>
      <w:b/>
      <w:bCs/>
    </w:rPr>
  </w:style>
  <w:style w:type="character" w:customStyle="1" w:styleId="7">
    <w:name w:val="Основной текст (7)_"/>
    <w:link w:val="70"/>
    <w:rsid w:val="00687925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7925"/>
    <w:pPr>
      <w:shd w:val="clear" w:color="auto" w:fill="FFFFFF"/>
      <w:spacing w:after="300" w:line="317" w:lineRule="exact"/>
      <w:ind w:firstLine="560"/>
      <w:jc w:val="both"/>
    </w:pPr>
    <w:rPr>
      <w:i/>
      <w:iCs/>
      <w:sz w:val="28"/>
      <w:szCs w:val="28"/>
    </w:rPr>
  </w:style>
  <w:style w:type="character" w:styleId="a9">
    <w:name w:val="Strong"/>
    <w:uiPriority w:val="22"/>
    <w:qFormat/>
    <w:rsid w:val="009767E0"/>
    <w:rPr>
      <w:b/>
      <w:bCs/>
    </w:rPr>
  </w:style>
  <w:style w:type="character" w:customStyle="1" w:styleId="10">
    <w:name w:val="Заголовок 1 Знак"/>
    <w:link w:val="1"/>
    <w:rsid w:val="00D979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D97999"/>
    <w:rPr>
      <w:color w:val="235989"/>
      <w:u w:val="single"/>
    </w:rPr>
  </w:style>
  <w:style w:type="character" w:styleId="ab">
    <w:name w:val="Emphasis"/>
    <w:uiPriority w:val="20"/>
    <w:qFormat/>
    <w:rsid w:val="00D97999"/>
    <w:rPr>
      <w:i/>
      <w:iCs/>
    </w:rPr>
  </w:style>
  <w:style w:type="paragraph" w:customStyle="1" w:styleId="sdfootnote">
    <w:name w:val="sdfootnote"/>
    <w:basedOn w:val="a"/>
    <w:rsid w:val="00D9799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9306A"/>
    <w:rPr>
      <w:rFonts w:ascii="Calibri" w:hAnsi="Calibri"/>
      <w:sz w:val="22"/>
      <w:szCs w:val="22"/>
    </w:rPr>
  </w:style>
  <w:style w:type="paragraph" w:customStyle="1" w:styleId="jus">
    <w:name w:val="jus"/>
    <w:basedOn w:val="a"/>
    <w:rsid w:val="005646DD"/>
    <w:pPr>
      <w:spacing w:before="100" w:beforeAutospacing="1" w:after="100" w:afterAutospacing="1"/>
    </w:pPr>
  </w:style>
  <w:style w:type="character" w:customStyle="1" w:styleId="sz14">
    <w:name w:val="sz14"/>
    <w:basedOn w:val="a0"/>
    <w:rsid w:val="005646DD"/>
  </w:style>
  <w:style w:type="paragraph" w:customStyle="1" w:styleId="p11">
    <w:name w:val="p11"/>
    <w:basedOn w:val="a"/>
    <w:rsid w:val="004B7603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1373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373F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B0F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0F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6B0FCE"/>
  </w:style>
  <w:style w:type="paragraph" w:customStyle="1" w:styleId="dt-p">
    <w:name w:val="dt-p"/>
    <w:basedOn w:val="a"/>
    <w:rsid w:val="006B0FCE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B0FCE"/>
  </w:style>
  <w:style w:type="character" w:customStyle="1" w:styleId="blk">
    <w:name w:val="blk"/>
    <w:basedOn w:val="a0"/>
    <w:rsid w:val="006B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20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3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36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1655067008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538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081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69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18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3827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1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651">
          <w:marLeft w:val="430"/>
          <w:marRight w:val="430"/>
          <w:marTop w:val="161"/>
          <w:marBottom w:val="161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74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030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68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914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017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12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5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4315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6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8390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1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2311/dfa96bb0eec3b5e7d4a8c3323162ff718267cef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22311/dfa96bb0eec3b5e7d4a8c3323162ff718267cef9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026E-7697-468F-A6E7-2F63186A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25</Pages>
  <Words>14892</Words>
  <Characters>84888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home</Company>
  <LinksUpToDate>false</LinksUpToDate>
  <CharactersWithSpaces>99581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DJ_Diesel</dc:creator>
  <cp:keywords/>
  <dc:description/>
  <cp:lastModifiedBy>КСП</cp:lastModifiedBy>
  <cp:revision>54</cp:revision>
  <cp:lastPrinted>2017-11-01T12:47:00Z</cp:lastPrinted>
  <dcterms:created xsi:type="dcterms:W3CDTF">2017-05-30T05:34:00Z</dcterms:created>
  <dcterms:modified xsi:type="dcterms:W3CDTF">2017-11-01T12:48:00Z</dcterms:modified>
</cp:coreProperties>
</file>